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E52F" w14:textId="77777777" w:rsidR="00CD6429" w:rsidRPr="00B654C1" w:rsidRDefault="00CD6429" w:rsidP="00CD6429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es-CL"/>
          <w14:ligatures w14:val="none"/>
        </w:rPr>
      </w:pPr>
      <w:r>
        <w:rPr>
          <w:rFonts w:ascii="Calibri" w:eastAsia="Times New Roman" w:hAnsi="Calibri" w:cs="Calibri"/>
          <w:b/>
          <w:noProof/>
          <w:kern w:val="0"/>
          <w:sz w:val="16"/>
          <w:szCs w:val="16"/>
          <w:lang w:val="es-ES" w:eastAsia="es-ES"/>
          <w14:ligatures w14:val="none"/>
        </w:rPr>
        <w:drawing>
          <wp:inline distT="0" distB="0" distL="0" distR="0" wp14:anchorId="3A913805" wp14:editId="701EF5B4">
            <wp:extent cx="714375" cy="647700"/>
            <wp:effectExtent l="0" t="0" r="9525" b="0"/>
            <wp:docPr id="16517301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8B5A3" w14:textId="77777777" w:rsidR="00CD6429" w:rsidRDefault="00CD6429" w:rsidP="00CD642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s-CL"/>
          <w14:ligatures w14:val="none"/>
        </w:rPr>
      </w:pPr>
    </w:p>
    <w:p w14:paraId="2D642A39" w14:textId="38C515F9" w:rsidR="00CD6429" w:rsidRPr="00D316B4" w:rsidRDefault="00CD6429" w:rsidP="00CD642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s-CL"/>
          <w14:ligatures w14:val="none"/>
        </w:rPr>
      </w:pPr>
      <w:r w:rsidRPr="00D316B4">
        <w:rPr>
          <w:rFonts w:ascii="Calibri" w:eastAsia="Times New Roman" w:hAnsi="Calibri" w:cs="Calibri"/>
          <w:b/>
          <w:bCs/>
          <w:kern w:val="0"/>
          <w:sz w:val="32"/>
          <w:szCs w:val="32"/>
          <w:lang w:eastAsia="es-CL"/>
          <w14:ligatures w14:val="none"/>
        </w:rPr>
        <w:t>ANEXO N°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es-CL"/>
          <w14:ligatures w14:val="none"/>
        </w:rPr>
        <w:t>4</w:t>
      </w:r>
    </w:p>
    <w:p w14:paraId="76B48C18" w14:textId="77777777" w:rsidR="00CD6429" w:rsidRDefault="00CD6429" w:rsidP="00CD642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</w:pPr>
      <w:bookmarkStart w:id="0" w:name="_Hlk206499326"/>
    </w:p>
    <w:p w14:paraId="076F6830" w14:textId="77777777" w:rsidR="00CD6429" w:rsidRPr="005E7AA1" w:rsidRDefault="00CD6429" w:rsidP="00CD642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</w:pPr>
      <w:r w:rsidRPr="005E7AA1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COMPROMISO DE RÉPLICA</w:t>
      </w:r>
      <w:r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 xml:space="preserve"> </w:t>
      </w:r>
      <w:r w:rsidRPr="005E7AA1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SERVICIO DE SALUD TARAPACÁ</w:t>
      </w:r>
    </w:p>
    <w:bookmarkEnd w:id="0"/>
    <w:p w14:paraId="57FCA977" w14:textId="77777777" w:rsidR="00CD6429" w:rsidRDefault="00CD6429" w:rsidP="00CD6429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2FE24A2" w14:textId="77777777" w:rsidR="00CD6429" w:rsidRPr="005E7AA1" w:rsidRDefault="00CD6429" w:rsidP="00CD6429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 xml:space="preserve">Yo, </w:t>
      </w:r>
      <w:r w:rsidRPr="005E7AA1">
        <w:rPr>
          <w:rFonts w:ascii="Calibri" w:eastAsia="Calibri" w:hAnsi="Calibri" w:cs="Calibri"/>
          <w:b/>
          <w:bCs/>
          <w:sz w:val="22"/>
          <w:szCs w:val="22"/>
        </w:rPr>
        <w:t>[Nombre Completo],</w:t>
      </w:r>
      <w:r w:rsidRPr="005E7AA1">
        <w:rPr>
          <w:rFonts w:ascii="Calibri" w:eastAsia="Calibri" w:hAnsi="Calibri" w:cs="Calibri"/>
          <w:sz w:val="22"/>
          <w:szCs w:val="22"/>
        </w:rPr>
        <w:t xml:space="preserve"> RUT: </w:t>
      </w:r>
      <w:r w:rsidRPr="005E7AA1">
        <w:rPr>
          <w:rFonts w:ascii="Calibri" w:eastAsia="Calibri" w:hAnsi="Calibri" w:cs="Calibri"/>
          <w:b/>
          <w:bCs/>
          <w:sz w:val="22"/>
          <w:szCs w:val="22"/>
        </w:rPr>
        <w:t>[Número de RUT],</w:t>
      </w:r>
      <w:r w:rsidRPr="005E7AA1">
        <w:rPr>
          <w:rFonts w:ascii="Calibri" w:eastAsia="Calibri" w:hAnsi="Calibri" w:cs="Calibri"/>
          <w:sz w:val="22"/>
          <w:szCs w:val="22"/>
        </w:rPr>
        <w:t xml:space="preserve"> funcionario(a) del </w:t>
      </w:r>
      <w:r w:rsidRPr="005E7AA1">
        <w:rPr>
          <w:rFonts w:ascii="Calibri" w:eastAsia="Calibri" w:hAnsi="Calibri" w:cs="Calibri"/>
          <w:b/>
          <w:bCs/>
          <w:sz w:val="22"/>
          <w:szCs w:val="22"/>
        </w:rPr>
        <w:t>[Departamento/Unidad]</w:t>
      </w:r>
      <w:r w:rsidRPr="005E7AA1">
        <w:rPr>
          <w:rFonts w:ascii="Calibri" w:eastAsia="Calibri" w:hAnsi="Calibri" w:cs="Calibri"/>
          <w:sz w:val="22"/>
          <w:szCs w:val="22"/>
        </w:rPr>
        <w:t xml:space="preserve">, en calidad de participante de la actividad denominada </w:t>
      </w:r>
      <w:r w:rsidRPr="005E7AA1">
        <w:rPr>
          <w:rFonts w:ascii="Calibri" w:eastAsia="Calibri" w:hAnsi="Calibri" w:cs="Calibri"/>
          <w:b/>
          <w:bCs/>
          <w:sz w:val="22"/>
          <w:szCs w:val="22"/>
        </w:rPr>
        <w:t>[Nombre de la actividad],</w:t>
      </w:r>
      <w:r w:rsidRPr="005E7AA1">
        <w:rPr>
          <w:rFonts w:ascii="Calibri" w:eastAsia="Calibri" w:hAnsi="Calibri" w:cs="Calibri"/>
          <w:sz w:val="22"/>
          <w:szCs w:val="22"/>
        </w:rPr>
        <w:t xml:space="preserve"> me comprometo a replicar los conocimientos adquiridos en dicha actividad de acuerdo con los requerimientos estratégicos del Servicio de Salud Tarapacá.</w:t>
      </w:r>
    </w:p>
    <w:p w14:paraId="3AD00BA1" w14:textId="77777777" w:rsidR="00CD6429" w:rsidRPr="005E7AA1" w:rsidRDefault="00CD6429" w:rsidP="00CD6429">
      <w:pPr>
        <w:spacing w:line="259" w:lineRule="auto"/>
        <w:jc w:val="both"/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</w:pPr>
      <w:r w:rsidRPr="005E7AA1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CONDICIONES DEL COMPROMISO</w:t>
      </w:r>
      <w:r w:rsidRPr="007C1048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:</w:t>
      </w:r>
    </w:p>
    <w:p w14:paraId="5A5B02D8" w14:textId="77777777" w:rsidR="00CD6429" w:rsidRPr="005E7AA1" w:rsidRDefault="00CD6429" w:rsidP="00CD6429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La institución podrá definir la modalidad y el alcance de la réplica conforme a sus requerimientos estratégicos.</w:t>
      </w:r>
    </w:p>
    <w:p w14:paraId="7088ECC3" w14:textId="77777777" w:rsidR="00CD6429" w:rsidRPr="005E7AA1" w:rsidRDefault="00CD6429" w:rsidP="00CD6429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La solicitud de réplica se realizará según las necesidades institucionales, considerando el desarrollo de los contenidos y competencias adquiridas en la actividad de capacitación.</w:t>
      </w:r>
    </w:p>
    <w:p w14:paraId="4FEFDBF1" w14:textId="77777777" w:rsidR="00CD6429" w:rsidRPr="005E7AA1" w:rsidRDefault="00CD6429" w:rsidP="00CD6429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La solicitud de réplica será informada con la debida antelación, permitiendo la planificación y coordinación del funcionario o funcionaria con su jefatura directa.</w:t>
      </w:r>
    </w:p>
    <w:p w14:paraId="3FD583FE" w14:textId="77777777" w:rsidR="00CD6429" w:rsidRPr="005E7AA1" w:rsidRDefault="00CD6429" w:rsidP="00CD6429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Conforme al cumplimiento de la réplica, se generará una solicitud de anotación de mérito en reconocimiento al funcionario o funcionaria por su contribución al fortalecimiento de las competencias institucionales.</w:t>
      </w:r>
    </w:p>
    <w:p w14:paraId="7D358023" w14:textId="77777777" w:rsidR="00CD6429" w:rsidRDefault="00CD6429" w:rsidP="00CD6429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En caso de incumplimiento injustificado de este compromiso, la institución podrá tomar medidas administrativas según corresponda.</w:t>
      </w:r>
    </w:p>
    <w:p w14:paraId="0881A8E4" w14:textId="77777777" w:rsidR="00CD6429" w:rsidRPr="005E7AA1" w:rsidRDefault="00CD6429" w:rsidP="00CD6429">
      <w:pPr>
        <w:spacing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7138F523" w14:textId="77777777" w:rsidR="00CD6429" w:rsidRPr="005E7AA1" w:rsidRDefault="00CD6429" w:rsidP="00CD6429">
      <w:pPr>
        <w:spacing w:after="120" w:line="259" w:lineRule="auto"/>
        <w:jc w:val="both"/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</w:pPr>
      <w:r w:rsidRPr="005E7AA1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MODALIDADES DE RÉPLICA</w:t>
      </w:r>
      <w:r w:rsidRPr="007C1048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:</w:t>
      </w:r>
    </w:p>
    <w:p w14:paraId="31213667" w14:textId="77777777" w:rsidR="00CD6429" w:rsidRPr="005E7AA1" w:rsidRDefault="00CD6429" w:rsidP="00CD6429">
      <w:pPr>
        <w:spacing w:after="12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La institución podrá requerir la réplica considerando una o más de las siguientes modalidades:</w:t>
      </w:r>
    </w:p>
    <w:p w14:paraId="6230DC77" w14:textId="77777777" w:rsidR="00CD6429" w:rsidRDefault="00CD6429" w:rsidP="00CD6429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Capacitación interna:</w:t>
      </w:r>
      <w:r w:rsidRPr="005E7AA1">
        <w:rPr>
          <w:rFonts w:ascii="Calibri" w:eastAsia="Calibri" w:hAnsi="Calibri" w:cs="Calibri"/>
          <w:sz w:val="22"/>
          <w:szCs w:val="22"/>
        </w:rPr>
        <w:t xml:space="preserve"> Realizar sesiones formativas para funcionarios(as) del Servicio de Salud Tarapacá.</w:t>
      </w:r>
    </w:p>
    <w:p w14:paraId="4B4F00EB" w14:textId="77777777" w:rsidR="00CD6429" w:rsidRPr="005E7AA1" w:rsidRDefault="00CD6429" w:rsidP="00CD6429">
      <w:pPr>
        <w:spacing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0786B346" w14:textId="77777777" w:rsidR="00CD6429" w:rsidRDefault="00CD6429" w:rsidP="00CD6429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Elaboración de material:</w:t>
      </w:r>
      <w:r w:rsidRPr="005E7AA1">
        <w:rPr>
          <w:rFonts w:ascii="Calibri" w:eastAsia="Calibri" w:hAnsi="Calibri" w:cs="Calibri"/>
          <w:sz w:val="22"/>
          <w:szCs w:val="22"/>
        </w:rPr>
        <w:t xml:space="preserve"> Generar guías, documentos, protocolos u otro material de apoyo basado en los conocimientos adquiridos.</w:t>
      </w:r>
    </w:p>
    <w:p w14:paraId="1279D1E5" w14:textId="77777777" w:rsidR="00CD6429" w:rsidRPr="005E7AA1" w:rsidRDefault="00CD6429" w:rsidP="00CD6429">
      <w:p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55984970" w14:textId="77777777" w:rsidR="00CD6429" w:rsidRDefault="00CD6429" w:rsidP="00CD6429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Asesoramiento técnico:</w:t>
      </w:r>
      <w:r w:rsidRPr="005E7AA1">
        <w:rPr>
          <w:rFonts w:ascii="Calibri" w:eastAsia="Calibri" w:hAnsi="Calibri" w:cs="Calibri"/>
          <w:sz w:val="22"/>
          <w:szCs w:val="22"/>
        </w:rPr>
        <w:t xml:space="preserve"> Aplicar los conocimientos en el desarrollo de estrategias, proyectos o mejoras en procesos internos.</w:t>
      </w:r>
    </w:p>
    <w:p w14:paraId="79FD6E31" w14:textId="77777777" w:rsidR="00CD6429" w:rsidRPr="00CD6429" w:rsidRDefault="00CD6429" w:rsidP="00CD6429">
      <w:pPr>
        <w:spacing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27F53839" w14:textId="6E9B4EAA" w:rsidR="00CD6429" w:rsidRPr="00CD6429" w:rsidRDefault="00CD6429" w:rsidP="00CD6429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Difusión del aprendizaje:</w:t>
      </w:r>
      <w:r w:rsidRPr="005E7AA1">
        <w:rPr>
          <w:rFonts w:ascii="Calibri" w:eastAsia="Calibri" w:hAnsi="Calibri" w:cs="Calibri"/>
          <w:sz w:val="22"/>
          <w:szCs w:val="22"/>
        </w:rPr>
        <w:t xml:space="preserve"> Presentar los aprendizajes en instancias institucionales como reuniones de equipo, seminarios o boletines internos.</w:t>
      </w:r>
    </w:p>
    <w:p w14:paraId="5E23FF15" w14:textId="77777777" w:rsidR="00CD6429" w:rsidRPr="00CD6429" w:rsidRDefault="00CD6429" w:rsidP="00CD6429">
      <w:pPr>
        <w:spacing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76138471" w14:textId="5725BF2D" w:rsidR="00CD6429" w:rsidRPr="005E7AA1" w:rsidRDefault="00CD6429" w:rsidP="00CD6429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Coordinación técnica en diseño de cápsulas digitales para Moodle:</w:t>
      </w:r>
      <w:r w:rsidRPr="005E7AA1">
        <w:rPr>
          <w:rFonts w:ascii="Calibri" w:eastAsia="Calibri" w:hAnsi="Calibri" w:cs="Calibri"/>
          <w:sz w:val="22"/>
          <w:szCs w:val="22"/>
        </w:rPr>
        <w:t xml:space="preserve"> Apoyar la creación de material audiovisual o digital dentro del Moodle del Departamento de Gestión y Desarrollo del Talento, asegurando la adecuada transferencia de conocimientos mediante recursos tecnológicos para la formación continua del personal.</w:t>
      </w:r>
    </w:p>
    <w:p w14:paraId="0FA4B7E1" w14:textId="77777777" w:rsidR="00CD6429" w:rsidRPr="00CD6429" w:rsidRDefault="00CD6429" w:rsidP="00CD6429">
      <w:pPr>
        <w:spacing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65CCE294" w14:textId="25FDAB63" w:rsidR="00CD6429" w:rsidRPr="005E7AA1" w:rsidRDefault="00CD6429" w:rsidP="00CD6429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Jornadas externas en representación de la institución:</w:t>
      </w:r>
      <w:r w:rsidRPr="005E7AA1">
        <w:rPr>
          <w:rFonts w:ascii="Calibri" w:eastAsia="Calibri" w:hAnsi="Calibri" w:cs="Calibri"/>
          <w:sz w:val="22"/>
          <w:szCs w:val="22"/>
        </w:rPr>
        <w:t xml:space="preserve"> Participar en actividades de formación dirigidas a equipos externos a la institución que requieran adquirir conocimientos específicos, siempre que tengan una relación directa con la misión institucional y los objetivos estratégicos del Servicio de Salud Tarapacá.</w:t>
      </w:r>
    </w:p>
    <w:p w14:paraId="29E9BD38" w14:textId="77777777" w:rsidR="00CD6429" w:rsidRDefault="00CD6429" w:rsidP="00CD6429">
      <w:pPr>
        <w:spacing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01D279A" w14:textId="298D39A8" w:rsidR="00CD6429" w:rsidRPr="005E7AA1" w:rsidRDefault="00CD6429" w:rsidP="00CD6429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b/>
          <w:bCs/>
          <w:sz w:val="22"/>
          <w:szCs w:val="22"/>
        </w:rPr>
        <w:t>Nota:</w:t>
      </w:r>
      <w:r w:rsidRPr="005E7AA1">
        <w:rPr>
          <w:rFonts w:ascii="Calibri" w:eastAsia="Calibri" w:hAnsi="Calibri" w:cs="Calibri"/>
          <w:sz w:val="22"/>
          <w:szCs w:val="22"/>
        </w:rPr>
        <w:t xml:space="preserve"> Las modalidades descritas deberán contar con los validadores y verificadores correspondientes que den cuenta de la réplica efectuada.</w:t>
      </w:r>
    </w:p>
    <w:p w14:paraId="4C707013" w14:textId="77777777" w:rsidR="00CD6429" w:rsidRDefault="00CD6429" w:rsidP="00CD642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</w:pPr>
    </w:p>
    <w:p w14:paraId="7984FEA2" w14:textId="3D2EEE15" w:rsidR="00CD6429" w:rsidRDefault="00CD6429" w:rsidP="00CD642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</w:pPr>
      <w:r w:rsidRPr="005E7AA1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lastRenderedPageBreak/>
        <w:t>FIRMA Y ACEPTACIÓN</w:t>
      </w:r>
    </w:p>
    <w:p w14:paraId="7E2975D3" w14:textId="77777777" w:rsidR="00CD6429" w:rsidRDefault="00CD6429" w:rsidP="00CD6429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E7AA1">
        <w:rPr>
          <w:rFonts w:ascii="Calibri" w:eastAsia="Calibri" w:hAnsi="Calibri" w:cs="Calibri"/>
          <w:sz w:val="22"/>
          <w:szCs w:val="22"/>
        </w:rPr>
        <w:t>Declaro haber leído y comprendido los términos de este compromiso y acepto cumplir con la réplica de los conocimientos adquiridos en la actividad de capacitación en la que participé.</w:t>
      </w:r>
    </w:p>
    <w:p w14:paraId="599497F7" w14:textId="77777777" w:rsidR="00CD6429" w:rsidRPr="005E7AA1" w:rsidRDefault="00CD6429" w:rsidP="00CD6429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CD6429" w:rsidRPr="005E7AA1" w14:paraId="526982C9" w14:textId="77777777" w:rsidTr="00CD6429">
        <w:trPr>
          <w:trHeight w:val="230"/>
        </w:trPr>
        <w:tc>
          <w:tcPr>
            <w:tcW w:w="3539" w:type="dxa"/>
            <w:shd w:val="clear" w:color="auto" w:fill="002060"/>
          </w:tcPr>
          <w:p w14:paraId="179A1A50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  <w:r w:rsidRPr="005E7AA1">
              <w:rPr>
                <w:rFonts w:ascii="Calibri" w:eastAsia="Calibri" w:hAnsi="Calibri" w:cs="Calibri"/>
              </w:rPr>
              <w:t>Nombre funcionario (a)</w:t>
            </w:r>
          </w:p>
        </w:tc>
        <w:tc>
          <w:tcPr>
            <w:tcW w:w="5103" w:type="dxa"/>
          </w:tcPr>
          <w:p w14:paraId="0DF02FE1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6429" w:rsidRPr="005E7AA1" w14:paraId="415BC70B" w14:textId="77777777" w:rsidTr="00CD6429">
        <w:trPr>
          <w:trHeight w:val="217"/>
        </w:trPr>
        <w:tc>
          <w:tcPr>
            <w:tcW w:w="3539" w:type="dxa"/>
            <w:shd w:val="clear" w:color="auto" w:fill="002060"/>
          </w:tcPr>
          <w:p w14:paraId="34CB2DC4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  <w:r w:rsidRPr="005E7AA1">
              <w:rPr>
                <w:rFonts w:ascii="Calibri" w:eastAsia="Calibri" w:hAnsi="Calibri" w:cs="Calibri"/>
              </w:rPr>
              <w:t>Nombre de la Actividad a Realizar</w:t>
            </w:r>
          </w:p>
        </w:tc>
        <w:tc>
          <w:tcPr>
            <w:tcW w:w="5103" w:type="dxa"/>
          </w:tcPr>
          <w:p w14:paraId="71A77C63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6429" w:rsidRPr="005E7AA1" w14:paraId="17783EEF" w14:textId="77777777" w:rsidTr="00CD6429">
        <w:trPr>
          <w:trHeight w:val="230"/>
        </w:trPr>
        <w:tc>
          <w:tcPr>
            <w:tcW w:w="3539" w:type="dxa"/>
            <w:shd w:val="clear" w:color="auto" w:fill="002060"/>
          </w:tcPr>
          <w:p w14:paraId="78EFCC2E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  <w:r w:rsidRPr="005E7AA1">
              <w:rPr>
                <w:rFonts w:ascii="Calibri" w:eastAsia="Calibri" w:hAnsi="Calibri" w:cs="Calibri"/>
              </w:rPr>
              <w:t>Cargo:</w:t>
            </w:r>
          </w:p>
        </w:tc>
        <w:tc>
          <w:tcPr>
            <w:tcW w:w="5103" w:type="dxa"/>
          </w:tcPr>
          <w:p w14:paraId="22790317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6429" w:rsidRPr="005E7AA1" w14:paraId="36F49983" w14:textId="77777777" w:rsidTr="00CD6429">
        <w:trPr>
          <w:trHeight w:val="217"/>
        </w:trPr>
        <w:tc>
          <w:tcPr>
            <w:tcW w:w="3539" w:type="dxa"/>
            <w:shd w:val="clear" w:color="auto" w:fill="002060"/>
          </w:tcPr>
          <w:p w14:paraId="7B13056D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  <w:r w:rsidRPr="005E7AA1">
              <w:rPr>
                <w:rFonts w:ascii="Calibri" w:eastAsia="Calibri" w:hAnsi="Calibri" w:cs="Calibri"/>
              </w:rPr>
              <w:t xml:space="preserve">Nombre Jefatura Directa. </w:t>
            </w:r>
          </w:p>
        </w:tc>
        <w:tc>
          <w:tcPr>
            <w:tcW w:w="5103" w:type="dxa"/>
          </w:tcPr>
          <w:p w14:paraId="23C4260D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6429" w:rsidRPr="005E7AA1" w14:paraId="78385D92" w14:textId="77777777" w:rsidTr="00CD6429">
        <w:trPr>
          <w:trHeight w:val="132"/>
        </w:trPr>
        <w:tc>
          <w:tcPr>
            <w:tcW w:w="3539" w:type="dxa"/>
            <w:shd w:val="clear" w:color="auto" w:fill="002060"/>
          </w:tcPr>
          <w:p w14:paraId="60B219CB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  <w:r w:rsidRPr="005E7AA1">
              <w:rPr>
                <w:rFonts w:ascii="Calibri" w:eastAsia="Calibri" w:hAnsi="Calibri" w:cs="Calibri"/>
              </w:rPr>
              <w:t>Cargo:</w:t>
            </w:r>
          </w:p>
        </w:tc>
        <w:tc>
          <w:tcPr>
            <w:tcW w:w="5103" w:type="dxa"/>
          </w:tcPr>
          <w:p w14:paraId="2B946D78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6429" w:rsidRPr="005E7AA1" w14:paraId="18FB7E05" w14:textId="77777777" w:rsidTr="00CD6429">
        <w:trPr>
          <w:trHeight w:val="132"/>
        </w:trPr>
        <w:tc>
          <w:tcPr>
            <w:tcW w:w="3539" w:type="dxa"/>
            <w:shd w:val="clear" w:color="auto" w:fill="002060"/>
          </w:tcPr>
          <w:p w14:paraId="256AA719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Firma </w:t>
            </w:r>
            <w:proofErr w:type="gramStart"/>
            <w:r>
              <w:rPr>
                <w:rFonts w:ascii="Calibri" w:eastAsia="Calibri" w:hAnsi="Calibri" w:cs="Calibri"/>
              </w:rPr>
              <w:t>Funcionario</w:t>
            </w:r>
            <w:proofErr w:type="gramEnd"/>
            <w:r>
              <w:rPr>
                <w:rFonts w:ascii="Calibri" w:eastAsia="Calibri" w:hAnsi="Calibri" w:cs="Calibri"/>
              </w:rPr>
              <w:t>(a)</w:t>
            </w:r>
          </w:p>
        </w:tc>
        <w:tc>
          <w:tcPr>
            <w:tcW w:w="5103" w:type="dxa"/>
          </w:tcPr>
          <w:p w14:paraId="079923B5" w14:textId="77777777" w:rsidR="00CD6429" w:rsidRPr="005E7AA1" w:rsidRDefault="00CD6429" w:rsidP="000F6F8B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31E4031" w14:textId="77777777" w:rsidR="00CD6429" w:rsidRDefault="00CD6429" w:rsidP="00CD6429"/>
    <w:p w14:paraId="42DD3E30" w14:textId="77777777" w:rsidR="00C75EEF" w:rsidRDefault="00C75EEF"/>
    <w:sectPr w:rsidR="00C75EEF" w:rsidSect="00CD6429">
      <w:footerReference w:type="default" r:id="rId8"/>
      <w:pgSz w:w="12240" w:h="18720" w:code="281"/>
      <w:pgMar w:top="851" w:right="1608" w:bottom="851" w:left="1701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B4CD" w14:textId="77777777" w:rsidR="00CD6429" w:rsidRDefault="00CD6429" w:rsidP="00CD6429">
      <w:pPr>
        <w:spacing w:after="0" w:line="240" w:lineRule="auto"/>
      </w:pPr>
      <w:r>
        <w:separator/>
      </w:r>
    </w:p>
  </w:endnote>
  <w:endnote w:type="continuationSeparator" w:id="0">
    <w:p w14:paraId="5E828562" w14:textId="77777777" w:rsidR="00CD6429" w:rsidRDefault="00CD6429" w:rsidP="00CD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5EDD" w14:textId="77777777" w:rsidR="00CD6429" w:rsidRPr="00CD6429" w:rsidRDefault="00CD6429" w:rsidP="00CD6429">
    <w:pPr>
      <w:tabs>
        <w:tab w:val="center" w:pos="4419"/>
        <w:tab w:val="right" w:pos="8838"/>
      </w:tabs>
      <w:spacing w:after="0" w:line="240" w:lineRule="auto"/>
      <w:jc w:val="center"/>
      <w:rPr>
        <w:sz w:val="18"/>
        <w:szCs w:val="20"/>
        <w:lang w:val="es-MX"/>
      </w:rPr>
    </w:pPr>
    <w:r w:rsidRPr="00CD6429">
      <w:rPr>
        <w:sz w:val="18"/>
        <w:szCs w:val="20"/>
        <w:lang w:val="es-MX"/>
      </w:rPr>
      <w:t>Unidad de Capacitación</w:t>
    </w:r>
  </w:p>
  <w:p w14:paraId="37A41A79" w14:textId="53B99BBF" w:rsidR="00CD6429" w:rsidRPr="00CD6429" w:rsidRDefault="00CD6429" w:rsidP="00CD6429">
    <w:pPr>
      <w:tabs>
        <w:tab w:val="center" w:pos="4419"/>
        <w:tab w:val="right" w:pos="8838"/>
      </w:tabs>
      <w:spacing w:after="0" w:line="240" w:lineRule="auto"/>
      <w:jc w:val="center"/>
      <w:rPr>
        <w:sz w:val="18"/>
        <w:szCs w:val="20"/>
        <w:lang w:val="es-MX"/>
      </w:rPr>
    </w:pPr>
    <w:r w:rsidRPr="00CD6429">
      <w:rPr>
        <w:sz w:val="18"/>
        <w:szCs w:val="20"/>
        <w:lang w:val="es-MX"/>
      </w:rPr>
      <w:t xml:space="preserve">Departamento de Gestión y Desarrollo del Talento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8DC6" w14:textId="77777777" w:rsidR="00CD6429" w:rsidRDefault="00CD6429" w:rsidP="00CD6429">
      <w:pPr>
        <w:spacing w:after="0" w:line="240" w:lineRule="auto"/>
      </w:pPr>
      <w:r>
        <w:separator/>
      </w:r>
    </w:p>
  </w:footnote>
  <w:footnote w:type="continuationSeparator" w:id="0">
    <w:p w14:paraId="2DB56C1F" w14:textId="77777777" w:rsidR="00CD6429" w:rsidRDefault="00CD6429" w:rsidP="00CD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D2714"/>
    <w:multiLevelType w:val="hybridMultilevel"/>
    <w:tmpl w:val="A4DAD7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D4D5E"/>
    <w:multiLevelType w:val="hybridMultilevel"/>
    <w:tmpl w:val="C29EA4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828651">
    <w:abstractNumId w:val="1"/>
  </w:num>
  <w:num w:numId="2" w16cid:durableId="117592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29"/>
    <w:rsid w:val="00100E25"/>
    <w:rsid w:val="004E083D"/>
    <w:rsid w:val="008107DD"/>
    <w:rsid w:val="008318BD"/>
    <w:rsid w:val="00C75EEF"/>
    <w:rsid w:val="00CD6429"/>
    <w:rsid w:val="00E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34E2"/>
  <w15:chartTrackingRefBased/>
  <w15:docId w15:val="{ED778336-2E39-411D-BC4C-15B798EC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CD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4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6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4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64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64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64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6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64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642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D64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D6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429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D6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42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JOFRE ROJAS</dc:creator>
  <cp:keywords/>
  <dc:description/>
  <cp:lastModifiedBy>DIANA JOFRE ROJAS</cp:lastModifiedBy>
  <cp:revision>1</cp:revision>
  <dcterms:created xsi:type="dcterms:W3CDTF">2025-09-05T14:53:00Z</dcterms:created>
  <dcterms:modified xsi:type="dcterms:W3CDTF">2025-09-05T15:02:00Z</dcterms:modified>
</cp:coreProperties>
</file>