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6DA93" w14:textId="77777777" w:rsidR="00CF2BA8" w:rsidRDefault="004327B1">
      <w:r>
        <w:rPr>
          <w:noProof/>
          <w:lang w:eastAsia="es-CL"/>
        </w:rPr>
        <mc:AlternateContent>
          <mc:Choice Requires="wps">
            <w:drawing>
              <wp:anchor distT="0" distB="0" distL="114300" distR="114300" simplePos="0" relativeHeight="251658240" behindDoc="0" locked="0" layoutInCell="1" allowOverlap="1" wp14:anchorId="797B6EAC" wp14:editId="03D80CE7">
                <wp:simplePos x="0" y="0"/>
                <wp:positionH relativeFrom="column">
                  <wp:posOffset>-787400</wp:posOffset>
                </wp:positionH>
                <wp:positionV relativeFrom="paragraph">
                  <wp:posOffset>-614296</wp:posOffset>
                </wp:positionV>
                <wp:extent cx="7315200" cy="465772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315200" cy="4657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5F25D6" w14:textId="77777777" w:rsidR="00587FED" w:rsidRDefault="00587FED">
                            <w:r>
                              <w:rPr>
                                <w:noProof/>
                                <w:lang w:eastAsia="es-CL"/>
                              </w:rPr>
                              <w:drawing>
                                <wp:inline distT="0" distB="0" distL="0" distR="0" wp14:anchorId="63FE1ECF" wp14:editId="5AF3C7C0">
                                  <wp:extent cx="7070502" cy="4088596"/>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NTOS OT.jpg"/>
                                          <pic:cNvPicPr/>
                                        </pic:nvPicPr>
                                        <pic:blipFill>
                                          <a:blip r:embed="rId8">
                                            <a:extLst>
                                              <a:ext uri="{28A0092B-C50C-407E-A947-70E740481C1C}">
                                                <a14:useLocalDpi xmlns:a14="http://schemas.microsoft.com/office/drawing/2010/main" val="0"/>
                                              </a:ext>
                                            </a:extLst>
                                          </a:blip>
                                          <a:stretch>
                                            <a:fillRect/>
                                          </a:stretch>
                                        </pic:blipFill>
                                        <pic:spPr>
                                          <a:xfrm>
                                            <a:off x="0" y="0"/>
                                            <a:ext cx="7085652" cy="409735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B6EAC" id="_x0000_t202" coordsize="21600,21600" o:spt="202" path="m,l,21600r21600,l21600,xe">
                <v:stroke joinstyle="miter"/>
                <v:path gradientshapeok="t" o:connecttype="rect"/>
              </v:shapetype>
              <v:shape id="Cuadro de texto 2" o:spid="_x0000_s1026" type="#_x0000_t202" style="position:absolute;margin-left:-62pt;margin-top:-48.35pt;width:8in;height:3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" filled="f" stroked="f" strokeweight=".5pt">
                <v:textbox>
                  <w:txbxContent>
                    <w:p w14:paraId="435F25D6" w14:textId="77777777" w:rsidR="00587FED" w:rsidRDefault="00587FED">
                      <w:r>
                        <w:rPr>
                          <w:noProof/>
                          <w:lang w:eastAsia="es-CL"/>
                        </w:rPr>
                        <w:drawing>
                          <wp:inline distT="0" distB="0" distL="0" distR="0" wp14:anchorId="63FE1ECF" wp14:editId="5AF3C7C0">
                            <wp:extent cx="7070502" cy="4088596"/>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NTOS OT.jpg"/>
                                    <pic:cNvPicPr/>
                                  </pic:nvPicPr>
                                  <pic:blipFill>
                                    <a:blip r:embed="rId8">
                                      <a:extLst>
                                        <a:ext uri="{28A0092B-C50C-407E-A947-70E740481C1C}">
                                          <a14:useLocalDpi xmlns:a14="http://schemas.microsoft.com/office/drawing/2010/main" val="0"/>
                                        </a:ext>
                                      </a:extLst>
                                    </a:blip>
                                    <a:stretch>
                                      <a:fillRect/>
                                    </a:stretch>
                                  </pic:blipFill>
                                  <pic:spPr>
                                    <a:xfrm>
                                      <a:off x="0" y="0"/>
                                      <a:ext cx="7085652" cy="4097357"/>
                                    </a:xfrm>
                                    <a:prstGeom prst="rect">
                                      <a:avLst/>
                                    </a:prstGeom>
                                  </pic:spPr>
                                </pic:pic>
                              </a:graphicData>
                            </a:graphic>
                          </wp:inline>
                        </w:drawing>
                      </w:r>
                    </w:p>
                  </w:txbxContent>
                </v:textbox>
              </v:shape>
            </w:pict>
          </mc:Fallback>
        </mc:AlternateContent>
      </w:r>
    </w:p>
    <w:p w14:paraId="3C8C060E" w14:textId="77777777" w:rsidR="00F04FA5" w:rsidRDefault="00F04FA5"/>
    <w:p w14:paraId="62D119F4" w14:textId="77777777" w:rsidR="00F04FA5" w:rsidRDefault="00F04FA5"/>
    <w:p w14:paraId="0ADDA1CD" w14:textId="77777777" w:rsidR="00F04FA5" w:rsidRDefault="00F04FA5"/>
    <w:p w14:paraId="7394E81F" w14:textId="77777777" w:rsidR="00F04FA5" w:rsidRDefault="00F04FA5"/>
    <w:p w14:paraId="3299E55F" w14:textId="77777777" w:rsidR="00F04FA5" w:rsidRDefault="00F04FA5"/>
    <w:p w14:paraId="55014DF2" w14:textId="77777777" w:rsidR="00F04FA5" w:rsidRDefault="00F04FA5"/>
    <w:p w14:paraId="2E180DFD" w14:textId="77777777" w:rsidR="00F04FA5" w:rsidRDefault="00F04FA5"/>
    <w:p w14:paraId="6BDD6AEA" w14:textId="77777777" w:rsidR="00F04FA5" w:rsidRDefault="00F04FA5"/>
    <w:p w14:paraId="285B8234" w14:textId="77777777" w:rsidR="00F04FA5" w:rsidRDefault="00F04FA5"/>
    <w:p w14:paraId="599ECDA5" w14:textId="77777777" w:rsidR="00F04FA5" w:rsidRDefault="00F04FA5"/>
    <w:p w14:paraId="3C441B18" w14:textId="77777777" w:rsidR="00F04FA5" w:rsidRDefault="00F04FA5"/>
    <w:p w14:paraId="1BD02DA1" w14:textId="77777777" w:rsidR="00F04FA5" w:rsidRDefault="00F04FA5"/>
    <w:p w14:paraId="1C733F06" w14:textId="77777777" w:rsidR="00F04FA5" w:rsidRDefault="00C85421">
      <w:r>
        <w:rPr>
          <w:noProof/>
          <w:lang w:eastAsia="es-CL"/>
        </w:rPr>
        <mc:AlternateContent>
          <mc:Choice Requires="wps">
            <w:drawing>
              <wp:anchor distT="0" distB="0" distL="114300" distR="114300" simplePos="0" relativeHeight="251659264" behindDoc="0" locked="0" layoutInCell="1" allowOverlap="1" wp14:anchorId="4CC948CE" wp14:editId="60FAF055">
                <wp:simplePos x="0" y="0"/>
                <wp:positionH relativeFrom="column">
                  <wp:posOffset>-787400</wp:posOffset>
                </wp:positionH>
                <wp:positionV relativeFrom="paragraph">
                  <wp:posOffset>334645</wp:posOffset>
                </wp:positionV>
                <wp:extent cx="7239000" cy="35433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7239000" cy="3543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8CF221" w14:textId="53495E5F" w:rsidR="00587FED" w:rsidRDefault="00587FED">
                            <w:r>
                              <w:rPr>
                                <w:noProof/>
                                <w:lang w:eastAsia="es-CL"/>
                              </w:rPr>
                              <w:drawing>
                                <wp:inline distT="0" distB="0" distL="0" distR="0" wp14:anchorId="4D60F75D" wp14:editId="1BFE97F5">
                                  <wp:extent cx="2422607" cy="2209800"/>
                                  <wp:effectExtent l="0" t="0" r="0" b="0"/>
                                  <wp:docPr id="3781" name="image783.png"/>
                                  <wp:cNvGraphicFramePr/>
                                  <a:graphic xmlns:a="http://schemas.openxmlformats.org/drawingml/2006/main">
                                    <a:graphicData uri="http://schemas.openxmlformats.org/drawingml/2006/picture">
                                      <pic:pic xmlns:pic="http://schemas.openxmlformats.org/drawingml/2006/picture">
                                        <pic:nvPicPr>
                                          <pic:cNvPr id="3781" name="image783.png"/>
                                          <pic:cNvPicPr/>
                                        </pic:nvPicPr>
                                        <pic:blipFill>
                                          <a:blip r:embed="rId9" cstate="print"/>
                                          <a:stretch>
                                            <a:fillRect/>
                                          </a:stretch>
                                        </pic:blipFill>
                                        <pic:spPr>
                                          <a:xfrm>
                                            <a:off x="0" y="0"/>
                                            <a:ext cx="2429053" cy="22156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948CE" id="Cuadro de texto 4" o:spid="_x0000_s1027" type="#_x0000_t202" style="position:absolute;margin-left:-62pt;margin-top:26.35pt;width:570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" filled="f" stroked="f" strokeweight=".5pt">
                <v:textbox>
                  <w:txbxContent>
                    <w:p w14:paraId="618CF221" w14:textId="53495E5F" w:rsidR="00587FED" w:rsidRDefault="00587FED">
                      <w:r>
                        <w:rPr>
                          <w:noProof/>
                          <w:lang w:eastAsia="es-CL"/>
                        </w:rPr>
                        <w:drawing>
                          <wp:inline distT="0" distB="0" distL="0" distR="0" wp14:anchorId="4D60F75D" wp14:editId="1BFE97F5">
                            <wp:extent cx="2422607" cy="2209800"/>
                            <wp:effectExtent l="0" t="0" r="0" b="0"/>
                            <wp:docPr id="3781" name="image783.png"/>
                            <wp:cNvGraphicFramePr/>
                            <a:graphic xmlns:a="http://schemas.openxmlformats.org/drawingml/2006/main">
                              <a:graphicData uri="http://schemas.openxmlformats.org/drawingml/2006/picture">
                                <pic:pic xmlns:pic="http://schemas.openxmlformats.org/drawingml/2006/picture">
                                  <pic:nvPicPr>
                                    <pic:cNvPr id="3781" name="image783.png"/>
                                    <pic:cNvPicPr/>
                                  </pic:nvPicPr>
                                  <pic:blipFill>
                                    <a:blip r:embed="rId9" cstate="print"/>
                                    <a:stretch>
                                      <a:fillRect/>
                                    </a:stretch>
                                  </pic:blipFill>
                                  <pic:spPr>
                                    <a:xfrm>
                                      <a:off x="0" y="0"/>
                                      <a:ext cx="2429053" cy="2215680"/>
                                    </a:xfrm>
                                    <a:prstGeom prst="rect">
                                      <a:avLst/>
                                    </a:prstGeom>
                                  </pic:spPr>
                                </pic:pic>
                              </a:graphicData>
                            </a:graphic>
                          </wp:inline>
                        </w:drawing>
                      </w:r>
                    </w:p>
                  </w:txbxContent>
                </v:textbox>
              </v:shape>
            </w:pict>
          </mc:Fallback>
        </mc:AlternateContent>
      </w:r>
    </w:p>
    <w:p w14:paraId="0C45923D" w14:textId="62E8B0EA" w:rsidR="00F04FA5" w:rsidRDefault="00544F29">
      <w:r>
        <w:rPr>
          <w:noProof/>
          <w:lang w:eastAsia="es-CL"/>
        </w:rPr>
        <mc:AlternateContent>
          <mc:Choice Requires="wps">
            <w:drawing>
              <wp:anchor distT="0" distB="0" distL="114300" distR="114300" simplePos="0" relativeHeight="251661312" behindDoc="0" locked="0" layoutInCell="1" allowOverlap="1" wp14:anchorId="367F415C" wp14:editId="13D7FCDE">
                <wp:simplePos x="0" y="0"/>
                <wp:positionH relativeFrom="column">
                  <wp:posOffset>2184400</wp:posOffset>
                </wp:positionH>
                <wp:positionV relativeFrom="paragraph">
                  <wp:posOffset>128905</wp:posOffset>
                </wp:positionV>
                <wp:extent cx="4191000" cy="2723515"/>
                <wp:effectExtent l="0" t="0" r="0" b="635"/>
                <wp:wrapNone/>
                <wp:docPr id="8" name="Cuadro de texto 8"/>
                <wp:cNvGraphicFramePr/>
                <a:graphic xmlns:a="http://schemas.openxmlformats.org/drawingml/2006/main">
                  <a:graphicData uri="http://schemas.microsoft.com/office/word/2010/wordprocessingShape">
                    <wps:wsp>
                      <wps:cNvSpPr txBox="1"/>
                      <wps:spPr>
                        <a:xfrm>
                          <a:off x="0" y="0"/>
                          <a:ext cx="4191000" cy="2723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5CFD80" w14:textId="77777777" w:rsidR="00D10421" w:rsidRDefault="00D10421" w:rsidP="008706EE">
                            <w:pPr>
                              <w:spacing w:after="0" w:line="240" w:lineRule="auto"/>
                              <w:jc w:val="both"/>
                              <w:rPr>
                                <w:rFonts w:asciiTheme="majorHAnsi" w:hAnsiTheme="majorHAnsi" w:cs="Arial"/>
                                <w:b/>
                                <w:color w:val="000000" w:themeColor="text1"/>
                              </w:rPr>
                            </w:pPr>
                            <w:r>
                              <w:rPr>
                                <w:rFonts w:asciiTheme="majorHAnsi" w:hAnsiTheme="majorHAnsi" w:cs="Arial"/>
                                <w:b/>
                                <w:color w:val="000000" w:themeColor="text1"/>
                              </w:rPr>
                              <w:t>ORIENTACIONES TECNICAS</w:t>
                            </w:r>
                          </w:p>
                          <w:p w14:paraId="0BD3A8E9" w14:textId="08F16FDC" w:rsidR="00587FED" w:rsidRDefault="00587FED" w:rsidP="008706EE">
                            <w:pPr>
                              <w:spacing w:after="0" w:line="240" w:lineRule="auto"/>
                              <w:jc w:val="both"/>
                              <w:rPr>
                                <w:rFonts w:asciiTheme="majorHAnsi" w:hAnsiTheme="majorHAnsi" w:cs="Arial"/>
                                <w:b/>
                                <w:color w:val="000000" w:themeColor="text1"/>
                              </w:rPr>
                            </w:pPr>
                            <w:r w:rsidRPr="00916559">
                              <w:rPr>
                                <w:rFonts w:asciiTheme="majorHAnsi" w:hAnsiTheme="majorHAnsi" w:cs="Arial"/>
                                <w:b/>
                                <w:color w:val="000000" w:themeColor="text1"/>
                              </w:rPr>
                              <w:t>P</w:t>
                            </w:r>
                            <w:r>
                              <w:rPr>
                                <w:rFonts w:asciiTheme="majorHAnsi" w:hAnsiTheme="majorHAnsi" w:cs="Arial"/>
                                <w:b/>
                                <w:color w:val="000000" w:themeColor="text1"/>
                              </w:rPr>
                              <w:t>ROGRAMA DE FOMENTO DE LA PARTICIPACION SOCIAL EN LA APS A TRAVES DE EJECUCION DE INICIATIVAS LOCALES DE CUIDADOS COMUNITARIOS EN SALUD.</w:t>
                            </w:r>
                          </w:p>
                          <w:p w14:paraId="4BC0D164" w14:textId="77777777" w:rsidR="00FD504B" w:rsidRDefault="00FD504B" w:rsidP="00574645">
                            <w:pPr>
                              <w:spacing w:after="0" w:line="240" w:lineRule="auto"/>
                              <w:rPr>
                                <w:rFonts w:ascii="gobCL" w:hAnsi="gobCL"/>
                                <w:color w:val="575756"/>
                                <w:spacing w:val="-5"/>
                                <w:w w:val="80"/>
                                <w:sz w:val="28"/>
                                <w:szCs w:val="28"/>
                              </w:rPr>
                            </w:pPr>
                            <w:r>
                              <w:rPr>
                                <w:rFonts w:ascii="gobCL" w:hAnsi="gobCL"/>
                                <w:color w:val="575756"/>
                                <w:spacing w:val="-5"/>
                                <w:w w:val="80"/>
                                <w:sz w:val="28"/>
                                <w:szCs w:val="28"/>
                              </w:rPr>
                              <w:t>DEPARTAMENTO GESTION DEL CUIDADO</w:t>
                            </w:r>
                          </w:p>
                          <w:p w14:paraId="2DB7DE47" w14:textId="77777777" w:rsidR="00FD504B" w:rsidRDefault="00FD504B" w:rsidP="00574645">
                            <w:pPr>
                              <w:spacing w:after="0" w:line="240" w:lineRule="auto"/>
                              <w:rPr>
                                <w:rFonts w:ascii="gobCL" w:hAnsi="gobCL"/>
                                <w:color w:val="575756"/>
                                <w:spacing w:val="-5"/>
                                <w:w w:val="80"/>
                                <w:sz w:val="28"/>
                                <w:szCs w:val="28"/>
                              </w:rPr>
                            </w:pPr>
                            <w:r>
                              <w:rPr>
                                <w:rFonts w:ascii="gobCL" w:hAnsi="gobCL"/>
                                <w:color w:val="575756"/>
                                <w:spacing w:val="-5"/>
                                <w:w w:val="80"/>
                                <w:sz w:val="28"/>
                                <w:szCs w:val="28"/>
                              </w:rPr>
                              <w:t>DIVISION DE ATENCION PRIMARIA</w:t>
                            </w:r>
                          </w:p>
                          <w:p w14:paraId="552A9943" w14:textId="1F12C262" w:rsidR="00587FED" w:rsidRDefault="00587FED" w:rsidP="00574645">
                            <w:pPr>
                              <w:spacing w:after="0" w:line="240" w:lineRule="auto"/>
                              <w:rPr>
                                <w:rFonts w:ascii="gobCL" w:hAnsi="gobCL"/>
                                <w:color w:val="575756"/>
                                <w:spacing w:val="-5"/>
                                <w:w w:val="80"/>
                                <w:sz w:val="28"/>
                                <w:szCs w:val="28"/>
                              </w:rPr>
                            </w:pPr>
                            <w:r>
                              <w:rPr>
                                <w:rFonts w:ascii="gobCL" w:hAnsi="gobCL"/>
                                <w:color w:val="575756"/>
                                <w:spacing w:val="-5"/>
                                <w:w w:val="80"/>
                                <w:sz w:val="28"/>
                                <w:szCs w:val="28"/>
                              </w:rPr>
                              <w:t>SUBSECRETARÍA DE REDES ASISTENCIALES</w:t>
                            </w:r>
                          </w:p>
                          <w:p w14:paraId="51D81889" w14:textId="77777777" w:rsidR="00FD504B" w:rsidRPr="00574645" w:rsidRDefault="00FD504B" w:rsidP="00574645">
                            <w:pPr>
                              <w:spacing w:after="0" w:line="240" w:lineRule="auto"/>
                              <w:rPr>
                                <w:rFonts w:ascii="gobCL" w:hAnsi="gobCL"/>
                                <w:color w:val="575756"/>
                                <w:spacing w:val="-5"/>
                                <w:w w:val="80"/>
                                <w:sz w:val="28"/>
                                <w:szCs w:val="28"/>
                              </w:rPr>
                            </w:pPr>
                          </w:p>
                          <w:p w14:paraId="4259F2B6" w14:textId="77777777" w:rsidR="00587FED" w:rsidRDefault="00587FED" w:rsidP="00574645">
                            <w:pPr>
                              <w:spacing w:after="0" w:line="240" w:lineRule="auto"/>
                              <w:rPr>
                                <w:rFonts w:ascii="gobCL" w:hAnsi="gobCL"/>
                                <w:b/>
                                <w:color w:val="575756"/>
                                <w:spacing w:val="-5"/>
                                <w:w w:val="80"/>
                                <w:sz w:val="38"/>
                              </w:rPr>
                            </w:pPr>
                          </w:p>
                          <w:p w14:paraId="7F85761C" w14:textId="77777777" w:rsidR="00587FED" w:rsidRDefault="00587F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F415C" id="Cuadro de texto 8" o:spid="_x0000_s1028" type="#_x0000_t202" style="position:absolute;margin-left:172pt;margin-top:10.15pt;width:330pt;height:2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" filled="f" stroked="f" strokeweight=".5pt">
                <v:textbox>
                  <w:txbxContent>
                    <w:p w14:paraId="315CFD80" w14:textId="77777777" w:rsidR="00D10421" w:rsidRDefault="00D10421" w:rsidP="008706EE">
                      <w:pPr>
                        <w:spacing w:after="0" w:line="240" w:lineRule="auto"/>
                        <w:jc w:val="both"/>
                        <w:rPr>
                          <w:rFonts w:asciiTheme="majorHAnsi" w:hAnsiTheme="majorHAnsi" w:cs="Arial"/>
                          <w:b/>
                          <w:color w:val="000000" w:themeColor="text1"/>
                        </w:rPr>
                      </w:pPr>
                      <w:r>
                        <w:rPr>
                          <w:rFonts w:asciiTheme="majorHAnsi" w:hAnsiTheme="majorHAnsi" w:cs="Arial"/>
                          <w:b/>
                          <w:color w:val="000000" w:themeColor="text1"/>
                        </w:rPr>
                        <w:t>ORIENTACIONES TECNICAS</w:t>
                      </w:r>
                    </w:p>
                    <w:p w14:paraId="0BD3A8E9" w14:textId="08F16FDC" w:rsidR="00587FED" w:rsidRDefault="00587FED" w:rsidP="008706EE">
                      <w:pPr>
                        <w:spacing w:after="0" w:line="240" w:lineRule="auto"/>
                        <w:jc w:val="both"/>
                        <w:rPr>
                          <w:rFonts w:asciiTheme="majorHAnsi" w:hAnsiTheme="majorHAnsi" w:cs="Arial"/>
                          <w:b/>
                          <w:color w:val="000000" w:themeColor="text1"/>
                        </w:rPr>
                      </w:pPr>
                      <w:r w:rsidRPr="00916559">
                        <w:rPr>
                          <w:rFonts w:asciiTheme="majorHAnsi" w:hAnsiTheme="majorHAnsi" w:cs="Arial"/>
                          <w:b/>
                          <w:color w:val="000000" w:themeColor="text1"/>
                        </w:rPr>
                        <w:t>P</w:t>
                      </w:r>
                      <w:r>
                        <w:rPr>
                          <w:rFonts w:asciiTheme="majorHAnsi" w:hAnsiTheme="majorHAnsi" w:cs="Arial"/>
                          <w:b/>
                          <w:color w:val="000000" w:themeColor="text1"/>
                        </w:rPr>
                        <w:t>ROGRAMA DE FOMENTO DE LA PARTICIPACION SOCIAL EN LA APS A TRAVES DE EJECUCION DE INICIATIVAS LOCALES DE CUIDADOS COMUNITARIOS EN SALUD.</w:t>
                      </w:r>
                    </w:p>
                    <w:p w14:paraId="4BC0D164" w14:textId="77777777" w:rsidR="00FD504B" w:rsidRDefault="00FD504B" w:rsidP="00574645">
                      <w:pPr>
                        <w:spacing w:after="0" w:line="240" w:lineRule="auto"/>
                        <w:rPr>
                          <w:rFonts w:ascii="gobCL" w:hAnsi="gobCL"/>
                          <w:color w:val="575756"/>
                          <w:spacing w:val="-5"/>
                          <w:w w:val="80"/>
                          <w:sz w:val="28"/>
                          <w:szCs w:val="28"/>
                        </w:rPr>
                      </w:pPr>
                      <w:r>
                        <w:rPr>
                          <w:rFonts w:ascii="gobCL" w:hAnsi="gobCL"/>
                          <w:color w:val="575756"/>
                          <w:spacing w:val="-5"/>
                          <w:w w:val="80"/>
                          <w:sz w:val="28"/>
                          <w:szCs w:val="28"/>
                        </w:rPr>
                        <w:t>DEPARTAMENTO GESTION DEL CUIDADO</w:t>
                      </w:r>
                    </w:p>
                    <w:p w14:paraId="2DB7DE47" w14:textId="77777777" w:rsidR="00FD504B" w:rsidRDefault="00FD504B" w:rsidP="00574645">
                      <w:pPr>
                        <w:spacing w:after="0" w:line="240" w:lineRule="auto"/>
                        <w:rPr>
                          <w:rFonts w:ascii="gobCL" w:hAnsi="gobCL"/>
                          <w:color w:val="575756"/>
                          <w:spacing w:val="-5"/>
                          <w:w w:val="80"/>
                          <w:sz w:val="28"/>
                          <w:szCs w:val="28"/>
                        </w:rPr>
                      </w:pPr>
                      <w:r>
                        <w:rPr>
                          <w:rFonts w:ascii="gobCL" w:hAnsi="gobCL"/>
                          <w:color w:val="575756"/>
                          <w:spacing w:val="-5"/>
                          <w:w w:val="80"/>
                          <w:sz w:val="28"/>
                          <w:szCs w:val="28"/>
                        </w:rPr>
                        <w:t>DIVISION DE ATENCION PRIMARIA</w:t>
                      </w:r>
                    </w:p>
                    <w:p w14:paraId="552A9943" w14:textId="1F12C262" w:rsidR="00587FED" w:rsidRDefault="00587FED" w:rsidP="00574645">
                      <w:pPr>
                        <w:spacing w:after="0" w:line="240" w:lineRule="auto"/>
                        <w:rPr>
                          <w:rFonts w:ascii="gobCL" w:hAnsi="gobCL"/>
                          <w:color w:val="575756"/>
                          <w:spacing w:val="-5"/>
                          <w:w w:val="80"/>
                          <w:sz w:val="28"/>
                          <w:szCs w:val="28"/>
                        </w:rPr>
                      </w:pPr>
                      <w:r>
                        <w:rPr>
                          <w:rFonts w:ascii="gobCL" w:hAnsi="gobCL"/>
                          <w:color w:val="575756"/>
                          <w:spacing w:val="-5"/>
                          <w:w w:val="80"/>
                          <w:sz w:val="28"/>
                          <w:szCs w:val="28"/>
                        </w:rPr>
                        <w:t>SUBSECRETARÍA DE REDES ASISTENCIALES</w:t>
                      </w:r>
                    </w:p>
                    <w:p w14:paraId="51D81889" w14:textId="77777777" w:rsidR="00FD504B" w:rsidRPr="00574645" w:rsidRDefault="00FD504B" w:rsidP="00574645">
                      <w:pPr>
                        <w:spacing w:after="0" w:line="240" w:lineRule="auto"/>
                        <w:rPr>
                          <w:rFonts w:ascii="gobCL" w:hAnsi="gobCL"/>
                          <w:color w:val="575756"/>
                          <w:spacing w:val="-5"/>
                          <w:w w:val="80"/>
                          <w:sz w:val="28"/>
                          <w:szCs w:val="28"/>
                        </w:rPr>
                      </w:pPr>
                    </w:p>
                    <w:p w14:paraId="4259F2B6" w14:textId="77777777" w:rsidR="00587FED" w:rsidRDefault="00587FED" w:rsidP="00574645">
                      <w:pPr>
                        <w:spacing w:after="0" w:line="240" w:lineRule="auto"/>
                        <w:rPr>
                          <w:rFonts w:ascii="gobCL" w:hAnsi="gobCL"/>
                          <w:b/>
                          <w:color w:val="575756"/>
                          <w:spacing w:val="-5"/>
                          <w:w w:val="80"/>
                          <w:sz w:val="38"/>
                        </w:rPr>
                      </w:pPr>
                    </w:p>
                    <w:p w14:paraId="7F85761C" w14:textId="77777777" w:rsidR="00587FED" w:rsidRDefault="00587FED"/>
                  </w:txbxContent>
                </v:textbox>
              </v:shape>
            </w:pict>
          </mc:Fallback>
        </mc:AlternateContent>
      </w:r>
    </w:p>
    <w:p w14:paraId="6407E575" w14:textId="140019C1" w:rsidR="00F04FA5" w:rsidRDefault="00F04FA5"/>
    <w:p w14:paraId="1DFA954B" w14:textId="77777777" w:rsidR="00F04FA5" w:rsidRDefault="00F04FA5"/>
    <w:p w14:paraId="313E2548" w14:textId="77777777" w:rsidR="00F04FA5" w:rsidRDefault="00F04FA5"/>
    <w:p w14:paraId="3828F620" w14:textId="45D31170" w:rsidR="00F04FA5" w:rsidRDefault="00F04FA5"/>
    <w:p w14:paraId="16770198" w14:textId="77777777" w:rsidR="00F04FA5" w:rsidRDefault="00F04FA5"/>
    <w:p w14:paraId="6E84E122" w14:textId="77777777" w:rsidR="00F04FA5" w:rsidRDefault="00F04FA5"/>
    <w:p w14:paraId="7ABDC90A" w14:textId="77777777" w:rsidR="00F04FA5" w:rsidRDefault="00F04FA5"/>
    <w:p w14:paraId="5DD66FDB" w14:textId="77777777" w:rsidR="00F04FA5" w:rsidRDefault="00F04FA5"/>
    <w:p w14:paraId="068DFBB4" w14:textId="77777777" w:rsidR="00F04FA5" w:rsidRDefault="00F04FA5"/>
    <w:p w14:paraId="0FFDE563" w14:textId="77777777" w:rsidR="00F04FA5" w:rsidRDefault="00F04FA5"/>
    <w:p w14:paraId="1A55B4E6" w14:textId="77777777" w:rsidR="00F04FA5" w:rsidRDefault="00F04FA5"/>
    <w:p w14:paraId="65099C4A" w14:textId="526151C3" w:rsidR="00F04FA5" w:rsidRDefault="00F04FA5"/>
    <w:p w14:paraId="3CBDC0B0" w14:textId="5CA8609D" w:rsidR="00F04FA5" w:rsidRDefault="00F04FA5"/>
    <w:p w14:paraId="5695F8CD" w14:textId="77777777" w:rsidR="00F04FA5" w:rsidRDefault="00F04FA5"/>
    <w:p w14:paraId="7A8A99AD" w14:textId="77777777" w:rsidR="00FD3167" w:rsidRDefault="00FD3167"/>
    <w:p w14:paraId="5276BAA5" w14:textId="77777777" w:rsidR="004327B1" w:rsidRDefault="004327B1" w:rsidP="00F04FA5">
      <w:pPr>
        <w:spacing w:before="49"/>
        <w:ind w:left="265"/>
        <w:jc w:val="center"/>
        <w:rPr>
          <w:rFonts w:ascii="gobCL" w:eastAsia="Calibri" w:hAnsi="gobCL" w:cs="Arial"/>
          <w:b/>
          <w:lang w:val="es-ES"/>
        </w:rPr>
      </w:pPr>
    </w:p>
    <w:p w14:paraId="476F26A3" w14:textId="4B6F89BF" w:rsidR="00FD3167" w:rsidRPr="00574645" w:rsidRDefault="008706EE" w:rsidP="00FD3167">
      <w:pPr>
        <w:spacing w:after="0" w:line="240" w:lineRule="auto"/>
        <w:jc w:val="center"/>
        <w:rPr>
          <w:rFonts w:ascii="gobCL" w:hAnsi="gobCL"/>
          <w:b/>
          <w:color w:val="575756"/>
          <w:spacing w:val="-5"/>
          <w:w w:val="80"/>
          <w:sz w:val="38"/>
        </w:rPr>
      </w:pPr>
      <w:r>
        <w:rPr>
          <w:rFonts w:ascii="gobCL" w:hAnsi="gobCL"/>
          <w:b/>
          <w:color w:val="575756"/>
          <w:spacing w:val="-5"/>
          <w:w w:val="80"/>
          <w:sz w:val="38"/>
        </w:rPr>
        <w:t xml:space="preserve"> 2024</w:t>
      </w:r>
    </w:p>
    <w:p w14:paraId="2FE3348B" w14:textId="77777777" w:rsidR="004327B1" w:rsidRDefault="004327B1" w:rsidP="00F04FA5">
      <w:pPr>
        <w:spacing w:before="49"/>
        <w:ind w:left="265"/>
        <w:jc w:val="center"/>
        <w:rPr>
          <w:rFonts w:ascii="gobCL" w:eastAsia="Calibri" w:hAnsi="gobCL" w:cs="Arial"/>
          <w:b/>
          <w:lang w:val="es-ES"/>
        </w:rPr>
      </w:pPr>
    </w:p>
    <w:p w14:paraId="3A6381DA" w14:textId="77777777" w:rsidR="004327B1" w:rsidRDefault="004327B1" w:rsidP="00F04FA5">
      <w:pPr>
        <w:spacing w:before="49"/>
        <w:ind w:left="265"/>
        <w:jc w:val="center"/>
        <w:rPr>
          <w:rFonts w:ascii="gobCL" w:eastAsia="Calibri" w:hAnsi="gobCL" w:cs="Arial"/>
          <w:b/>
          <w:lang w:val="es-ES"/>
        </w:rPr>
      </w:pPr>
    </w:p>
    <w:p w14:paraId="16795B5E" w14:textId="77777777" w:rsidR="004327B1" w:rsidRDefault="004327B1" w:rsidP="00F04FA5">
      <w:pPr>
        <w:spacing w:before="49"/>
        <w:ind w:left="265"/>
        <w:jc w:val="center"/>
        <w:rPr>
          <w:rFonts w:ascii="gobCL" w:eastAsia="Calibri" w:hAnsi="gobCL" w:cs="Arial"/>
          <w:b/>
          <w:lang w:val="es-ES"/>
        </w:rPr>
      </w:pPr>
    </w:p>
    <w:sdt>
      <w:sdtPr>
        <w:rPr>
          <w:lang w:val="es-ES"/>
        </w:rPr>
        <w:id w:val="-798299362"/>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553F0882" w14:textId="127C7A4A" w:rsidR="00AA3B1C" w:rsidRDefault="00AA3B1C">
          <w:pPr>
            <w:pStyle w:val="TtuloTDC"/>
          </w:pPr>
          <w:r>
            <w:rPr>
              <w:lang w:val="es-ES"/>
            </w:rPr>
            <w:t>Contenido</w:t>
          </w:r>
        </w:p>
        <w:p w14:paraId="12162F38" w14:textId="6B259DF2" w:rsidR="00C17427" w:rsidRDefault="00AA3B1C">
          <w:pPr>
            <w:pStyle w:val="TDC1"/>
            <w:tabs>
              <w:tab w:val="left" w:pos="1657"/>
              <w:tab w:val="right" w:leader="dot" w:pos="8828"/>
            </w:tabs>
            <w:rPr>
              <w:rFonts w:asciiTheme="minorHAnsi" w:eastAsiaTheme="minorEastAsia" w:hAnsiTheme="minorHAnsi" w:cstheme="minorBidi"/>
              <w:b w:val="0"/>
              <w:bCs w:val="0"/>
              <w:noProof/>
              <w:kern w:val="2"/>
              <w:lang w:val="es-CL" w:eastAsia="es-CL" w:bidi="ar-SA"/>
              <w14:ligatures w14:val="standardContextual"/>
            </w:rPr>
          </w:pPr>
          <w:r>
            <w:fldChar w:fldCharType="begin"/>
          </w:r>
          <w:r>
            <w:instrText xml:space="preserve"> TOC \o "1-3" \h \z \u </w:instrText>
          </w:r>
          <w:r>
            <w:fldChar w:fldCharType="separate"/>
          </w:r>
          <w:hyperlink w:anchor="_Toc157769024" w:history="1">
            <w:r w:rsidR="00C17427" w:rsidRPr="00623711">
              <w:rPr>
                <w:rStyle w:val="Hipervnculo"/>
                <w:noProof/>
              </w:rPr>
              <w:t>I.</w:t>
            </w:r>
            <w:r w:rsidR="00C17427">
              <w:rPr>
                <w:rFonts w:asciiTheme="minorHAnsi" w:eastAsiaTheme="minorEastAsia" w:hAnsiTheme="minorHAnsi" w:cstheme="minorBidi"/>
                <w:b w:val="0"/>
                <w:bCs w:val="0"/>
                <w:noProof/>
                <w:kern w:val="2"/>
                <w:lang w:val="es-CL" w:eastAsia="es-CL" w:bidi="ar-SA"/>
                <w14:ligatures w14:val="standardContextual"/>
              </w:rPr>
              <w:tab/>
            </w:r>
            <w:r w:rsidR="00C17427" w:rsidRPr="00623711">
              <w:rPr>
                <w:rStyle w:val="Hipervnculo"/>
                <w:noProof/>
              </w:rPr>
              <w:t>ANTECEDENTES</w:t>
            </w:r>
            <w:r w:rsidR="00C17427">
              <w:rPr>
                <w:noProof/>
                <w:webHidden/>
              </w:rPr>
              <w:tab/>
            </w:r>
            <w:r w:rsidR="00C17427">
              <w:rPr>
                <w:noProof/>
                <w:webHidden/>
              </w:rPr>
              <w:fldChar w:fldCharType="begin"/>
            </w:r>
            <w:r w:rsidR="00C17427">
              <w:rPr>
                <w:noProof/>
                <w:webHidden/>
              </w:rPr>
              <w:instrText xml:space="preserve"> PAGEREF _Toc157769024 \h </w:instrText>
            </w:r>
            <w:r w:rsidR="00C17427">
              <w:rPr>
                <w:noProof/>
                <w:webHidden/>
              </w:rPr>
            </w:r>
            <w:r w:rsidR="00C17427">
              <w:rPr>
                <w:noProof/>
                <w:webHidden/>
              </w:rPr>
              <w:fldChar w:fldCharType="separate"/>
            </w:r>
            <w:r w:rsidR="009A7B34">
              <w:rPr>
                <w:noProof/>
                <w:webHidden/>
              </w:rPr>
              <w:t>3</w:t>
            </w:r>
            <w:r w:rsidR="00C17427">
              <w:rPr>
                <w:noProof/>
                <w:webHidden/>
              </w:rPr>
              <w:fldChar w:fldCharType="end"/>
            </w:r>
          </w:hyperlink>
        </w:p>
        <w:p w14:paraId="781E2F89" w14:textId="6304743B" w:rsidR="00C17427" w:rsidRDefault="00C17427">
          <w:pPr>
            <w:pStyle w:val="TDC1"/>
            <w:tabs>
              <w:tab w:val="left" w:pos="1760"/>
              <w:tab w:val="right" w:leader="dot" w:pos="8828"/>
            </w:tabs>
            <w:rPr>
              <w:rFonts w:asciiTheme="minorHAnsi" w:eastAsiaTheme="minorEastAsia" w:hAnsiTheme="minorHAnsi" w:cstheme="minorBidi"/>
              <w:b w:val="0"/>
              <w:bCs w:val="0"/>
              <w:noProof/>
              <w:kern w:val="2"/>
              <w:lang w:val="es-CL" w:eastAsia="es-CL" w:bidi="ar-SA"/>
              <w14:ligatures w14:val="standardContextual"/>
            </w:rPr>
          </w:pPr>
          <w:hyperlink w:anchor="_Toc157769025" w:history="1">
            <w:r w:rsidRPr="00623711">
              <w:rPr>
                <w:rStyle w:val="Hipervnculo"/>
                <w:noProof/>
              </w:rPr>
              <w:t>II.</w:t>
            </w:r>
            <w:r>
              <w:rPr>
                <w:rFonts w:asciiTheme="minorHAnsi" w:eastAsiaTheme="minorEastAsia" w:hAnsiTheme="minorHAnsi" w:cstheme="minorBidi"/>
                <w:b w:val="0"/>
                <w:bCs w:val="0"/>
                <w:noProof/>
                <w:kern w:val="2"/>
                <w:lang w:val="es-CL" w:eastAsia="es-CL" w:bidi="ar-SA"/>
                <w14:ligatures w14:val="standardContextual"/>
              </w:rPr>
              <w:tab/>
            </w:r>
            <w:r w:rsidRPr="00623711">
              <w:rPr>
                <w:rStyle w:val="Hipervnculo"/>
                <w:noProof/>
              </w:rPr>
              <w:t>OBJETIVO</w:t>
            </w:r>
            <w:r>
              <w:rPr>
                <w:noProof/>
                <w:webHidden/>
              </w:rPr>
              <w:tab/>
            </w:r>
            <w:r>
              <w:rPr>
                <w:noProof/>
                <w:webHidden/>
              </w:rPr>
              <w:fldChar w:fldCharType="begin"/>
            </w:r>
            <w:r>
              <w:rPr>
                <w:noProof/>
                <w:webHidden/>
              </w:rPr>
              <w:instrText xml:space="preserve"> PAGEREF _Toc157769025 \h </w:instrText>
            </w:r>
            <w:r>
              <w:rPr>
                <w:noProof/>
                <w:webHidden/>
              </w:rPr>
            </w:r>
            <w:r>
              <w:rPr>
                <w:noProof/>
                <w:webHidden/>
              </w:rPr>
              <w:fldChar w:fldCharType="separate"/>
            </w:r>
            <w:r w:rsidR="009A7B34">
              <w:rPr>
                <w:noProof/>
                <w:webHidden/>
              </w:rPr>
              <w:t>3</w:t>
            </w:r>
            <w:r>
              <w:rPr>
                <w:noProof/>
                <w:webHidden/>
              </w:rPr>
              <w:fldChar w:fldCharType="end"/>
            </w:r>
          </w:hyperlink>
        </w:p>
        <w:p w14:paraId="3912A3D0" w14:textId="3F02A8DC" w:rsidR="00C17427" w:rsidRDefault="00C17427">
          <w:pPr>
            <w:pStyle w:val="TDC1"/>
            <w:tabs>
              <w:tab w:val="left" w:pos="1760"/>
              <w:tab w:val="right" w:leader="dot" w:pos="8828"/>
            </w:tabs>
            <w:rPr>
              <w:rFonts w:asciiTheme="minorHAnsi" w:eastAsiaTheme="minorEastAsia" w:hAnsiTheme="minorHAnsi" w:cstheme="minorBidi"/>
              <w:b w:val="0"/>
              <w:bCs w:val="0"/>
              <w:noProof/>
              <w:kern w:val="2"/>
              <w:lang w:val="es-CL" w:eastAsia="es-CL" w:bidi="ar-SA"/>
              <w14:ligatures w14:val="standardContextual"/>
            </w:rPr>
          </w:pPr>
          <w:hyperlink w:anchor="_Toc157769026" w:history="1">
            <w:r w:rsidRPr="00623711">
              <w:rPr>
                <w:rStyle w:val="Hipervnculo"/>
                <w:noProof/>
              </w:rPr>
              <w:t>III.</w:t>
            </w:r>
            <w:r>
              <w:rPr>
                <w:rFonts w:asciiTheme="minorHAnsi" w:eastAsiaTheme="minorEastAsia" w:hAnsiTheme="minorHAnsi" w:cstheme="minorBidi"/>
                <w:b w:val="0"/>
                <w:bCs w:val="0"/>
                <w:noProof/>
                <w:kern w:val="2"/>
                <w:lang w:val="es-CL" w:eastAsia="es-CL" w:bidi="ar-SA"/>
                <w14:ligatures w14:val="standardContextual"/>
              </w:rPr>
              <w:tab/>
            </w:r>
            <w:r w:rsidRPr="00623711">
              <w:rPr>
                <w:rStyle w:val="Hipervnculo"/>
                <w:noProof/>
              </w:rPr>
              <w:t>PROPOSITO</w:t>
            </w:r>
            <w:r>
              <w:rPr>
                <w:noProof/>
                <w:webHidden/>
              </w:rPr>
              <w:tab/>
            </w:r>
            <w:r>
              <w:rPr>
                <w:noProof/>
                <w:webHidden/>
              </w:rPr>
              <w:fldChar w:fldCharType="begin"/>
            </w:r>
            <w:r>
              <w:rPr>
                <w:noProof/>
                <w:webHidden/>
              </w:rPr>
              <w:instrText xml:space="preserve"> PAGEREF _Toc157769026 \h </w:instrText>
            </w:r>
            <w:r>
              <w:rPr>
                <w:noProof/>
                <w:webHidden/>
              </w:rPr>
            </w:r>
            <w:r>
              <w:rPr>
                <w:noProof/>
                <w:webHidden/>
              </w:rPr>
              <w:fldChar w:fldCharType="separate"/>
            </w:r>
            <w:r w:rsidR="009A7B34">
              <w:rPr>
                <w:noProof/>
                <w:webHidden/>
              </w:rPr>
              <w:t>3</w:t>
            </w:r>
            <w:r>
              <w:rPr>
                <w:noProof/>
                <w:webHidden/>
              </w:rPr>
              <w:fldChar w:fldCharType="end"/>
            </w:r>
          </w:hyperlink>
        </w:p>
        <w:p w14:paraId="1B2344F2" w14:textId="0ECAA153" w:rsidR="00C17427" w:rsidRDefault="00C17427">
          <w:pPr>
            <w:pStyle w:val="TDC1"/>
            <w:tabs>
              <w:tab w:val="left" w:pos="1760"/>
              <w:tab w:val="right" w:leader="dot" w:pos="8828"/>
            </w:tabs>
            <w:rPr>
              <w:rFonts w:asciiTheme="minorHAnsi" w:eastAsiaTheme="minorEastAsia" w:hAnsiTheme="minorHAnsi" w:cstheme="minorBidi"/>
              <w:b w:val="0"/>
              <w:bCs w:val="0"/>
              <w:noProof/>
              <w:kern w:val="2"/>
              <w:lang w:val="es-CL" w:eastAsia="es-CL" w:bidi="ar-SA"/>
              <w14:ligatures w14:val="standardContextual"/>
            </w:rPr>
          </w:pPr>
          <w:hyperlink w:anchor="_Toc157769027" w:history="1">
            <w:r w:rsidRPr="00623711">
              <w:rPr>
                <w:rStyle w:val="Hipervnculo"/>
                <w:noProof/>
              </w:rPr>
              <w:t>IV.</w:t>
            </w:r>
            <w:r>
              <w:rPr>
                <w:rFonts w:asciiTheme="minorHAnsi" w:eastAsiaTheme="minorEastAsia" w:hAnsiTheme="minorHAnsi" w:cstheme="minorBidi"/>
                <w:b w:val="0"/>
                <w:bCs w:val="0"/>
                <w:noProof/>
                <w:kern w:val="2"/>
                <w:lang w:val="es-CL" w:eastAsia="es-CL" w:bidi="ar-SA"/>
                <w14:ligatures w14:val="standardContextual"/>
              </w:rPr>
              <w:tab/>
            </w:r>
            <w:r w:rsidRPr="00623711">
              <w:rPr>
                <w:rStyle w:val="Hipervnculo"/>
                <w:noProof/>
              </w:rPr>
              <w:t>COMPONENTES:</w:t>
            </w:r>
            <w:r>
              <w:rPr>
                <w:noProof/>
                <w:webHidden/>
              </w:rPr>
              <w:tab/>
            </w:r>
            <w:r>
              <w:rPr>
                <w:noProof/>
                <w:webHidden/>
              </w:rPr>
              <w:fldChar w:fldCharType="begin"/>
            </w:r>
            <w:r>
              <w:rPr>
                <w:noProof/>
                <w:webHidden/>
              </w:rPr>
              <w:instrText xml:space="preserve"> PAGEREF _Toc157769027 \h </w:instrText>
            </w:r>
            <w:r>
              <w:rPr>
                <w:noProof/>
                <w:webHidden/>
              </w:rPr>
            </w:r>
            <w:r>
              <w:rPr>
                <w:noProof/>
                <w:webHidden/>
              </w:rPr>
              <w:fldChar w:fldCharType="separate"/>
            </w:r>
            <w:r w:rsidR="009A7B34">
              <w:rPr>
                <w:noProof/>
                <w:webHidden/>
              </w:rPr>
              <w:t>4</w:t>
            </w:r>
            <w:r>
              <w:rPr>
                <w:noProof/>
                <w:webHidden/>
              </w:rPr>
              <w:fldChar w:fldCharType="end"/>
            </w:r>
          </w:hyperlink>
        </w:p>
        <w:p w14:paraId="3318BE59" w14:textId="06427193" w:rsidR="00C17427" w:rsidRDefault="00C17427">
          <w:pPr>
            <w:pStyle w:val="TDC1"/>
            <w:tabs>
              <w:tab w:val="left" w:pos="1760"/>
              <w:tab w:val="right" w:leader="dot" w:pos="8828"/>
            </w:tabs>
            <w:rPr>
              <w:rFonts w:asciiTheme="minorHAnsi" w:eastAsiaTheme="minorEastAsia" w:hAnsiTheme="minorHAnsi" w:cstheme="minorBidi"/>
              <w:b w:val="0"/>
              <w:bCs w:val="0"/>
              <w:noProof/>
              <w:kern w:val="2"/>
              <w:lang w:val="es-CL" w:eastAsia="es-CL" w:bidi="ar-SA"/>
              <w14:ligatures w14:val="standardContextual"/>
            </w:rPr>
          </w:pPr>
          <w:hyperlink w:anchor="_Toc157769028" w:history="1">
            <w:r w:rsidRPr="00623711">
              <w:rPr>
                <w:rStyle w:val="Hipervnculo"/>
                <w:noProof/>
                <w:lang w:val="es-CL"/>
              </w:rPr>
              <w:t>V.</w:t>
            </w:r>
            <w:r>
              <w:rPr>
                <w:rFonts w:asciiTheme="minorHAnsi" w:eastAsiaTheme="minorEastAsia" w:hAnsiTheme="minorHAnsi" w:cstheme="minorBidi"/>
                <w:b w:val="0"/>
                <w:bCs w:val="0"/>
                <w:noProof/>
                <w:kern w:val="2"/>
                <w:lang w:val="es-CL" w:eastAsia="es-CL" w:bidi="ar-SA"/>
                <w14:ligatures w14:val="standardContextual"/>
              </w:rPr>
              <w:tab/>
            </w:r>
            <w:r w:rsidRPr="00623711">
              <w:rPr>
                <w:rStyle w:val="Hipervnculo"/>
                <w:noProof/>
                <w:lang w:val="es-CL"/>
              </w:rPr>
              <w:t>ESTRATEGIAS Y LÍNEAS DE INTERVENCIÓN.</w:t>
            </w:r>
            <w:r>
              <w:rPr>
                <w:noProof/>
                <w:webHidden/>
              </w:rPr>
              <w:tab/>
            </w:r>
            <w:r>
              <w:rPr>
                <w:noProof/>
                <w:webHidden/>
              </w:rPr>
              <w:fldChar w:fldCharType="begin"/>
            </w:r>
            <w:r>
              <w:rPr>
                <w:noProof/>
                <w:webHidden/>
              </w:rPr>
              <w:instrText xml:space="preserve"> PAGEREF _Toc157769028 \h </w:instrText>
            </w:r>
            <w:r>
              <w:rPr>
                <w:noProof/>
                <w:webHidden/>
              </w:rPr>
            </w:r>
            <w:r>
              <w:rPr>
                <w:noProof/>
                <w:webHidden/>
              </w:rPr>
              <w:fldChar w:fldCharType="separate"/>
            </w:r>
            <w:r w:rsidR="009A7B34">
              <w:rPr>
                <w:noProof/>
                <w:webHidden/>
              </w:rPr>
              <w:t>5</w:t>
            </w:r>
            <w:r>
              <w:rPr>
                <w:noProof/>
                <w:webHidden/>
              </w:rPr>
              <w:fldChar w:fldCharType="end"/>
            </w:r>
          </w:hyperlink>
        </w:p>
        <w:p w14:paraId="574B2C48" w14:textId="648719D7" w:rsidR="00C17427" w:rsidRDefault="00C17427">
          <w:pPr>
            <w:pStyle w:val="TDC1"/>
            <w:tabs>
              <w:tab w:val="left" w:pos="1760"/>
              <w:tab w:val="right" w:leader="dot" w:pos="8828"/>
            </w:tabs>
            <w:rPr>
              <w:rFonts w:asciiTheme="minorHAnsi" w:eastAsiaTheme="minorEastAsia" w:hAnsiTheme="minorHAnsi" w:cstheme="minorBidi"/>
              <w:b w:val="0"/>
              <w:bCs w:val="0"/>
              <w:noProof/>
              <w:kern w:val="2"/>
              <w:lang w:val="es-CL" w:eastAsia="es-CL" w:bidi="ar-SA"/>
              <w14:ligatures w14:val="standardContextual"/>
            </w:rPr>
          </w:pPr>
          <w:hyperlink w:anchor="_Toc157769029" w:history="1">
            <w:r w:rsidRPr="00623711">
              <w:rPr>
                <w:rStyle w:val="Hipervnculo"/>
                <w:noProof/>
              </w:rPr>
              <w:t>VI.</w:t>
            </w:r>
            <w:r>
              <w:rPr>
                <w:rFonts w:asciiTheme="minorHAnsi" w:eastAsiaTheme="minorEastAsia" w:hAnsiTheme="minorHAnsi" w:cstheme="minorBidi"/>
                <w:b w:val="0"/>
                <w:bCs w:val="0"/>
                <w:noProof/>
                <w:kern w:val="2"/>
                <w:lang w:val="es-CL" w:eastAsia="es-CL" w:bidi="ar-SA"/>
                <w14:ligatures w14:val="standardContextual"/>
              </w:rPr>
              <w:tab/>
            </w:r>
            <w:r w:rsidRPr="00623711">
              <w:rPr>
                <w:rStyle w:val="Hipervnculo"/>
                <w:noProof/>
              </w:rPr>
              <w:t>INDICADORES.</w:t>
            </w:r>
            <w:r>
              <w:rPr>
                <w:noProof/>
                <w:webHidden/>
              </w:rPr>
              <w:tab/>
            </w:r>
            <w:r>
              <w:rPr>
                <w:noProof/>
                <w:webHidden/>
              </w:rPr>
              <w:fldChar w:fldCharType="begin"/>
            </w:r>
            <w:r>
              <w:rPr>
                <w:noProof/>
                <w:webHidden/>
              </w:rPr>
              <w:instrText xml:space="preserve"> PAGEREF _Toc157769029 \h </w:instrText>
            </w:r>
            <w:r>
              <w:rPr>
                <w:noProof/>
                <w:webHidden/>
              </w:rPr>
            </w:r>
            <w:r>
              <w:rPr>
                <w:noProof/>
                <w:webHidden/>
              </w:rPr>
              <w:fldChar w:fldCharType="separate"/>
            </w:r>
            <w:r w:rsidR="009A7B34">
              <w:rPr>
                <w:noProof/>
                <w:webHidden/>
              </w:rPr>
              <w:t>6</w:t>
            </w:r>
            <w:r>
              <w:rPr>
                <w:noProof/>
                <w:webHidden/>
              </w:rPr>
              <w:fldChar w:fldCharType="end"/>
            </w:r>
          </w:hyperlink>
        </w:p>
        <w:p w14:paraId="79EE98B9" w14:textId="007DC27C" w:rsidR="00C17427" w:rsidRDefault="00C17427">
          <w:pPr>
            <w:pStyle w:val="TDC1"/>
            <w:tabs>
              <w:tab w:val="left" w:pos="1810"/>
              <w:tab w:val="right" w:leader="dot" w:pos="8828"/>
            </w:tabs>
            <w:rPr>
              <w:rFonts w:asciiTheme="minorHAnsi" w:eastAsiaTheme="minorEastAsia" w:hAnsiTheme="minorHAnsi" w:cstheme="minorBidi"/>
              <w:b w:val="0"/>
              <w:bCs w:val="0"/>
              <w:noProof/>
              <w:kern w:val="2"/>
              <w:lang w:val="es-CL" w:eastAsia="es-CL" w:bidi="ar-SA"/>
              <w14:ligatures w14:val="standardContextual"/>
            </w:rPr>
          </w:pPr>
          <w:hyperlink w:anchor="_Toc157769030" w:history="1">
            <w:r w:rsidRPr="00623711">
              <w:rPr>
                <w:rStyle w:val="Hipervnculo"/>
                <w:noProof/>
              </w:rPr>
              <w:t>VII.</w:t>
            </w:r>
            <w:r>
              <w:rPr>
                <w:rFonts w:asciiTheme="minorHAnsi" w:eastAsiaTheme="minorEastAsia" w:hAnsiTheme="minorHAnsi" w:cstheme="minorBidi"/>
                <w:b w:val="0"/>
                <w:bCs w:val="0"/>
                <w:noProof/>
                <w:kern w:val="2"/>
                <w:lang w:val="es-CL" w:eastAsia="es-CL" w:bidi="ar-SA"/>
                <w14:ligatures w14:val="standardContextual"/>
              </w:rPr>
              <w:tab/>
            </w:r>
            <w:r w:rsidRPr="00623711">
              <w:rPr>
                <w:rStyle w:val="Hipervnculo"/>
                <w:noProof/>
              </w:rPr>
              <w:t>CONVOCATORIA Y DIFUSIÓN</w:t>
            </w:r>
            <w:r>
              <w:rPr>
                <w:noProof/>
                <w:webHidden/>
              </w:rPr>
              <w:tab/>
            </w:r>
            <w:r>
              <w:rPr>
                <w:noProof/>
                <w:webHidden/>
              </w:rPr>
              <w:fldChar w:fldCharType="begin"/>
            </w:r>
            <w:r>
              <w:rPr>
                <w:noProof/>
                <w:webHidden/>
              </w:rPr>
              <w:instrText xml:space="preserve"> PAGEREF _Toc157769030 \h </w:instrText>
            </w:r>
            <w:r>
              <w:rPr>
                <w:noProof/>
                <w:webHidden/>
              </w:rPr>
            </w:r>
            <w:r>
              <w:rPr>
                <w:noProof/>
                <w:webHidden/>
              </w:rPr>
              <w:fldChar w:fldCharType="separate"/>
            </w:r>
            <w:r w:rsidR="009A7B34">
              <w:rPr>
                <w:noProof/>
                <w:webHidden/>
              </w:rPr>
              <w:t>7</w:t>
            </w:r>
            <w:r>
              <w:rPr>
                <w:noProof/>
                <w:webHidden/>
              </w:rPr>
              <w:fldChar w:fldCharType="end"/>
            </w:r>
          </w:hyperlink>
        </w:p>
        <w:p w14:paraId="5165F7DA" w14:textId="1034423D" w:rsidR="00C17427" w:rsidRDefault="00C17427">
          <w:pPr>
            <w:pStyle w:val="TDC1"/>
            <w:tabs>
              <w:tab w:val="left" w:pos="1871"/>
              <w:tab w:val="right" w:leader="dot" w:pos="8828"/>
            </w:tabs>
            <w:rPr>
              <w:rFonts w:asciiTheme="minorHAnsi" w:eastAsiaTheme="minorEastAsia" w:hAnsiTheme="minorHAnsi" w:cstheme="minorBidi"/>
              <w:b w:val="0"/>
              <w:bCs w:val="0"/>
              <w:noProof/>
              <w:kern w:val="2"/>
              <w:lang w:val="es-CL" w:eastAsia="es-CL" w:bidi="ar-SA"/>
              <w14:ligatures w14:val="standardContextual"/>
            </w:rPr>
          </w:pPr>
          <w:hyperlink w:anchor="_Toc157769031" w:history="1">
            <w:r w:rsidRPr="00623711">
              <w:rPr>
                <w:rStyle w:val="Hipervnculo"/>
                <w:rFonts w:cstheme="minorHAnsi"/>
                <w:noProof/>
              </w:rPr>
              <w:t>VIII.</w:t>
            </w:r>
            <w:r>
              <w:rPr>
                <w:rFonts w:asciiTheme="minorHAnsi" w:eastAsiaTheme="minorEastAsia" w:hAnsiTheme="minorHAnsi" w:cstheme="minorBidi"/>
                <w:b w:val="0"/>
                <w:bCs w:val="0"/>
                <w:noProof/>
                <w:kern w:val="2"/>
                <w:lang w:val="es-CL" w:eastAsia="es-CL" w:bidi="ar-SA"/>
                <w14:ligatures w14:val="standardContextual"/>
              </w:rPr>
              <w:tab/>
            </w:r>
            <w:r w:rsidRPr="00623711">
              <w:rPr>
                <w:rStyle w:val="Hipervnculo"/>
                <w:rFonts w:cstheme="minorHAnsi"/>
                <w:noProof/>
              </w:rPr>
              <w:t>PROCESO DE PRESENTACION DE INICIATIVAS:</w:t>
            </w:r>
            <w:r>
              <w:rPr>
                <w:noProof/>
                <w:webHidden/>
              </w:rPr>
              <w:tab/>
            </w:r>
            <w:r>
              <w:rPr>
                <w:noProof/>
                <w:webHidden/>
              </w:rPr>
              <w:fldChar w:fldCharType="begin"/>
            </w:r>
            <w:r>
              <w:rPr>
                <w:noProof/>
                <w:webHidden/>
              </w:rPr>
              <w:instrText xml:space="preserve"> PAGEREF _Toc157769031 \h </w:instrText>
            </w:r>
            <w:r>
              <w:rPr>
                <w:noProof/>
                <w:webHidden/>
              </w:rPr>
            </w:r>
            <w:r>
              <w:rPr>
                <w:noProof/>
                <w:webHidden/>
              </w:rPr>
              <w:fldChar w:fldCharType="separate"/>
            </w:r>
            <w:r w:rsidR="009A7B34">
              <w:rPr>
                <w:noProof/>
                <w:webHidden/>
              </w:rPr>
              <w:t>7</w:t>
            </w:r>
            <w:r>
              <w:rPr>
                <w:noProof/>
                <w:webHidden/>
              </w:rPr>
              <w:fldChar w:fldCharType="end"/>
            </w:r>
          </w:hyperlink>
        </w:p>
        <w:p w14:paraId="4FE24FC5" w14:textId="3E3E4F2D" w:rsidR="00C17427" w:rsidRDefault="00C17427">
          <w:pPr>
            <w:pStyle w:val="TDC1"/>
            <w:tabs>
              <w:tab w:val="left" w:pos="1760"/>
              <w:tab w:val="right" w:leader="dot" w:pos="8828"/>
            </w:tabs>
            <w:rPr>
              <w:rFonts w:asciiTheme="minorHAnsi" w:eastAsiaTheme="minorEastAsia" w:hAnsiTheme="minorHAnsi" w:cstheme="minorBidi"/>
              <w:b w:val="0"/>
              <w:bCs w:val="0"/>
              <w:noProof/>
              <w:kern w:val="2"/>
              <w:lang w:val="es-CL" w:eastAsia="es-CL" w:bidi="ar-SA"/>
              <w14:ligatures w14:val="standardContextual"/>
            </w:rPr>
          </w:pPr>
          <w:hyperlink w:anchor="_Toc157769032" w:history="1">
            <w:r w:rsidRPr="00623711">
              <w:rPr>
                <w:rStyle w:val="Hipervnculo"/>
                <w:noProof/>
                <w:lang w:val="es-CL"/>
              </w:rPr>
              <w:t>IX.</w:t>
            </w:r>
            <w:r>
              <w:rPr>
                <w:rFonts w:asciiTheme="minorHAnsi" w:eastAsiaTheme="minorEastAsia" w:hAnsiTheme="minorHAnsi" w:cstheme="minorBidi"/>
                <w:b w:val="0"/>
                <w:bCs w:val="0"/>
                <w:noProof/>
                <w:kern w:val="2"/>
                <w:lang w:val="es-CL" w:eastAsia="es-CL" w:bidi="ar-SA"/>
                <w14:ligatures w14:val="standardContextual"/>
              </w:rPr>
              <w:tab/>
            </w:r>
            <w:r w:rsidRPr="00623711">
              <w:rPr>
                <w:rStyle w:val="Hipervnculo"/>
                <w:noProof/>
                <w:lang w:val="es-CL"/>
              </w:rPr>
              <w:t>CRITERIOS DE EVALUACION:</w:t>
            </w:r>
            <w:r>
              <w:rPr>
                <w:noProof/>
                <w:webHidden/>
              </w:rPr>
              <w:tab/>
            </w:r>
            <w:r>
              <w:rPr>
                <w:noProof/>
                <w:webHidden/>
              </w:rPr>
              <w:fldChar w:fldCharType="begin"/>
            </w:r>
            <w:r>
              <w:rPr>
                <w:noProof/>
                <w:webHidden/>
              </w:rPr>
              <w:instrText xml:space="preserve"> PAGEREF _Toc157769032 \h </w:instrText>
            </w:r>
            <w:r>
              <w:rPr>
                <w:noProof/>
                <w:webHidden/>
              </w:rPr>
            </w:r>
            <w:r>
              <w:rPr>
                <w:noProof/>
                <w:webHidden/>
              </w:rPr>
              <w:fldChar w:fldCharType="separate"/>
            </w:r>
            <w:r w:rsidR="009A7B34">
              <w:rPr>
                <w:noProof/>
                <w:webHidden/>
              </w:rPr>
              <w:t>8</w:t>
            </w:r>
            <w:r>
              <w:rPr>
                <w:noProof/>
                <w:webHidden/>
              </w:rPr>
              <w:fldChar w:fldCharType="end"/>
            </w:r>
          </w:hyperlink>
        </w:p>
        <w:p w14:paraId="381B0FC9" w14:textId="2AD038CD" w:rsidR="00C17427" w:rsidRDefault="00C17427">
          <w:pPr>
            <w:pStyle w:val="TDC1"/>
            <w:tabs>
              <w:tab w:val="left" w:pos="1760"/>
              <w:tab w:val="right" w:leader="dot" w:pos="8828"/>
            </w:tabs>
            <w:rPr>
              <w:rFonts w:asciiTheme="minorHAnsi" w:eastAsiaTheme="minorEastAsia" w:hAnsiTheme="minorHAnsi" w:cstheme="minorBidi"/>
              <w:b w:val="0"/>
              <w:bCs w:val="0"/>
              <w:noProof/>
              <w:kern w:val="2"/>
              <w:lang w:val="es-CL" w:eastAsia="es-CL" w:bidi="ar-SA"/>
              <w14:ligatures w14:val="standardContextual"/>
            </w:rPr>
          </w:pPr>
          <w:hyperlink w:anchor="_Toc157769033" w:history="1">
            <w:r w:rsidRPr="00623711">
              <w:rPr>
                <w:rStyle w:val="Hipervnculo"/>
                <w:rFonts w:cstheme="minorHAnsi"/>
                <w:noProof/>
              </w:rPr>
              <w:t>X.</w:t>
            </w:r>
            <w:r>
              <w:rPr>
                <w:rFonts w:asciiTheme="minorHAnsi" w:eastAsiaTheme="minorEastAsia" w:hAnsiTheme="minorHAnsi" w:cstheme="minorBidi"/>
                <w:b w:val="0"/>
                <w:bCs w:val="0"/>
                <w:noProof/>
                <w:kern w:val="2"/>
                <w:lang w:val="es-CL" w:eastAsia="es-CL" w:bidi="ar-SA"/>
                <w14:ligatures w14:val="standardContextual"/>
              </w:rPr>
              <w:tab/>
            </w:r>
            <w:r w:rsidRPr="00623711">
              <w:rPr>
                <w:rStyle w:val="Hipervnculo"/>
                <w:rFonts w:cstheme="minorHAnsi"/>
                <w:noProof/>
              </w:rPr>
              <w:t>DISTRIBUCIÓN DE RECURSOS</w:t>
            </w:r>
            <w:r>
              <w:rPr>
                <w:noProof/>
                <w:webHidden/>
              </w:rPr>
              <w:tab/>
            </w:r>
            <w:r>
              <w:rPr>
                <w:noProof/>
                <w:webHidden/>
              </w:rPr>
              <w:fldChar w:fldCharType="begin"/>
            </w:r>
            <w:r>
              <w:rPr>
                <w:noProof/>
                <w:webHidden/>
              </w:rPr>
              <w:instrText xml:space="preserve"> PAGEREF _Toc157769033 \h </w:instrText>
            </w:r>
            <w:r>
              <w:rPr>
                <w:noProof/>
                <w:webHidden/>
              </w:rPr>
            </w:r>
            <w:r>
              <w:rPr>
                <w:noProof/>
                <w:webHidden/>
              </w:rPr>
              <w:fldChar w:fldCharType="separate"/>
            </w:r>
            <w:r w:rsidR="009A7B34">
              <w:rPr>
                <w:noProof/>
                <w:webHidden/>
              </w:rPr>
              <w:t>9</w:t>
            </w:r>
            <w:r>
              <w:rPr>
                <w:noProof/>
                <w:webHidden/>
              </w:rPr>
              <w:fldChar w:fldCharType="end"/>
            </w:r>
          </w:hyperlink>
        </w:p>
        <w:p w14:paraId="013955FC" w14:textId="0C2881E2" w:rsidR="00C17427" w:rsidRDefault="00C17427">
          <w:pPr>
            <w:pStyle w:val="TDC1"/>
            <w:tabs>
              <w:tab w:val="right" w:leader="dot" w:pos="8828"/>
            </w:tabs>
            <w:rPr>
              <w:rFonts w:asciiTheme="minorHAnsi" w:eastAsiaTheme="minorEastAsia" w:hAnsiTheme="minorHAnsi" w:cstheme="minorBidi"/>
              <w:b w:val="0"/>
              <w:bCs w:val="0"/>
              <w:noProof/>
              <w:kern w:val="2"/>
              <w:lang w:val="es-CL" w:eastAsia="es-CL" w:bidi="ar-SA"/>
              <w14:ligatures w14:val="standardContextual"/>
            </w:rPr>
          </w:pPr>
          <w:hyperlink w:anchor="_Toc157769034" w:history="1">
            <w:r w:rsidRPr="00623711">
              <w:rPr>
                <w:rStyle w:val="Hipervnculo"/>
                <w:noProof/>
              </w:rPr>
              <w:t>ANEXO N° 1</w:t>
            </w:r>
            <w:r>
              <w:rPr>
                <w:noProof/>
                <w:webHidden/>
              </w:rPr>
              <w:tab/>
            </w:r>
            <w:r>
              <w:rPr>
                <w:noProof/>
                <w:webHidden/>
              </w:rPr>
              <w:fldChar w:fldCharType="begin"/>
            </w:r>
            <w:r>
              <w:rPr>
                <w:noProof/>
                <w:webHidden/>
              </w:rPr>
              <w:instrText xml:space="preserve"> PAGEREF _Toc157769034 \h </w:instrText>
            </w:r>
            <w:r>
              <w:rPr>
                <w:noProof/>
                <w:webHidden/>
              </w:rPr>
            </w:r>
            <w:r>
              <w:rPr>
                <w:noProof/>
                <w:webHidden/>
              </w:rPr>
              <w:fldChar w:fldCharType="separate"/>
            </w:r>
            <w:r w:rsidR="009A7B34">
              <w:rPr>
                <w:noProof/>
                <w:webHidden/>
              </w:rPr>
              <w:t>12</w:t>
            </w:r>
            <w:r>
              <w:rPr>
                <w:noProof/>
                <w:webHidden/>
              </w:rPr>
              <w:fldChar w:fldCharType="end"/>
            </w:r>
          </w:hyperlink>
        </w:p>
        <w:p w14:paraId="0FA44E5C" w14:textId="1584421D" w:rsidR="00C17427" w:rsidRDefault="00C17427">
          <w:pPr>
            <w:pStyle w:val="TDC1"/>
            <w:tabs>
              <w:tab w:val="right" w:leader="dot" w:pos="8828"/>
            </w:tabs>
            <w:rPr>
              <w:rFonts w:asciiTheme="minorHAnsi" w:eastAsiaTheme="minorEastAsia" w:hAnsiTheme="minorHAnsi" w:cstheme="minorBidi"/>
              <w:b w:val="0"/>
              <w:bCs w:val="0"/>
              <w:noProof/>
              <w:kern w:val="2"/>
              <w:lang w:val="es-CL" w:eastAsia="es-CL" w:bidi="ar-SA"/>
              <w14:ligatures w14:val="standardContextual"/>
            </w:rPr>
          </w:pPr>
          <w:hyperlink w:anchor="_Toc157769035" w:history="1">
            <w:r w:rsidRPr="00623711">
              <w:rPr>
                <w:rStyle w:val="Hipervnculo"/>
                <w:rFonts w:eastAsia="Geo"/>
                <w:noProof/>
                <w:lang w:eastAsia="es-CL"/>
              </w:rPr>
              <w:t xml:space="preserve">ANEXO </w:t>
            </w:r>
            <w:r w:rsidRPr="00623711">
              <w:rPr>
                <w:rStyle w:val="Hipervnculo"/>
                <w:noProof/>
              </w:rPr>
              <w:t xml:space="preserve">N° </w:t>
            </w:r>
            <w:r w:rsidRPr="00623711">
              <w:rPr>
                <w:rStyle w:val="Hipervnculo"/>
                <w:rFonts w:eastAsia="Geo"/>
                <w:noProof/>
                <w:lang w:eastAsia="es-CL"/>
              </w:rPr>
              <w:t>2</w:t>
            </w:r>
            <w:r>
              <w:rPr>
                <w:noProof/>
                <w:webHidden/>
              </w:rPr>
              <w:tab/>
            </w:r>
            <w:r>
              <w:rPr>
                <w:noProof/>
                <w:webHidden/>
              </w:rPr>
              <w:fldChar w:fldCharType="begin"/>
            </w:r>
            <w:r>
              <w:rPr>
                <w:noProof/>
                <w:webHidden/>
              </w:rPr>
              <w:instrText xml:space="preserve"> PAGEREF _Toc157769035 \h </w:instrText>
            </w:r>
            <w:r>
              <w:rPr>
                <w:noProof/>
                <w:webHidden/>
              </w:rPr>
            </w:r>
            <w:r>
              <w:rPr>
                <w:noProof/>
                <w:webHidden/>
              </w:rPr>
              <w:fldChar w:fldCharType="separate"/>
            </w:r>
            <w:r w:rsidR="009A7B34">
              <w:rPr>
                <w:noProof/>
                <w:webHidden/>
              </w:rPr>
              <w:t>13</w:t>
            </w:r>
            <w:r>
              <w:rPr>
                <w:noProof/>
                <w:webHidden/>
              </w:rPr>
              <w:fldChar w:fldCharType="end"/>
            </w:r>
          </w:hyperlink>
        </w:p>
        <w:p w14:paraId="2D5EE08A" w14:textId="428F509F" w:rsidR="00C17427" w:rsidRDefault="00C17427">
          <w:pPr>
            <w:pStyle w:val="TDC1"/>
            <w:tabs>
              <w:tab w:val="right" w:leader="dot" w:pos="8828"/>
            </w:tabs>
            <w:rPr>
              <w:rFonts w:asciiTheme="minorHAnsi" w:eastAsiaTheme="minorEastAsia" w:hAnsiTheme="minorHAnsi" w:cstheme="minorBidi"/>
              <w:b w:val="0"/>
              <w:bCs w:val="0"/>
              <w:noProof/>
              <w:kern w:val="2"/>
              <w:lang w:val="es-CL" w:eastAsia="es-CL" w:bidi="ar-SA"/>
              <w14:ligatures w14:val="standardContextual"/>
            </w:rPr>
          </w:pPr>
          <w:hyperlink w:anchor="_Toc157769036" w:history="1">
            <w:r w:rsidRPr="00623711">
              <w:rPr>
                <w:rStyle w:val="Hipervnculo"/>
                <w:rFonts w:eastAsia="Geo" w:cstheme="minorHAnsi"/>
                <w:noProof/>
                <w:lang w:eastAsia="es-CL"/>
              </w:rPr>
              <w:t xml:space="preserve">ANEXO </w:t>
            </w:r>
            <w:r w:rsidRPr="00623711">
              <w:rPr>
                <w:rStyle w:val="Hipervnculo"/>
                <w:rFonts w:cstheme="minorHAnsi"/>
                <w:noProof/>
              </w:rPr>
              <w:t xml:space="preserve">N° </w:t>
            </w:r>
            <w:r w:rsidRPr="00623711">
              <w:rPr>
                <w:rStyle w:val="Hipervnculo"/>
                <w:rFonts w:eastAsia="Geo" w:cstheme="minorHAnsi"/>
                <w:noProof/>
                <w:lang w:eastAsia="es-CL"/>
              </w:rPr>
              <w:t>3</w:t>
            </w:r>
            <w:r>
              <w:rPr>
                <w:noProof/>
                <w:webHidden/>
              </w:rPr>
              <w:tab/>
            </w:r>
            <w:r>
              <w:rPr>
                <w:noProof/>
                <w:webHidden/>
              </w:rPr>
              <w:fldChar w:fldCharType="begin"/>
            </w:r>
            <w:r>
              <w:rPr>
                <w:noProof/>
                <w:webHidden/>
              </w:rPr>
              <w:instrText xml:space="preserve"> PAGEREF _Toc157769036 \h </w:instrText>
            </w:r>
            <w:r>
              <w:rPr>
                <w:noProof/>
                <w:webHidden/>
              </w:rPr>
            </w:r>
            <w:r>
              <w:rPr>
                <w:noProof/>
                <w:webHidden/>
              </w:rPr>
              <w:fldChar w:fldCharType="separate"/>
            </w:r>
            <w:r w:rsidR="009A7B34">
              <w:rPr>
                <w:noProof/>
                <w:webHidden/>
              </w:rPr>
              <w:t>17</w:t>
            </w:r>
            <w:r>
              <w:rPr>
                <w:noProof/>
                <w:webHidden/>
              </w:rPr>
              <w:fldChar w:fldCharType="end"/>
            </w:r>
          </w:hyperlink>
        </w:p>
        <w:p w14:paraId="2BD8C731" w14:textId="27986731" w:rsidR="00C17427" w:rsidRDefault="00C17427">
          <w:pPr>
            <w:pStyle w:val="TDC1"/>
            <w:tabs>
              <w:tab w:val="right" w:leader="dot" w:pos="8828"/>
            </w:tabs>
            <w:rPr>
              <w:rFonts w:asciiTheme="minorHAnsi" w:eastAsiaTheme="minorEastAsia" w:hAnsiTheme="minorHAnsi" w:cstheme="minorBidi"/>
              <w:b w:val="0"/>
              <w:bCs w:val="0"/>
              <w:noProof/>
              <w:kern w:val="2"/>
              <w:lang w:val="es-CL" w:eastAsia="es-CL" w:bidi="ar-SA"/>
              <w14:ligatures w14:val="standardContextual"/>
            </w:rPr>
          </w:pPr>
          <w:hyperlink w:anchor="_Toc157769037" w:history="1">
            <w:r w:rsidRPr="00623711">
              <w:rPr>
                <w:rStyle w:val="Hipervnculo"/>
                <w:noProof/>
              </w:rPr>
              <w:t>ANEXO N° 4</w:t>
            </w:r>
            <w:r>
              <w:rPr>
                <w:noProof/>
                <w:webHidden/>
              </w:rPr>
              <w:tab/>
            </w:r>
            <w:r>
              <w:rPr>
                <w:noProof/>
                <w:webHidden/>
              </w:rPr>
              <w:fldChar w:fldCharType="begin"/>
            </w:r>
            <w:r>
              <w:rPr>
                <w:noProof/>
                <w:webHidden/>
              </w:rPr>
              <w:instrText xml:space="preserve"> PAGEREF _Toc157769037 \h </w:instrText>
            </w:r>
            <w:r>
              <w:rPr>
                <w:noProof/>
                <w:webHidden/>
              </w:rPr>
            </w:r>
            <w:r>
              <w:rPr>
                <w:noProof/>
                <w:webHidden/>
              </w:rPr>
              <w:fldChar w:fldCharType="separate"/>
            </w:r>
            <w:r w:rsidR="009A7B34">
              <w:rPr>
                <w:noProof/>
                <w:webHidden/>
              </w:rPr>
              <w:t>18</w:t>
            </w:r>
            <w:r>
              <w:rPr>
                <w:noProof/>
                <w:webHidden/>
              </w:rPr>
              <w:fldChar w:fldCharType="end"/>
            </w:r>
          </w:hyperlink>
        </w:p>
        <w:p w14:paraId="365E75B6" w14:textId="60FFB915" w:rsidR="00C17427" w:rsidRDefault="00C17427">
          <w:pPr>
            <w:pStyle w:val="TDC1"/>
            <w:tabs>
              <w:tab w:val="right" w:leader="dot" w:pos="8828"/>
            </w:tabs>
            <w:rPr>
              <w:rFonts w:asciiTheme="minorHAnsi" w:eastAsiaTheme="minorEastAsia" w:hAnsiTheme="minorHAnsi" w:cstheme="minorBidi"/>
              <w:b w:val="0"/>
              <w:bCs w:val="0"/>
              <w:noProof/>
              <w:kern w:val="2"/>
              <w:lang w:val="es-CL" w:eastAsia="es-CL" w:bidi="ar-SA"/>
              <w14:ligatures w14:val="standardContextual"/>
            </w:rPr>
          </w:pPr>
          <w:hyperlink w:anchor="_Toc157769038" w:history="1">
            <w:r w:rsidRPr="00623711">
              <w:rPr>
                <w:rStyle w:val="Hipervnculo"/>
                <w:noProof/>
              </w:rPr>
              <w:t>ANEXO N° 5</w:t>
            </w:r>
            <w:r>
              <w:rPr>
                <w:noProof/>
                <w:webHidden/>
              </w:rPr>
              <w:tab/>
            </w:r>
            <w:r>
              <w:rPr>
                <w:noProof/>
                <w:webHidden/>
              </w:rPr>
              <w:fldChar w:fldCharType="begin"/>
            </w:r>
            <w:r>
              <w:rPr>
                <w:noProof/>
                <w:webHidden/>
              </w:rPr>
              <w:instrText xml:space="preserve"> PAGEREF _Toc157769038 \h </w:instrText>
            </w:r>
            <w:r>
              <w:rPr>
                <w:noProof/>
                <w:webHidden/>
              </w:rPr>
            </w:r>
            <w:r>
              <w:rPr>
                <w:noProof/>
                <w:webHidden/>
              </w:rPr>
              <w:fldChar w:fldCharType="separate"/>
            </w:r>
            <w:r w:rsidR="009A7B34">
              <w:rPr>
                <w:noProof/>
                <w:webHidden/>
              </w:rPr>
              <w:t>19</w:t>
            </w:r>
            <w:r>
              <w:rPr>
                <w:noProof/>
                <w:webHidden/>
              </w:rPr>
              <w:fldChar w:fldCharType="end"/>
            </w:r>
          </w:hyperlink>
        </w:p>
        <w:p w14:paraId="60D68D36" w14:textId="4B92EC5A" w:rsidR="00C17427" w:rsidRDefault="00C17427">
          <w:pPr>
            <w:pStyle w:val="TDC1"/>
            <w:tabs>
              <w:tab w:val="right" w:leader="dot" w:pos="8828"/>
            </w:tabs>
            <w:rPr>
              <w:rFonts w:asciiTheme="minorHAnsi" w:eastAsiaTheme="minorEastAsia" w:hAnsiTheme="minorHAnsi" w:cstheme="minorBidi"/>
              <w:b w:val="0"/>
              <w:bCs w:val="0"/>
              <w:noProof/>
              <w:kern w:val="2"/>
              <w:lang w:val="es-CL" w:eastAsia="es-CL" w:bidi="ar-SA"/>
              <w14:ligatures w14:val="standardContextual"/>
            </w:rPr>
          </w:pPr>
          <w:hyperlink w:anchor="_Toc157769039" w:history="1">
            <w:r w:rsidRPr="00623711">
              <w:rPr>
                <w:rStyle w:val="Hipervnculo"/>
                <w:noProof/>
              </w:rPr>
              <w:t>ANEXO N° 6</w:t>
            </w:r>
            <w:r>
              <w:rPr>
                <w:noProof/>
                <w:webHidden/>
              </w:rPr>
              <w:tab/>
            </w:r>
            <w:r>
              <w:rPr>
                <w:noProof/>
                <w:webHidden/>
              </w:rPr>
              <w:fldChar w:fldCharType="begin"/>
            </w:r>
            <w:r>
              <w:rPr>
                <w:noProof/>
                <w:webHidden/>
              </w:rPr>
              <w:instrText xml:space="preserve"> PAGEREF _Toc157769039 \h </w:instrText>
            </w:r>
            <w:r>
              <w:rPr>
                <w:noProof/>
                <w:webHidden/>
              </w:rPr>
            </w:r>
            <w:r>
              <w:rPr>
                <w:noProof/>
                <w:webHidden/>
              </w:rPr>
              <w:fldChar w:fldCharType="separate"/>
            </w:r>
            <w:r w:rsidR="009A7B34">
              <w:rPr>
                <w:noProof/>
                <w:webHidden/>
              </w:rPr>
              <w:t>20</w:t>
            </w:r>
            <w:r>
              <w:rPr>
                <w:noProof/>
                <w:webHidden/>
              </w:rPr>
              <w:fldChar w:fldCharType="end"/>
            </w:r>
          </w:hyperlink>
        </w:p>
        <w:p w14:paraId="21F43AB8" w14:textId="3E83E9A6" w:rsidR="00C17427" w:rsidRDefault="00C17427">
          <w:pPr>
            <w:pStyle w:val="TDC1"/>
            <w:tabs>
              <w:tab w:val="right" w:leader="dot" w:pos="8828"/>
            </w:tabs>
            <w:rPr>
              <w:rFonts w:asciiTheme="minorHAnsi" w:eastAsiaTheme="minorEastAsia" w:hAnsiTheme="minorHAnsi" w:cstheme="minorBidi"/>
              <w:b w:val="0"/>
              <w:bCs w:val="0"/>
              <w:noProof/>
              <w:kern w:val="2"/>
              <w:lang w:val="es-CL" w:eastAsia="es-CL" w:bidi="ar-SA"/>
              <w14:ligatures w14:val="standardContextual"/>
            </w:rPr>
          </w:pPr>
          <w:hyperlink w:anchor="_Toc157769040" w:history="1">
            <w:r w:rsidRPr="00623711">
              <w:rPr>
                <w:rStyle w:val="Hipervnculo"/>
                <w:noProof/>
              </w:rPr>
              <w:t>ANEXO N° 7</w:t>
            </w:r>
            <w:r>
              <w:rPr>
                <w:noProof/>
                <w:webHidden/>
              </w:rPr>
              <w:tab/>
            </w:r>
            <w:r>
              <w:rPr>
                <w:noProof/>
                <w:webHidden/>
              </w:rPr>
              <w:fldChar w:fldCharType="begin"/>
            </w:r>
            <w:r>
              <w:rPr>
                <w:noProof/>
                <w:webHidden/>
              </w:rPr>
              <w:instrText xml:space="preserve"> PAGEREF _Toc157769040 \h </w:instrText>
            </w:r>
            <w:r>
              <w:rPr>
                <w:noProof/>
                <w:webHidden/>
              </w:rPr>
            </w:r>
            <w:r>
              <w:rPr>
                <w:noProof/>
                <w:webHidden/>
              </w:rPr>
              <w:fldChar w:fldCharType="separate"/>
            </w:r>
            <w:r w:rsidR="009A7B34">
              <w:rPr>
                <w:noProof/>
                <w:webHidden/>
              </w:rPr>
              <w:t>21</w:t>
            </w:r>
            <w:r>
              <w:rPr>
                <w:noProof/>
                <w:webHidden/>
              </w:rPr>
              <w:fldChar w:fldCharType="end"/>
            </w:r>
          </w:hyperlink>
        </w:p>
        <w:p w14:paraId="6E364B60" w14:textId="317D601D" w:rsidR="00AA3B1C" w:rsidRDefault="00AA3B1C">
          <w:r>
            <w:rPr>
              <w:b/>
              <w:bCs/>
              <w:lang w:val="es-ES"/>
            </w:rPr>
            <w:fldChar w:fldCharType="end"/>
          </w:r>
        </w:p>
      </w:sdtContent>
    </w:sdt>
    <w:p w14:paraId="47CDCEFD" w14:textId="7764DCDB" w:rsidR="007C140C" w:rsidRDefault="007C140C" w:rsidP="00495AB6">
      <w:pPr>
        <w:spacing w:before="49"/>
        <w:ind w:right="49"/>
        <w:jc w:val="both"/>
        <w:rPr>
          <w:rFonts w:eastAsia="Calibri" w:cs="Arial"/>
          <w:sz w:val="20"/>
          <w:szCs w:val="20"/>
          <w:lang w:val="es-ES"/>
        </w:rPr>
      </w:pPr>
    </w:p>
    <w:p w14:paraId="426E260A" w14:textId="77777777" w:rsidR="00FD504B" w:rsidRDefault="00FD504B" w:rsidP="00495AB6">
      <w:pPr>
        <w:spacing w:before="49"/>
        <w:ind w:right="49"/>
        <w:jc w:val="both"/>
        <w:rPr>
          <w:rFonts w:eastAsia="Calibri" w:cs="Arial"/>
          <w:sz w:val="20"/>
          <w:szCs w:val="20"/>
          <w:lang w:val="es-ES"/>
        </w:rPr>
      </w:pPr>
    </w:p>
    <w:p w14:paraId="3DA24719" w14:textId="77777777" w:rsidR="00FD504B" w:rsidRDefault="00FD504B" w:rsidP="00495AB6">
      <w:pPr>
        <w:spacing w:before="49"/>
        <w:ind w:right="49"/>
        <w:jc w:val="both"/>
        <w:rPr>
          <w:rFonts w:eastAsia="Calibri" w:cs="Arial"/>
          <w:sz w:val="20"/>
          <w:szCs w:val="20"/>
          <w:lang w:val="es-ES"/>
        </w:rPr>
      </w:pPr>
    </w:p>
    <w:p w14:paraId="6FCFA089" w14:textId="77777777" w:rsidR="00FD504B" w:rsidRDefault="00FD504B" w:rsidP="00495AB6">
      <w:pPr>
        <w:spacing w:before="49"/>
        <w:ind w:right="49"/>
        <w:jc w:val="both"/>
        <w:rPr>
          <w:rFonts w:eastAsia="Calibri" w:cs="Arial"/>
          <w:sz w:val="20"/>
          <w:szCs w:val="20"/>
          <w:lang w:val="es-ES"/>
        </w:rPr>
      </w:pPr>
    </w:p>
    <w:p w14:paraId="0BC14903" w14:textId="77777777" w:rsidR="00FD504B" w:rsidRDefault="00FD504B" w:rsidP="00495AB6">
      <w:pPr>
        <w:spacing w:before="49"/>
        <w:ind w:right="49"/>
        <w:jc w:val="both"/>
        <w:rPr>
          <w:rFonts w:eastAsia="Calibri" w:cs="Arial"/>
          <w:sz w:val="20"/>
          <w:szCs w:val="20"/>
          <w:lang w:val="es-ES"/>
        </w:rPr>
      </w:pPr>
    </w:p>
    <w:p w14:paraId="31929A6A" w14:textId="77777777" w:rsidR="00FD504B" w:rsidRDefault="00FD504B" w:rsidP="00495AB6">
      <w:pPr>
        <w:spacing w:before="49"/>
        <w:ind w:right="49"/>
        <w:jc w:val="both"/>
        <w:rPr>
          <w:rFonts w:eastAsia="Calibri" w:cs="Arial"/>
          <w:sz w:val="20"/>
          <w:szCs w:val="20"/>
          <w:lang w:val="es-ES"/>
        </w:rPr>
      </w:pPr>
    </w:p>
    <w:p w14:paraId="61894F39" w14:textId="77777777" w:rsidR="00FD504B" w:rsidRDefault="00FD504B" w:rsidP="00495AB6">
      <w:pPr>
        <w:spacing w:before="49"/>
        <w:ind w:right="49"/>
        <w:jc w:val="both"/>
        <w:rPr>
          <w:rFonts w:eastAsia="Calibri" w:cs="Arial"/>
          <w:sz w:val="20"/>
          <w:szCs w:val="20"/>
          <w:lang w:val="es-ES"/>
        </w:rPr>
      </w:pPr>
    </w:p>
    <w:p w14:paraId="200544B7" w14:textId="77777777" w:rsidR="00FD504B" w:rsidRDefault="00FD504B" w:rsidP="00495AB6">
      <w:pPr>
        <w:spacing w:before="49"/>
        <w:ind w:right="49"/>
        <w:jc w:val="both"/>
        <w:rPr>
          <w:rFonts w:eastAsia="Calibri" w:cs="Arial"/>
          <w:sz w:val="20"/>
          <w:szCs w:val="20"/>
          <w:lang w:val="es-ES"/>
        </w:rPr>
      </w:pPr>
    </w:p>
    <w:p w14:paraId="32F86BD6" w14:textId="77777777" w:rsidR="00FD504B" w:rsidRDefault="00FD504B" w:rsidP="00495AB6">
      <w:pPr>
        <w:spacing w:before="49"/>
        <w:ind w:right="49"/>
        <w:jc w:val="both"/>
        <w:rPr>
          <w:rFonts w:eastAsia="Calibri" w:cs="Arial"/>
          <w:sz w:val="20"/>
          <w:szCs w:val="20"/>
          <w:lang w:val="es-ES"/>
        </w:rPr>
      </w:pPr>
    </w:p>
    <w:p w14:paraId="10C92662" w14:textId="77777777" w:rsidR="00FD504B" w:rsidRDefault="00FD504B" w:rsidP="00495AB6">
      <w:pPr>
        <w:spacing w:before="49"/>
        <w:ind w:right="49"/>
        <w:jc w:val="both"/>
        <w:rPr>
          <w:rFonts w:eastAsia="Calibri" w:cs="Arial"/>
          <w:sz w:val="20"/>
          <w:szCs w:val="20"/>
          <w:lang w:val="es-ES"/>
        </w:rPr>
      </w:pPr>
    </w:p>
    <w:p w14:paraId="43D4BE86" w14:textId="77777777" w:rsidR="00FD504B" w:rsidRDefault="00FD504B" w:rsidP="00495AB6">
      <w:pPr>
        <w:spacing w:before="49"/>
        <w:ind w:right="49"/>
        <w:jc w:val="both"/>
        <w:rPr>
          <w:rFonts w:eastAsia="Calibri" w:cs="Arial"/>
          <w:sz w:val="20"/>
          <w:szCs w:val="20"/>
          <w:lang w:val="es-ES"/>
        </w:rPr>
      </w:pPr>
    </w:p>
    <w:p w14:paraId="6B800C1D" w14:textId="77777777" w:rsidR="00FD504B" w:rsidRDefault="00FD504B" w:rsidP="00495AB6">
      <w:pPr>
        <w:spacing w:before="49"/>
        <w:ind w:right="49"/>
        <w:jc w:val="both"/>
        <w:rPr>
          <w:rFonts w:eastAsia="Calibri" w:cs="Arial"/>
          <w:sz w:val="20"/>
          <w:szCs w:val="20"/>
          <w:lang w:val="es-ES"/>
        </w:rPr>
      </w:pPr>
    </w:p>
    <w:p w14:paraId="180304E9" w14:textId="77777777" w:rsidR="00FD504B" w:rsidRDefault="00FD504B" w:rsidP="00495AB6">
      <w:pPr>
        <w:spacing w:before="49"/>
        <w:ind w:right="49"/>
        <w:jc w:val="both"/>
        <w:rPr>
          <w:rFonts w:eastAsia="Calibri" w:cs="Arial"/>
          <w:sz w:val="20"/>
          <w:szCs w:val="20"/>
          <w:lang w:val="es-ES"/>
        </w:rPr>
      </w:pPr>
    </w:p>
    <w:p w14:paraId="06F4FD71" w14:textId="77777777" w:rsidR="00FD504B" w:rsidRDefault="00FD504B" w:rsidP="00495AB6">
      <w:pPr>
        <w:spacing w:before="49"/>
        <w:ind w:right="49"/>
        <w:jc w:val="both"/>
        <w:rPr>
          <w:rFonts w:eastAsia="Calibri" w:cs="Arial"/>
          <w:sz w:val="20"/>
          <w:szCs w:val="20"/>
          <w:lang w:val="es-ES"/>
        </w:rPr>
      </w:pPr>
    </w:p>
    <w:p w14:paraId="79BD6849" w14:textId="77777777" w:rsidR="00FD504B" w:rsidRDefault="00FD504B" w:rsidP="00495AB6">
      <w:pPr>
        <w:spacing w:before="49"/>
        <w:ind w:right="49"/>
        <w:jc w:val="both"/>
        <w:rPr>
          <w:rFonts w:eastAsia="Calibri" w:cs="Arial"/>
          <w:sz w:val="20"/>
          <w:szCs w:val="20"/>
          <w:lang w:val="es-ES"/>
        </w:rPr>
      </w:pPr>
    </w:p>
    <w:p w14:paraId="593F73F0" w14:textId="77777777" w:rsidR="00FD504B" w:rsidRDefault="00FD504B" w:rsidP="00495AB6">
      <w:pPr>
        <w:spacing w:before="49"/>
        <w:ind w:right="49"/>
        <w:jc w:val="both"/>
        <w:rPr>
          <w:rFonts w:eastAsia="Calibri" w:cs="Arial"/>
          <w:sz w:val="20"/>
          <w:szCs w:val="20"/>
          <w:lang w:val="es-ES"/>
        </w:rPr>
      </w:pPr>
    </w:p>
    <w:p w14:paraId="568FE5E2" w14:textId="77777777" w:rsidR="00FD504B" w:rsidRDefault="00FD504B" w:rsidP="00495AB6">
      <w:pPr>
        <w:spacing w:before="49"/>
        <w:ind w:right="49"/>
        <w:jc w:val="both"/>
        <w:rPr>
          <w:rFonts w:eastAsia="Calibri" w:cs="Arial"/>
          <w:sz w:val="20"/>
          <w:szCs w:val="20"/>
          <w:lang w:val="es-ES"/>
        </w:rPr>
      </w:pPr>
    </w:p>
    <w:p w14:paraId="52D7D0B2" w14:textId="77777777" w:rsidR="00FD504B" w:rsidRDefault="00FD504B" w:rsidP="00495AB6">
      <w:pPr>
        <w:spacing w:before="49"/>
        <w:ind w:right="49"/>
        <w:jc w:val="both"/>
        <w:rPr>
          <w:rFonts w:eastAsia="Calibri" w:cs="Arial"/>
          <w:sz w:val="20"/>
          <w:szCs w:val="20"/>
          <w:lang w:val="es-ES"/>
        </w:rPr>
      </w:pPr>
    </w:p>
    <w:p w14:paraId="5203FBF3" w14:textId="77777777" w:rsidR="00FD504B" w:rsidRDefault="00FD504B" w:rsidP="00495AB6">
      <w:pPr>
        <w:spacing w:before="49"/>
        <w:ind w:right="49"/>
        <w:jc w:val="both"/>
        <w:rPr>
          <w:rFonts w:eastAsia="Calibri" w:cs="Arial"/>
          <w:sz w:val="20"/>
          <w:szCs w:val="20"/>
          <w:lang w:val="es-ES"/>
        </w:rPr>
      </w:pPr>
    </w:p>
    <w:p w14:paraId="3C281719" w14:textId="77777777" w:rsidR="00FD504B" w:rsidRPr="00632576" w:rsidRDefault="00FD504B" w:rsidP="00495AB6">
      <w:pPr>
        <w:spacing w:before="49"/>
        <w:ind w:right="49"/>
        <w:jc w:val="both"/>
        <w:rPr>
          <w:rFonts w:eastAsia="Calibri" w:cs="Arial"/>
          <w:sz w:val="20"/>
          <w:szCs w:val="20"/>
          <w:lang w:val="es-ES"/>
        </w:rPr>
      </w:pPr>
    </w:p>
    <w:p w14:paraId="1163BA49" w14:textId="26097E51" w:rsidR="00DB2F65" w:rsidRPr="00632576" w:rsidRDefault="00DB2F65" w:rsidP="00AA3B1C">
      <w:pPr>
        <w:pStyle w:val="Prrafodelista"/>
        <w:numPr>
          <w:ilvl w:val="0"/>
          <w:numId w:val="8"/>
        </w:numPr>
        <w:spacing w:line="276" w:lineRule="auto"/>
        <w:jc w:val="both"/>
        <w:outlineLvl w:val="0"/>
        <w:rPr>
          <w:rFonts w:asciiTheme="minorHAnsi" w:hAnsiTheme="minorHAnsi" w:cs="Arial"/>
          <w:b/>
          <w:u w:val="single"/>
        </w:rPr>
      </w:pPr>
      <w:bookmarkStart w:id="0" w:name="_Toc157769024"/>
      <w:r w:rsidRPr="00632576">
        <w:rPr>
          <w:rFonts w:asciiTheme="minorHAnsi" w:hAnsiTheme="minorHAnsi" w:cs="Arial"/>
          <w:b/>
          <w:u w:val="single"/>
        </w:rPr>
        <w:lastRenderedPageBreak/>
        <w:t>ANTECEDENTES</w:t>
      </w:r>
      <w:bookmarkEnd w:id="0"/>
    </w:p>
    <w:p w14:paraId="2FDD742E" w14:textId="77777777" w:rsidR="00FF3DA6" w:rsidRDefault="00FF3DA6" w:rsidP="00DB2F65">
      <w:pPr>
        <w:rPr>
          <w:rFonts w:cs="Arial"/>
          <w:sz w:val="20"/>
          <w:szCs w:val="20"/>
        </w:rPr>
      </w:pPr>
    </w:p>
    <w:p w14:paraId="68C2C0F6" w14:textId="77777777" w:rsidR="00FD504B" w:rsidRPr="00632576" w:rsidRDefault="00FD504B" w:rsidP="00DB2F65">
      <w:pPr>
        <w:rPr>
          <w:rFonts w:cs="Arial"/>
          <w:sz w:val="20"/>
          <w:szCs w:val="20"/>
        </w:rPr>
      </w:pPr>
    </w:p>
    <w:p w14:paraId="71B0F9AC" w14:textId="77777777" w:rsidR="008706EE" w:rsidRPr="008706EE" w:rsidRDefault="008706EE" w:rsidP="008706EE">
      <w:pPr>
        <w:autoSpaceDE w:val="0"/>
        <w:autoSpaceDN w:val="0"/>
        <w:adjustRightInd w:val="0"/>
        <w:spacing w:after="0" w:line="240" w:lineRule="auto"/>
        <w:jc w:val="both"/>
        <w:rPr>
          <w:rFonts w:cs="Arial"/>
          <w:color w:val="000000" w:themeColor="text1"/>
          <w:sz w:val="20"/>
          <w:szCs w:val="20"/>
        </w:rPr>
      </w:pPr>
      <w:r w:rsidRPr="008706EE">
        <w:rPr>
          <w:rFonts w:cs="Arial"/>
          <w:color w:val="000000" w:themeColor="text1"/>
          <w:sz w:val="20"/>
          <w:szCs w:val="20"/>
        </w:rPr>
        <w:t>En Chile el Modelo de Atención de Salud Integral con enfoque familiar y comunitario, involucra un acceso al cuidado y promoción de la salud integral, continua y resolutiva a lo largo del curso de vida, con equipos de salud responsables del acompañamiento a las familias y comunidades en la red asistencial. Su implementación ha sido un desafío organizacional, programático y de gestión, orientado a poner en el centro del sistema de salud el rol de la Atención Primaria; sustentado en la evidencia que a nivel internacional existe acerca de la necesidad e importancia de este viraje, pues las acciones son más costo-efectivas, integrales, e involucran respuestas sociales a los problemas de salud, con participación de la comunidad y acciones intersectoriales que apunten al origen de ellos considerando los determinantes sociales de la salud.</w:t>
      </w:r>
    </w:p>
    <w:p w14:paraId="2D672163" w14:textId="77777777" w:rsidR="008706EE" w:rsidRPr="008706EE" w:rsidRDefault="008706EE" w:rsidP="008706EE">
      <w:pPr>
        <w:autoSpaceDE w:val="0"/>
        <w:autoSpaceDN w:val="0"/>
        <w:adjustRightInd w:val="0"/>
        <w:spacing w:after="0" w:line="240" w:lineRule="auto"/>
        <w:jc w:val="both"/>
        <w:rPr>
          <w:rFonts w:cs="Arial"/>
          <w:color w:val="000000" w:themeColor="text1"/>
          <w:sz w:val="20"/>
          <w:szCs w:val="20"/>
        </w:rPr>
      </w:pPr>
    </w:p>
    <w:p w14:paraId="6878AE00" w14:textId="77777777" w:rsidR="008706EE" w:rsidRPr="008706EE" w:rsidRDefault="008706EE" w:rsidP="008706EE">
      <w:pPr>
        <w:autoSpaceDE w:val="0"/>
        <w:autoSpaceDN w:val="0"/>
        <w:adjustRightInd w:val="0"/>
        <w:spacing w:after="0" w:line="240" w:lineRule="auto"/>
        <w:jc w:val="both"/>
        <w:rPr>
          <w:rFonts w:cs="Arial"/>
          <w:color w:val="000000" w:themeColor="text1"/>
          <w:sz w:val="20"/>
          <w:szCs w:val="20"/>
        </w:rPr>
      </w:pPr>
      <w:r w:rsidRPr="008706EE">
        <w:rPr>
          <w:rFonts w:cs="Arial"/>
          <w:color w:val="000000" w:themeColor="text1"/>
          <w:sz w:val="20"/>
          <w:szCs w:val="20"/>
        </w:rPr>
        <w:t>Dentro de los ejes del modelo de atención integral, la Participación, Promoción y Prevención de la Salud, son funciones y estrategias esenciales de salud pública y forman parte de las bases de la atención primaria de salud. Su desarrollo se materializa en la eficiencia con que se reduce la carga de morbilidad, mitigando el impacto social y económico de las enfermedades</w:t>
      </w:r>
      <w:r w:rsidRPr="00632576">
        <w:rPr>
          <w:rFonts w:cs="Arial"/>
          <w:color w:val="000000" w:themeColor="text1"/>
          <w:sz w:val="20"/>
          <w:szCs w:val="20"/>
          <w:vertAlign w:val="superscript"/>
        </w:rPr>
        <w:footnoteReference w:id="1"/>
      </w:r>
      <w:r w:rsidRPr="008706EE">
        <w:rPr>
          <w:rFonts w:cs="Arial"/>
          <w:color w:val="000000" w:themeColor="text1"/>
          <w:sz w:val="20"/>
          <w:szCs w:val="20"/>
        </w:rPr>
        <w:t>. La participación ciudadana constituye un proceso político y social que permite a las personas incrementar su control sobre los determinantes sociales de la salud y, en consecuencia, mejorar los sistemas de gobernanza local en salud mediante el trabajo colaborativo entre las instituciones y las comunidades locales.</w:t>
      </w:r>
      <w:r w:rsidRPr="00632576">
        <w:rPr>
          <w:rFonts w:cs="Arial"/>
          <w:color w:val="000000" w:themeColor="text1"/>
          <w:sz w:val="20"/>
          <w:szCs w:val="20"/>
          <w:vertAlign w:val="superscript"/>
        </w:rPr>
        <w:footnoteReference w:id="2"/>
      </w:r>
      <w:r w:rsidRPr="008706EE">
        <w:rPr>
          <w:rFonts w:cs="Arial"/>
          <w:color w:val="000000" w:themeColor="text1"/>
          <w:sz w:val="20"/>
          <w:szCs w:val="20"/>
        </w:rPr>
        <w:t xml:space="preserve"> </w:t>
      </w:r>
    </w:p>
    <w:p w14:paraId="78B82A6F" w14:textId="77777777" w:rsidR="008706EE" w:rsidRPr="008706EE" w:rsidRDefault="008706EE" w:rsidP="008706EE">
      <w:pPr>
        <w:autoSpaceDE w:val="0"/>
        <w:autoSpaceDN w:val="0"/>
        <w:adjustRightInd w:val="0"/>
        <w:spacing w:after="0" w:line="240" w:lineRule="auto"/>
        <w:jc w:val="both"/>
        <w:rPr>
          <w:rFonts w:cs="Calibri"/>
          <w:color w:val="000000"/>
          <w:sz w:val="20"/>
          <w:szCs w:val="20"/>
        </w:rPr>
      </w:pPr>
    </w:p>
    <w:p w14:paraId="4C40EEDE" w14:textId="77777777" w:rsidR="008706EE" w:rsidRPr="008706EE" w:rsidRDefault="008706EE" w:rsidP="008706EE">
      <w:pPr>
        <w:autoSpaceDE w:val="0"/>
        <w:autoSpaceDN w:val="0"/>
        <w:adjustRightInd w:val="0"/>
        <w:spacing w:after="0" w:line="240" w:lineRule="auto"/>
        <w:jc w:val="both"/>
        <w:rPr>
          <w:rFonts w:cs="Arial"/>
          <w:color w:val="000000" w:themeColor="text1"/>
          <w:sz w:val="20"/>
          <w:szCs w:val="20"/>
        </w:rPr>
      </w:pPr>
      <w:r w:rsidRPr="008706EE">
        <w:rPr>
          <w:rFonts w:cs="Arial"/>
          <w:color w:val="000000" w:themeColor="text1"/>
          <w:sz w:val="20"/>
          <w:szCs w:val="20"/>
        </w:rPr>
        <w:t>En esa perspectiva, la participación ciudadana forma parte esencial de la obligación del Estado para promover y asegurar la participación de la ciudadanía en la administración pública.</w:t>
      </w:r>
      <w:r w:rsidRPr="00632576">
        <w:rPr>
          <w:rFonts w:cs="Arial"/>
          <w:color w:val="000000" w:themeColor="text1"/>
          <w:sz w:val="20"/>
          <w:szCs w:val="20"/>
          <w:vertAlign w:val="superscript"/>
        </w:rPr>
        <w:footnoteReference w:id="3"/>
      </w:r>
      <w:r w:rsidRPr="008706EE">
        <w:rPr>
          <w:rFonts w:cs="Arial"/>
          <w:color w:val="000000" w:themeColor="text1"/>
          <w:sz w:val="20"/>
          <w:szCs w:val="20"/>
        </w:rPr>
        <w:t xml:space="preserve">  En el caso del Ministerio de Salud se dispone de una norma general de participación ciudadana que la define como “la capacidad de incidir en las decisiones respecto de la salud, ya sea en el diseño, implementación, evaluación de políticas, planes, programas y proyectos  vinculados con la recuperación, rehabilitación, prevención de enfermedades y promoción de las salud, como también, en aquellas decisiones vinculadas al uso de inversión de recursos públicos”.</w:t>
      </w:r>
      <w:r w:rsidRPr="00632576">
        <w:rPr>
          <w:rFonts w:cs="Arial"/>
          <w:color w:val="000000" w:themeColor="text1"/>
          <w:sz w:val="20"/>
          <w:szCs w:val="20"/>
          <w:vertAlign w:val="superscript"/>
        </w:rPr>
        <w:footnoteReference w:id="4"/>
      </w:r>
    </w:p>
    <w:p w14:paraId="72188EF1" w14:textId="77777777" w:rsidR="008706EE" w:rsidRPr="008706EE" w:rsidRDefault="008706EE" w:rsidP="008706EE">
      <w:pPr>
        <w:autoSpaceDE w:val="0"/>
        <w:autoSpaceDN w:val="0"/>
        <w:adjustRightInd w:val="0"/>
        <w:spacing w:after="0" w:line="240" w:lineRule="auto"/>
        <w:jc w:val="both"/>
        <w:rPr>
          <w:rFonts w:cs="Arial"/>
          <w:color w:val="000000" w:themeColor="text1"/>
          <w:sz w:val="20"/>
          <w:szCs w:val="20"/>
        </w:rPr>
      </w:pPr>
    </w:p>
    <w:p w14:paraId="33309AA7" w14:textId="77777777" w:rsidR="008706EE" w:rsidRPr="008706EE" w:rsidRDefault="008706EE" w:rsidP="008706EE">
      <w:pPr>
        <w:autoSpaceDE w:val="0"/>
        <w:autoSpaceDN w:val="0"/>
        <w:adjustRightInd w:val="0"/>
        <w:spacing w:after="0" w:line="240" w:lineRule="auto"/>
        <w:jc w:val="both"/>
        <w:rPr>
          <w:rFonts w:cs="Arial"/>
          <w:color w:val="000000" w:themeColor="text1"/>
          <w:sz w:val="20"/>
          <w:szCs w:val="20"/>
        </w:rPr>
      </w:pPr>
      <w:r w:rsidRPr="008706EE">
        <w:rPr>
          <w:rFonts w:cs="Arial"/>
          <w:color w:val="000000" w:themeColor="text1"/>
          <w:sz w:val="20"/>
          <w:szCs w:val="20"/>
        </w:rPr>
        <w:t xml:space="preserve">El desafío de los equipos de salud y de la misma comunidad se orienta a enfocarse en los procesos de salud y bienestar integral a partir de un enfoque </w:t>
      </w:r>
      <w:proofErr w:type="spellStart"/>
      <w:r w:rsidRPr="008706EE">
        <w:rPr>
          <w:rFonts w:cs="Arial"/>
          <w:color w:val="000000" w:themeColor="text1"/>
          <w:sz w:val="20"/>
          <w:szCs w:val="20"/>
        </w:rPr>
        <w:t>salutogénico</w:t>
      </w:r>
      <w:proofErr w:type="spellEnd"/>
      <w:r w:rsidRPr="008706EE">
        <w:rPr>
          <w:rFonts w:cs="Arial"/>
          <w:color w:val="000000" w:themeColor="text1"/>
          <w:sz w:val="20"/>
          <w:szCs w:val="20"/>
        </w:rPr>
        <w:t xml:space="preserve"> resaltando  los recursos del territorio para los cuidados de salud de las personas y comunidades, especialmente identificando los activos comunitarios que pueden contribuir a un cambio en la percepción de la necesidad de incluir la prescripción social como herramienta para abordar lo promocional y preventivo en la experiencia de atención de salud.</w:t>
      </w:r>
    </w:p>
    <w:p w14:paraId="2D707A75" w14:textId="77777777" w:rsidR="008706EE" w:rsidRPr="00632576" w:rsidRDefault="008706EE" w:rsidP="00FF3DA6">
      <w:pPr>
        <w:pStyle w:val="Default"/>
        <w:jc w:val="both"/>
        <w:rPr>
          <w:rFonts w:asciiTheme="minorHAnsi" w:hAnsiTheme="minorHAnsi" w:cs="Arial"/>
          <w:color w:val="000000" w:themeColor="text1"/>
          <w:sz w:val="20"/>
          <w:szCs w:val="20"/>
        </w:rPr>
      </w:pPr>
    </w:p>
    <w:p w14:paraId="22416361" w14:textId="04C6FC74" w:rsidR="00D42FE3" w:rsidRDefault="00D42FE3" w:rsidP="00926E03">
      <w:pPr>
        <w:spacing w:after="0" w:line="276" w:lineRule="auto"/>
        <w:jc w:val="both"/>
        <w:rPr>
          <w:rFonts w:cs="Arial"/>
          <w:b/>
          <w:sz w:val="20"/>
          <w:szCs w:val="20"/>
        </w:rPr>
      </w:pPr>
    </w:p>
    <w:p w14:paraId="1D689F36" w14:textId="77777777" w:rsidR="00FD504B" w:rsidRPr="00632576" w:rsidRDefault="00FD504B" w:rsidP="00926E03">
      <w:pPr>
        <w:spacing w:after="0" w:line="276" w:lineRule="auto"/>
        <w:jc w:val="both"/>
        <w:rPr>
          <w:rFonts w:cs="Arial"/>
          <w:b/>
          <w:sz w:val="20"/>
          <w:szCs w:val="20"/>
        </w:rPr>
      </w:pPr>
    </w:p>
    <w:p w14:paraId="002A25DA" w14:textId="6974AABA" w:rsidR="003C2B31" w:rsidRPr="00632576" w:rsidRDefault="003C2B31" w:rsidP="00AA3B1C">
      <w:pPr>
        <w:pStyle w:val="Prrafodelista"/>
        <w:numPr>
          <w:ilvl w:val="0"/>
          <w:numId w:val="8"/>
        </w:numPr>
        <w:autoSpaceDE w:val="0"/>
        <w:autoSpaceDN w:val="0"/>
        <w:adjustRightInd w:val="0"/>
        <w:jc w:val="both"/>
        <w:outlineLvl w:val="0"/>
        <w:rPr>
          <w:rFonts w:asciiTheme="minorHAnsi" w:hAnsiTheme="minorHAnsi" w:cs="Arial"/>
          <w:b/>
          <w:bCs/>
        </w:rPr>
      </w:pPr>
      <w:bookmarkStart w:id="1" w:name="_Toc157769025"/>
      <w:r w:rsidRPr="00632576">
        <w:rPr>
          <w:rFonts w:asciiTheme="minorHAnsi" w:hAnsiTheme="minorHAnsi" w:cs="Arial"/>
          <w:b/>
          <w:bCs/>
          <w:u w:val="single"/>
        </w:rPr>
        <w:t>OBJETIVO</w:t>
      </w:r>
      <w:bookmarkEnd w:id="1"/>
      <w:r w:rsidRPr="00632576">
        <w:rPr>
          <w:rFonts w:asciiTheme="minorHAnsi" w:hAnsiTheme="minorHAnsi" w:cs="Arial"/>
          <w:b/>
          <w:bCs/>
          <w:u w:val="single"/>
        </w:rPr>
        <w:t xml:space="preserve"> </w:t>
      </w:r>
    </w:p>
    <w:p w14:paraId="3BC682E7" w14:textId="77777777" w:rsidR="008706EE" w:rsidRPr="00632576" w:rsidRDefault="008706EE" w:rsidP="008706EE">
      <w:pPr>
        <w:pStyle w:val="Prrafodelista"/>
        <w:autoSpaceDE w:val="0"/>
        <w:autoSpaceDN w:val="0"/>
        <w:adjustRightInd w:val="0"/>
        <w:jc w:val="both"/>
        <w:rPr>
          <w:rFonts w:asciiTheme="minorHAnsi" w:hAnsiTheme="minorHAnsi" w:cs="Arial"/>
          <w:b/>
          <w:bCs/>
        </w:rPr>
      </w:pPr>
    </w:p>
    <w:p w14:paraId="7677F4C7" w14:textId="72F67119" w:rsidR="008706EE" w:rsidRDefault="008706EE" w:rsidP="008706EE">
      <w:pPr>
        <w:pStyle w:val="Prrafodelista"/>
        <w:autoSpaceDE w:val="0"/>
        <w:autoSpaceDN w:val="0"/>
        <w:adjustRightInd w:val="0"/>
        <w:jc w:val="both"/>
        <w:rPr>
          <w:rFonts w:asciiTheme="minorHAnsi" w:hAnsiTheme="minorHAnsi" w:cs="Arial"/>
          <w:b/>
          <w:bCs/>
          <w:u w:val="single"/>
        </w:rPr>
      </w:pPr>
    </w:p>
    <w:p w14:paraId="013BD2DF" w14:textId="77777777" w:rsidR="00FD504B" w:rsidRPr="00632576" w:rsidRDefault="00FD504B" w:rsidP="008706EE">
      <w:pPr>
        <w:pStyle w:val="Prrafodelista"/>
        <w:autoSpaceDE w:val="0"/>
        <w:autoSpaceDN w:val="0"/>
        <w:adjustRightInd w:val="0"/>
        <w:jc w:val="both"/>
        <w:rPr>
          <w:rFonts w:asciiTheme="minorHAnsi" w:hAnsiTheme="minorHAnsi" w:cs="Arial"/>
          <w:b/>
          <w:bCs/>
          <w:u w:val="single"/>
        </w:rPr>
      </w:pPr>
    </w:p>
    <w:p w14:paraId="6EC97167" w14:textId="77777777" w:rsidR="008706EE" w:rsidRPr="00632576" w:rsidRDefault="008706EE" w:rsidP="008706EE">
      <w:pPr>
        <w:jc w:val="both"/>
        <w:rPr>
          <w:sz w:val="20"/>
          <w:szCs w:val="20"/>
        </w:rPr>
      </w:pPr>
      <w:r w:rsidRPr="00632576">
        <w:rPr>
          <w:sz w:val="20"/>
          <w:szCs w:val="20"/>
          <w:highlight w:val="white"/>
        </w:rPr>
        <w:t xml:space="preserve">Contribuir a los cuidados comunitarios de la salud de las personas y familias en los ámbitos de promoción, prevención y rehabilitación, mediante el financiamiento de iniciativas y estrategias locales que adicionen </w:t>
      </w:r>
      <w:r w:rsidRPr="00632576">
        <w:rPr>
          <w:sz w:val="20"/>
          <w:szCs w:val="20"/>
        </w:rPr>
        <w:t>valor al trabajo de los equipos de salud e incrementen la participación de la comunidad sobre la base del enfoque intersectorial y territorial.</w:t>
      </w:r>
    </w:p>
    <w:p w14:paraId="0D770842" w14:textId="77777777" w:rsidR="003C2B31" w:rsidRPr="00632576" w:rsidRDefault="003C2B31" w:rsidP="003C2B31">
      <w:pPr>
        <w:autoSpaceDE w:val="0"/>
        <w:autoSpaceDN w:val="0"/>
        <w:adjustRightInd w:val="0"/>
        <w:spacing w:line="240" w:lineRule="auto"/>
        <w:jc w:val="both"/>
        <w:rPr>
          <w:rFonts w:cs="Arial"/>
          <w:bCs/>
          <w:sz w:val="20"/>
          <w:szCs w:val="20"/>
        </w:rPr>
      </w:pPr>
    </w:p>
    <w:p w14:paraId="1E389EFF" w14:textId="3D97D26F" w:rsidR="008706EE" w:rsidRPr="00632576" w:rsidRDefault="008706EE" w:rsidP="00AA3B1C">
      <w:pPr>
        <w:pStyle w:val="Default"/>
        <w:numPr>
          <w:ilvl w:val="0"/>
          <w:numId w:val="8"/>
        </w:numPr>
        <w:spacing w:line="276" w:lineRule="auto"/>
        <w:jc w:val="both"/>
        <w:outlineLvl w:val="0"/>
        <w:rPr>
          <w:rFonts w:asciiTheme="minorHAnsi" w:hAnsiTheme="minorHAnsi"/>
          <w:b/>
          <w:sz w:val="20"/>
          <w:szCs w:val="20"/>
          <w:u w:val="single"/>
        </w:rPr>
      </w:pPr>
      <w:bookmarkStart w:id="2" w:name="_Toc157769026"/>
      <w:r w:rsidRPr="00632576">
        <w:rPr>
          <w:rFonts w:asciiTheme="minorHAnsi" w:hAnsiTheme="minorHAnsi"/>
          <w:b/>
          <w:bCs/>
          <w:sz w:val="20"/>
          <w:szCs w:val="20"/>
          <w:u w:val="single"/>
        </w:rPr>
        <w:t>PROPOSITO</w:t>
      </w:r>
      <w:bookmarkEnd w:id="2"/>
      <w:r w:rsidRPr="00632576">
        <w:rPr>
          <w:rFonts w:asciiTheme="minorHAnsi" w:hAnsiTheme="minorHAnsi"/>
          <w:b/>
          <w:bCs/>
          <w:sz w:val="20"/>
          <w:szCs w:val="20"/>
          <w:u w:val="single"/>
        </w:rPr>
        <w:t xml:space="preserve"> </w:t>
      </w:r>
    </w:p>
    <w:p w14:paraId="7D385834" w14:textId="77777777" w:rsidR="008706EE" w:rsidRPr="00632576" w:rsidRDefault="008706EE" w:rsidP="008706EE">
      <w:pPr>
        <w:pStyle w:val="Prrafodelista"/>
        <w:spacing w:line="276" w:lineRule="auto"/>
        <w:jc w:val="both"/>
        <w:rPr>
          <w:rFonts w:asciiTheme="minorHAnsi" w:hAnsiTheme="minorHAnsi"/>
        </w:rPr>
      </w:pPr>
    </w:p>
    <w:p w14:paraId="759CAC3D" w14:textId="77777777" w:rsidR="008706EE" w:rsidRPr="00632576" w:rsidRDefault="008706EE" w:rsidP="008706EE">
      <w:pPr>
        <w:pStyle w:val="Prrafodelista"/>
        <w:spacing w:line="276" w:lineRule="auto"/>
        <w:jc w:val="both"/>
        <w:rPr>
          <w:rFonts w:asciiTheme="minorHAnsi" w:hAnsiTheme="minorHAnsi"/>
        </w:rPr>
      </w:pPr>
    </w:p>
    <w:p w14:paraId="168888FD" w14:textId="79D034AD" w:rsidR="008706EE" w:rsidRPr="00632576" w:rsidRDefault="008706EE" w:rsidP="008706EE">
      <w:pPr>
        <w:jc w:val="both"/>
        <w:rPr>
          <w:rFonts w:cs="Arial"/>
          <w:color w:val="000000" w:themeColor="text1"/>
          <w:sz w:val="20"/>
          <w:szCs w:val="20"/>
        </w:rPr>
      </w:pPr>
      <w:r w:rsidRPr="00632576">
        <w:rPr>
          <w:rFonts w:cs="Arial"/>
          <w:color w:val="000000" w:themeColor="text1"/>
          <w:sz w:val="20"/>
          <w:szCs w:val="20"/>
        </w:rPr>
        <w:t>Fortalecer la participación social en la Atención Primaria de Salud (APS) a través de la implementación de iniciativas que resulten beneficiosas para la promoción y fortalecimiento de los cuidados comunitarios de su salud en el contexto del Modelo de Atención Integral en Salud (MAIS), con énfasis en el trabajo intersectorial y territorial basado en la intervención de determinantes sociales de la salud.</w:t>
      </w:r>
    </w:p>
    <w:p w14:paraId="088DCFDF" w14:textId="1ECF5951" w:rsidR="008706EE" w:rsidRDefault="008706EE" w:rsidP="008706EE">
      <w:pPr>
        <w:pStyle w:val="Prrafodelista"/>
        <w:autoSpaceDE w:val="0"/>
        <w:autoSpaceDN w:val="0"/>
        <w:adjustRightInd w:val="0"/>
        <w:spacing w:after="200"/>
        <w:jc w:val="both"/>
        <w:rPr>
          <w:rFonts w:asciiTheme="minorHAnsi" w:hAnsiTheme="minorHAnsi" w:cs="Arial"/>
          <w:b/>
          <w:bCs/>
          <w:u w:val="single"/>
          <w:lang w:val="es-CL"/>
        </w:rPr>
      </w:pPr>
    </w:p>
    <w:p w14:paraId="1EE0521F" w14:textId="77777777" w:rsidR="00FD504B" w:rsidRPr="00632576" w:rsidRDefault="00FD504B" w:rsidP="008706EE">
      <w:pPr>
        <w:pStyle w:val="Prrafodelista"/>
        <w:autoSpaceDE w:val="0"/>
        <w:autoSpaceDN w:val="0"/>
        <w:adjustRightInd w:val="0"/>
        <w:spacing w:after="200"/>
        <w:jc w:val="both"/>
        <w:rPr>
          <w:rFonts w:asciiTheme="minorHAnsi" w:hAnsiTheme="minorHAnsi" w:cs="Arial"/>
          <w:b/>
          <w:bCs/>
          <w:u w:val="single"/>
          <w:lang w:val="es-CL"/>
        </w:rPr>
      </w:pPr>
    </w:p>
    <w:p w14:paraId="52E4F5A9" w14:textId="61AAC1C3" w:rsidR="008706EE" w:rsidRPr="00632576" w:rsidRDefault="008706EE" w:rsidP="00AA3B1C">
      <w:pPr>
        <w:pStyle w:val="Prrafodelista"/>
        <w:numPr>
          <w:ilvl w:val="0"/>
          <w:numId w:val="8"/>
        </w:numPr>
        <w:spacing w:line="276" w:lineRule="auto"/>
        <w:jc w:val="both"/>
        <w:outlineLvl w:val="0"/>
        <w:rPr>
          <w:rFonts w:asciiTheme="minorHAnsi" w:hAnsiTheme="minorHAnsi"/>
          <w:b/>
        </w:rPr>
      </w:pPr>
      <w:bookmarkStart w:id="3" w:name="_Toc157769027"/>
      <w:r w:rsidRPr="00632576">
        <w:rPr>
          <w:rFonts w:asciiTheme="minorHAnsi" w:hAnsiTheme="minorHAnsi"/>
          <w:b/>
        </w:rPr>
        <w:lastRenderedPageBreak/>
        <w:t>COMPONENTES:</w:t>
      </w:r>
      <w:bookmarkEnd w:id="3"/>
      <w:r w:rsidRPr="00632576">
        <w:rPr>
          <w:rFonts w:asciiTheme="minorHAnsi" w:hAnsiTheme="minorHAnsi"/>
          <w:b/>
        </w:rPr>
        <w:t xml:space="preserve"> </w:t>
      </w:r>
    </w:p>
    <w:p w14:paraId="0D7837C3" w14:textId="77777777" w:rsidR="008706EE" w:rsidRPr="008706EE" w:rsidRDefault="008706EE" w:rsidP="008706EE">
      <w:pPr>
        <w:spacing w:after="0" w:line="276" w:lineRule="auto"/>
        <w:jc w:val="both"/>
        <w:rPr>
          <w:b/>
          <w:sz w:val="20"/>
          <w:szCs w:val="20"/>
        </w:rPr>
      </w:pPr>
    </w:p>
    <w:tbl>
      <w:tblPr>
        <w:tblStyle w:val="Tablaconcuadrcula"/>
        <w:tblW w:w="0" w:type="auto"/>
        <w:jc w:val="center"/>
        <w:tblLook w:val="04A0" w:firstRow="1" w:lastRow="0" w:firstColumn="1" w:lastColumn="0" w:noHBand="0" w:noVBand="1"/>
      </w:tblPr>
      <w:tblGrid>
        <w:gridCol w:w="4414"/>
        <w:gridCol w:w="4414"/>
      </w:tblGrid>
      <w:tr w:rsidR="008706EE" w:rsidRPr="008706EE" w14:paraId="7AAC325D" w14:textId="77777777" w:rsidTr="00632576">
        <w:trPr>
          <w:jc w:val="center"/>
        </w:trPr>
        <w:tc>
          <w:tcPr>
            <w:tcW w:w="4414" w:type="dxa"/>
          </w:tcPr>
          <w:p w14:paraId="667786A2" w14:textId="77777777" w:rsidR="008706EE" w:rsidRPr="008706EE" w:rsidRDefault="008706EE" w:rsidP="008706EE">
            <w:pPr>
              <w:spacing w:line="276" w:lineRule="auto"/>
              <w:contextualSpacing/>
              <w:jc w:val="center"/>
              <w:rPr>
                <w:b/>
                <w:sz w:val="20"/>
                <w:szCs w:val="20"/>
              </w:rPr>
            </w:pPr>
            <w:r w:rsidRPr="008706EE">
              <w:rPr>
                <w:b/>
                <w:sz w:val="20"/>
                <w:szCs w:val="20"/>
              </w:rPr>
              <w:t>Nombre Componente</w:t>
            </w:r>
          </w:p>
          <w:p w14:paraId="1274DC7B" w14:textId="77777777" w:rsidR="008706EE" w:rsidRPr="008706EE" w:rsidRDefault="008706EE" w:rsidP="008706EE">
            <w:pPr>
              <w:spacing w:line="276" w:lineRule="auto"/>
              <w:contextualSpacing/>
              <w:jc w:val="center"/>
              <w:rPr>
                <w:b/>
                <w:sz w:val="20"/>
                <w:szCs w:val="20"/>
              </w:rPr>
            </w:pPr>
          </w:p>
        </w:tc>
        <w:tc>
          <w:tcPr>
            <w:tcW w:w="4414" w:type="dxa"/>
          </w:tcPr>
          <w:p w14:paraId="7DCE9EBA" w14:textId="77777777" w:rsidR="008706EE" w:rsidRPr="008706EE" w:rsidRDefault="008706EE" w:rsidP="008706EE">
            <w:pPr>
              <w:spacing w:line="276" w:lineRule="auto"/>
              <w:contextualSpacing/>
              <w:jc w:val="center"/>
              <w:rPr>
                <w:b/>
                <w:sz w:val="20"/>
                <w:szCs w:val="20"/>
              </w:rPr>
            </w:pPr>
            <w:r w:rsidRPr="008706EE">
              <w:rPr>
                <w:b/>
                <w:sz w:val="20"/>
                <w:szCs w:val="20"/>
              </w:rPr>
              <w:t>Descripción</w:t>
            </w:r>
          </w:p>
        </w:tc>
      </w:tr>
      <w:tr w:rsidR="008706EE" w:rsidRPr="008706EE" w14:paraId="4B5BC426" w14:textId="77777777" w:rsidTr="00632576">
        <w:trPr>
          <w:jc w:val="center"/>
        </w:trPr>
        <w:tc>
          <w:tcPr>
            <w:tcW w:w="4414" w:type="dxa"/>
          </w:tcPr>
          <w:p w14:paraId="3B151019" w14:textId="77777777" w:rsidR="008706EE" w:rsidRPr="008706EE" w:rsidRDefault="008706EE" w:rsidP="008706EE">
            <w:pPr>
              <w:autoSpaceDE w:val="0"/>
              <w:autoSpaceDN w:val="0"/>
              <w:adjustRightInd w:val="0"/>
              <w:jc w:val="center"/>
              <w:rPr>
                <w:rFonts w:cs="Verdana"/>
                <w:b/>
                <w:color w:val="000000"/>
                <w:sz w:val="20"/>
                <w:szCs w:val="20"/>
              </w:rPr>
            </w:pPr>
          </w:p>
          <w:p w14:paraId="321761BB" w14:textId="77777777" w:rsidR="008706EE" w:rsidRPr="008706EE" w:rsidRDefault="008706EE" w:rsidP="00CD7952">
            <w:pPr>
              <w:numPr>
                <w:ilvl w:val="0"/>
                <w:numId w:val="9"/>
              </w:numPr>
              <w:autoSpaceDE w:val="0"/>
              <w:autoSpaceDN w:val="0"/>
              <w:adjustRightInd w:val="0"/>
              <w:jc w:val="center"/>
              <w:rPr>
                <w:rFonts w:cs="Verdana"/>
                <w:b/>
                <w:color w:val="000000"/>
                <w:sz w:val="20"/>
                <w:szCs w:val="20"/>
              </w:rPr>
            </w:pPr>
          </w:p>
          <w:p w14:paraId="460D03D2" w14:textId="77777777" w:rsidR="008706EE" w:rsidRPr="008706EE" w:rsidRDefault="008706EE" w:rsidP="00CD7952">
            <w:pPr>
              <w:numPr>
                <w:ilvl w:val="0"/>
                <w:numId w:val="9"/>
              </w:numPr>
              <w:autoSpaceDE w:val="0"/>
              <w:autoSpaceDN w:val="0"/>
              <w:adjustRightInd w:val="0"/>
              <w:jc w:val="center"/>
              <w:rPr>
                <w:rFonts w:cs="Verdana"/>
                <w:b/>
                <w:color w:val="000000"/>
                <w:sz w:val="20"/>
                <w:szCs w:val="20"/>
              </w:rPr>
            </w:pPr>
          </w:p>
          <w:p w14:paraId="7C5874AA" w14:textId="77777777" w:rsidR="008706EE" w:rsidRPr="008706EE" w:rsidRDefault="008706EE" w:rsidP="00CD7952">
            <w:pPr>
              <w:numPr>
                <w:ilvl w:val="0"/>
                <w:numId w:val="9"/>
              </w:numPr>
              <w:autoSpaceDE w:val="0"/>
              <w:autoSpaceDN w:val="0"/>
              <w:adjustRightInd w:val="0"/>
              <w:jc w:val="center"/>
              <w:rPr>
                <w:rFonts w:cs="Verdana"/>
                <w:b/>
                <w:color w:val="000000"/>
                <w:sz w:val="20"/>
                <w:szCs w:val="20"/>
              </w:rPr>
            </w:pPr>
            <w:r w:rsidRPr="008706EE">
              <w:rPr>
                <w:rFonts w:cs="Verdana"/>
                <w:b/>
                <w:color w:val="000000"/>
                <w:sz w:val="20"/>
                <w:szCs w:val="20"/>
              </w:rPr>
              <w:t>Educación y capacitación comunitaria</w:t>
            </w:r>
          </w:p>
          <w:p w14:paraId="688094BE" w14:textId="77777777" w:rsidR="008706EE" w:rsidRPr="008706EE" w:rsidRDefault="008706EE" w:rsidP="008706EE">
            <w:pPr>
              <w:autoSpaceDE w:val="0"/>
              <w:autoSpaceDN w:val="0"/>
              <w:adjustRightInd w:val="0"/>
              <w:jc w:val="center"/>
              <w:rPr>
                <w:b/>
                <w:sz w:val="20"/>
                <w:szCs w:val="20"/>
              </w:rPr>
            </w:pPr>
          </w:p>
          <w:p w14:paraId="27D727F3" w14:textId="77777777" w:rsidR="008706EE" w:rsidRPr="008706EE" w:rsidRDefault="008706EE" w:rsidP="008706EE">
            <w:pPr>
              <w:autoSpaceDE w:val="0"/>
              <w:autoSpaceDN w:val="0"/>
              <w:adjustRightInd w:val="0"/>
              <w:jc w:val="center"/>
              <w:rPr>
                <w:b/>
                <w:sz w:val="20"/>
                <w:szCs w:val="20"/>
              </w:rPr>
            </w:pPr>
          </w:p>
        </w:tc>
        <w:tc>
          <w:tcPr>
            <w:tcW w:w="4414" w:type="dxa"/>
          </w:tcPr>
          <w:p w14:paraId="002FF878" w14:textId="6ED842C8" w:rsidR="008706EE" w:rsidRPr="008706EE" w:rsidRDefault="008706EE" w:rsidP="008706EE">
            <w:pPr>
              <w:jc w:val="both"/>
              <w:rPr>
                <w:sz w:val="20"/>
                <w:szCs w:val="20"/>
              </w:rPr>
            </w:pPr>
            <w:r w:rsidRPr="008706EE">
              <w:rPr>
                <w:rFonts w:cs="Arial"/>
                <w:sz w:val="20"/>
                <w:szCs w:val="20"/>
              </w:rPr>
              <w:t>Proceso de educación orientado a líderes y dirigentes de organizaciones comunitarias y de la sociedad civil vinculados a los establecimientos de salud destinado a la transferencia de metodologías y técnicas básicas para la formulación y gestión de iniciativas comunitarias de salud en la Atención Primaria de Salud (APS).</w:t>
            </w:r>
          </w:p>
        </w:tc>
      </w:tr>
      <w:tr w:rsidR="008706EE" w:rsidRPr="008706EE" w14:paraId="2334E5EC" w14:textId="77777777" w:rsidTr="00632576">
        <w:trPr>
          <w:jc w:val="center"/>
        </w:trPr>
        <w:tc>
          <w:tcPr>
            <w:tcW w:w="4414" w:type="dxa"/>
          </w:tcPr>
          <w:p w14:paraId="1A80B442" w14:textId="77777777" w:rsidR="008706EE" w:rsidRPr="008706EE" w:rsidRDefault="008706EE" w:rsidP="008706EE">
            <w:pPr>
              <w:autoSpaceDE w:val="0"/>
              <w:autoSpaceDN w:val="0"/>
              <w:adjustRightInd w:val="0"/>
              <w:jc w:val="center"/>
              <w:rPr>
                <w:b/>
                <w:sz w:val="20"/>
                <w:szCs w:val="20"/>
              </w:rPr>
            </w:pPr>
          </w:p>
          <w:p w14:paraId="569010A8" w14:textId="77777777" w:rsidR="008706EE" w:rsidRPr="008706EE" w:rsidRDefault="008706EE" w:rsidP="008706EE">
            <w:pPr>
              <w:autoSpaceDE w:val="0"/>
              <w:autoSpaceDN w:val="0"/>
              <w:adjustRightInd w:val="0"/>
              <w:jc w:val="center"/>
              <w:rPr>
                <w:b/>
                <w:sz w:val="20"/>
                <w:szCs w:val="20"/>
              </w:rPr>
            </w:pPr>
          </w:p>
          <w:p w14:paraId="6FDBDE36" w14:textId="77777777" w:rsidR="008706EE" w:rsidRPr="008706EE" w:rsidRDefault="008706EE" w:rsidP="008706EE">
            <w:pPr>
              <w:autoSpaceDE w:val="0"/>
              <w:autoSpaceDN w:val="0"/>
              <w:adjustRightInd w:val="0"/>
              <w:jc w:val="center"/>
              <w:rPr>
                <w:b/>
                <w:sz w:val="20"/>
                <w:szCs w:val="20"/>
              </w:rPr>
            </w:pPr>
            <w:r w:rsidRPr="008706EE">
              <w:rPr>
                <w:b/>
                <w:sz w:val="20"/>
                <w:szCs w:val="20"/>
              </w:rPr>
              <w:t>Fondo concursable</w:t>
            </w:r>
          </w:p>
          <w:p w14:paraId="60E8AE02" w14:textId="77777777" w:rsidR="008706EE" w:rsidRPr="008706EE" w:rsidRDefault="008706EE" w:rsidP="008706EE">
            <w:pPr>
              <w:autoSpaceDE w:val="0"/>
              <w:autoSpaceDN w:val="0"/>
              <w:adjustRightInd w:val="0"/>
              <w:jc w:val="both"/>
              <w:rPr>
                <w:sz w:val="20"/>
                <w:szCs w:val="20"/>
              </w:rPr>
            </w:pPr>
          </w:p>
          <w:p w14:paraId="59686E3F" w14:textId="77777777" w:rsidR="008706EE" w:rsidRPr="008706EE" w:rsidRDefault="008706EE" w:rsidP="008706EE">
            <w:pPr>
              <w:autoSpaceDE w:val="0"/>
              <w:autoSpaceDN w:val="0"/>
              <w:adjustRightInd w:val="0"/>
              <w:jc w:val="both"/>
              <w:rPr>
                <w:rFonts w:cs="Arial"/>
                <w:bCs/>
                <w:sz w:val="20"/>
                <w:szCs w:val="20"/>
              </w:rPr>
            </w:pPr>
          </w:p>
        </w:tc>
        <w:tc>
          <w:tcPr>
            <w:tcW w:w="4414" w:type="dxa"/>
          </w:tcPr>
          <w:p w14:paraId="165A59D4" w14:textId="77777777" w:rsidR="008706EE" w:rsidRPr="008706EE" w:rsidRDefault="008706EE" w:rsidP="008706EE">
            <w:pPr>
              <w:jc w:val="both"/>
              <w:rPr>
                <w:rFonts w:cs="Arial"/>
                <w:sz w:val="20"/>
                <w:szCs w:val="20"/>
              </w:rPr>
            </w:pPr>
            <w:r w:rsidRPr="008706EE">
              <w:rPr>
                <w:rFonts w:cs="Arial"/>
                <w:sz w:val="20"/>
                <w:szCs w:val="20"/>
              </w:rPr>
              <w:t>Proceso de evaluación y selección de iniciativas de cuidados comunitarios presentadas por las organizaciones comunitarias y de la sociedad civil por parte de Panel Evaluador constituido en el Servicio de Salud por representantes de la comunidad y de la red asistencial de salud. Proceso de postulación a fondo se encuentra definido en la Orientaciones Técnicas del Programa.</w:t>
            </w:r>
          </w:p>
        </w:tc>
      </w:tr>
      <w:tr w:rsidR="008706EE" w:rsidRPr="008706EE" w14:paraId="0BA51FAD" w14:textId="77777777" w:rsidTr="00632576">
        <w:trPr>
          <w:jc w:val="center"/>
        </w:trPr>
        <w:tc>
          <w:tcPr>
            <w:tcW w:w="4414" w:type="dxa"/>
          </w:tcPr>
          <w:p w14:paraId="3F654249" w14:textId="77777777" w:rsidR="008706EE" w:rsidRPr="008706EE" w:rsidRDefault="008706EE" w:rsidP="008706EE">
            <w:pPr>
              <w:autoSpaceDE w:val="0"/>
              <w:autoSpaceDN w:val="0"/>
              <w:adjustRightInd w:val="0"/>
              <w:jc w:val="both"/>
              <w:rPr>
                <w:sz w:val="20"/>
                <w:szCs w:val="20"/>
                <w:highlight w:val="yellow"/>
              </w:rPr>
            </w:pPr>
          </w:p>
          <w:p w14:paraId="2AACC329" w14:textId="77777777" w:rsidR="008706EE" w:rsidRPr="008706EE" w:rsidRDefault="008706EE" w:rsidP="008706EE">
            <w:pPr>
              <w:autoSpaceDE w:val="0"/>
              <w:autoSpaceDN w:val="0"/>
              <w:adjustRightInd w:val="0"/>
              <w:jc w:val="both"/>
              <w:rPr>
                <w:sz w:val="20"/>
                <w:szCs w:val="20"/>
                <w:highlight w:val="yellow"/>
              </w:rPr>
            </w:pPr>
          </w:p>
          <w:p w14:paraId="40C7D12A" w14:textId="77777777" w:rsidR="008706EE" w:rsidRPr="008706EE" w:rsidRDefault="008706EE" w:rsidP="008706EE">
            <w:pPr>
              <w:autoSpaceDE w:val="0"/>
              <w:autoSpaceDN w:val="0"/>
              <w:adjustRightInd w:val="0"/>
              <w:jc w:val="both"/>
              <w:rPr>
                <w:sz w:val="20"/>
                <w:szCs w:val="20"/>
                <w:highlight w:val="yellow"/>
              </w:rPr>
            </w:pPr>
          </w:p>
          <w:p w14:paraId="4CB006DB" w14:textId="77777777" w:rsidR="008706EE" w:rsidRPr="008706EE" w:rsidRDefault="008706EE" w:rsidP="008706EE">
            <w:pPr>
              <w:autoSpaceDE w:val="0"/>
              <w:autoSpaceDN w:val="0"/>
              <w:adjustRightInd w:val="0"/>
              <w:jc w:val="center"/>
              <w:rPr>
                <w:b/>
                <w:sz w:val="20"/>
                <w:szCs w:val="20"/>
                <w:highlight w:val="yellow"/>
              </w:rPr>
            </w:pPr>
            <w:r w:rsidRPr="008706EE">
              <w:rPr>
                <w:b/>
                <w:sz w:val="20"/>
                <w:szCs w:val="20"/>
              </w:rPr>
              <w:t>Jornada de Intercambio de Experiencias</w:t>
            </w:r>
          </w:p>
        </w:tc>
        <w:tc>
          <w:tcPr>
            <w:tcW w:w="4414" w:type="dxa"/>
          </w:tcPr>
          <w:p w14:paraId="69D42BE7" w14:textId="7986F6E7" w:rsidR="008706EE" w:rsidRPr="008706EE" w:rsidRDefault="008706EE" w:rsidP="008706EE">
            <w:pPr>
              <w:jc w:val="both"/>
              <w:rPr>
                <w:sz w:val="20"/>
                <w:szCs w:val="20"/>
              </w:rPr>
            </w:pPr>
            <w:r w:rsidRPr="008706EE">
              <w:rPr>
                <w:sz w:val="20"/>
                <w:szCs w:val="20"/>
              </w:rPr>
              <w:t>Jornada de presentación de experiencias y aprendizajes por parte de las organizaciones comunitarias y equipos de APS a partir de iniciativas ejecutadas financiadas.      Incluye sistematización escrita de las iniciativas seleccionadas para su difusión entre los Servicios de Salud del país.</w:t>
            </w:r>
          </w:p>
        </w:tc>
      </w:tr>
    </w:tbl>
    <w:p w14:paraId="58BCF2C2" w14:textId="77777777" w:rsidR="008706EE" w:rsidRPr="008706EE" w:rsidRDefault="008706EE" w:rsidP="008706EE">
      <w:pPr>
        <w:spacing w:after="0" w:line="276" w:lineRule="auto"/>
        <w:jc w:val="both"/>
        <w:rPr>
          <w:b/>
          <w:sz w:val="20"/>
          <w:szCs w:val="20"/>
        </w:rPr>
      </w:pPr>
    </w:p>
    <w:p w14:paraId="63B9DE2E" w14:textId="77777777" w:rsidR="008706EE" w:rsidRPr="008706EE" w:rsidRDefault="008706EE" w:rsidP="008706EE">
      <w:pPr>
        <w:spacing w:after="0" w:line="276" w:lineRule="auto"/>
        <w:jc w:val="both"/>
        <w:rPr>
          <w:b/>
          <w:sz w:val="20"/>
          <w:szCs w:val="20"/>
        </w:rPr>
      </w:pPr>
    </w:p>
    <w:p w14:paraId="6C8D8584" w14:textId="77777777" w:rsidR="008706EE" w:rsidRPr="008706EE" w:rsidRDefault="008706EE" w:rsidP="008706EE">
      <w:pPr>
        <w:spacing w:after="0" w:line="0" w:lineRule="atLeast"/>
        <w:jc w:val="both"/>
        <w:rPr>
          <w:rFonts w:cs="Arial"/>
          <w:color w:val="000000" w:themeColor="text1"/>
          <w:sz w:val="20"/>
          <w:szCs w:val="20"/>
        </w:rPr>
      </w:pPr>
      <w:r w:rsidRPr="008706EE">
        <w:rPr>
          <w:rFonts w:cs="Arial"/>
          <w:color w:val="000000" w:themeColor="text1"/>
          <w:sz w:val="20"/>
          <w:szCs w:val="20"/>
        </w:rPr>
        <w:t>La asignación de recursos se hará sobre la base de las propuestas e iniciativas que presenten los Municipios y que hayan sido seleccionadas por Panel Evaluador constituido para ese efecto en el Servicio de Salud respectivo según pauta de evaluación proporcionada por el Ministerio de Salud a través de la División de Atención Primaria (DIVAP).    Esta disposición técnica y otras vinculadas a la ejecución del PRAPS será normada mediante de Orientaciones Técnicas que serán entregadas a los Servicios de Salud.</w:t>
      </w:r>
    </w:p>
    <w:p w14:paraId="0C480DFF" w14:textId="77777777" w:rsidR="008706EE" w:rsidRPr="008706EE" w:rsidRDefault="008706EE" w:rsidP="008706EE">
      <w:pPr>
        <w:spacing w:after="0" w:line="0" w:lineRule="atLeast"/>
        <w:jc w:val="both"/>
        <w:rPr>
          <w:rFonts w:cs="Arial"/>
          <w:color w:val="000000" w:themeColor="text1"/>
          <w:sz w:val="20"/>
          <w:szCs w:val="20"/>
        </w:rPr>
      </w:pPr>
    </w:p>
    <w:p w14:paraId="434D989F" w14:textId="77777777" w:rsidR="008706EE" w:rsidRPr="008706EE" w:rsidRDefault="008706EE" w:rsidP="008706EE">
      <w:pPr>
        <w:spacing w:after="0" w:line="0" w:lineRule="atLeast"/>
        <w:jc w:val="both"/>
        <w:rPr>
          <w:rFonts w:cs="Arial"/>
          <w:color w:val="000000" w:themeColor="text1"/>
          <w:sz w:val="20"/>
          <w:szCs w:val="20"/>
        </w:rPr>
      </w:pPr>
      <w:r w:rsidRPr="008706EE">
        <w:rPr>
          <w:rFonts w:cs="Arial"/>
          <w:color w:val="000000" w:themeColor="text1"/>
          <w:sz w:val="20"/>
          <w:szCs w:val="20"/>
        </w:rPr>
        <w:t xml:space="preserve">Los recursos financieros del PRAPS destinados al financiamiento de las iniciativas de cuidados comunitarios de la salud en APS se dividirán en 3 (tres) tipos de fondos concursables según resolución de distribución de recursos conforme a subtítulo 22 y subtítulo 24 respectivamente.    En base a lo precedente, se elaborará Orientación Técnica del PRAPS que definirá la asignación de la cantidad de iniciativas que serán financiadas por los Servicios de Salud para establecimientos de APS y Establecimientos dependientes.  </w:t>
      </w:r>
    </w:p>
    <w:p w14:paraId="12E4F351" w14:textId="77777777" w:rsidR="008706EE" w:rsidRPr="008706EE" w:rsidRDefault="008706EE" w:rsidP="008706EE">
      <w:pPr>
        <w:spacing w:after="0" w:line="0" w:lineRule="atLeast"/>
        <w:ind w:left="-709"/>
        <w:jc w:val="center"/>
        <w:rPr>
          <w:rFonts w:cs="Arial"/>
          <w:b/>
          <w:color w:val="000000" w:themeColor="text1"/>
          <w:sz w:val="20"/>
          <w:szCs w:val="20"/>
        </w:rPr>
      </w:pPr>
    </w:p>
    <w:p w14:paraId="4D4B36C7" w14:textId="77777777" w:rsidR="008706EE" w:rsidRPr="008706EE" w:rsidRDefault="008706EE" w:rsidP="008706EE">
      <w:pPr>
        <w:spacing w:after="0" w:line="0" w:lineRule="atLeast"/>
        <w:ind w:left="-709"/>
        <w:jc w:val="both"/>
        <w:rPr>
          <w:rFonts w:cs="Arial"/>
          <w:color w:val="000000" w:themeColor="text1"/>
          <w:sz w:val="20"/>
          <w:szCs w:val="20"/>
        </w:rPr>
      </w:pPr>
      <w:r w:rsidRPr="008706EE">
        <w:rPr>
          <w:rFonts w:cs="Arial"/>
          <w:color w:val="000000" w:themeColor="text1"/>
          <w:sz w:val="20"/>
          <w:szCs w:val="20"/>
        </w:rPr>
        <w:tab/>
      </w:r>
      <w:r w:rsidRPr="008706EE">
        <w:rPr>
          <w:rFonts w:cs="Arial"/>
          <w:color w:val="000000" w:themeColor="text1"/>
          <w:sz w:val="20"/>
          <w:szCs w:val="20"/>
        </w:rPr>
        <w:tab/>
      </w:r>
      <w:r w:rsidRPr="008706EE">
        <w:rPr>
          <w:rFonts w:cs="Arial"/>
          <w:color w:val="000000" w:themeColor="text1"/>
          <w:sz w:val="20"/>
          <w:szCs w:val="20"/>
        </w:rPr>
        <w:tab/>
      </w:r>
    </w:p>
    <w:tbl>
      <w:tblPr>
        <w:tblStyle w:val="Tablaconcuadrcula"/>
        <w:tblW w:w="8364" w:type="dxa"/>
        <w:tblInd w:w="-5" w:type="dxa"/>
        <w:tblLook w:val="04A0" w:firstRow="1" w:lastRow="0" w:firstColumn="1" w:lastColumn="0" w:noHBand="0" w:noVBand="1"/>
      </w:tblPr>
      <w:tblGrid>
        <w:gridCol w:w="2127"/>
        <w:gridCol w:w="2677"/>
        <w:gridCol w:w="3560"/>
      </w:tblGrid>
      <w:tr w:rsidR="008706EE" w:rsidRPr="008706EE" w14:paraId="7B91F08C" w14:textId="77777777" w:rsidTr="00632576">
        <w:tc>
          <w:tcPr>
            <w:tcW w:w="2127" w:type="dxa"/>
          </w:tcPr>
          <w:p w14:paraId="59815CB7" w14:textId="77777777" w:rsidR="008706EE" w:rsidRPr="008706EE" w:rsidRDefault="008706EE" w:rsidP="008706EE">
            <w:pPr>
              <w:spacing w:line="0" w:lineRule="atLeast"/>
              <w:jc w:val="center"/>
              <w:rPr>
                <w:rFonts w:cs="Arial"/>
                <w:b/>
                <w:color w:val="000000" w:themeColor="text1"/>
                <w:sz w:val="20"/>
                <w:szCs w:val="20"/>
              </w:rPr>
            </w:pPr>
            <w:r w:rsidRPr="008706EE">
              <w:rPr>
                <w:rFonts w:cs="Arial"/>
                <w:b/>
                <w:color w:val="000000" w:themeColor="text1"/>
                <w:sz w:val="20"/>
                <w:szCs w:val="20"/>
              </w:rPr>
              <w:t>Tipo de Fondo</w:t>
            </w:r>
          </w:p>
        </w:tc>
        <w:tc>
          <w:tcPr>
            <w:tcW w:w="2677" w:type="dxa"/>
          </w:tcPr>
          <w:p w14:paraId="52CEABF3" w14:textId="77777777" w:rsidR="008706EE" w:rsidRPr="008706EE" w:rsidRDefault="008706EE" w:rsidP="008706EE">
            <w:pPr>
              <w:spacing w:line="0" w:lineRule="atLeast"/>
              <w:jc w:val="center"/>
              <w:rPr>
                <w:rFonts w:cs="Arial"/>
                <w:b/>
                <w:color w:val="000000" w:themeColor="text1"/>
                <w:sz w:val="20"/>
                <w:szCs w:val="20"/>
              </w:rPr>
            </w:pPr>
            <w:r w:rsidRPr="008706EE">
              <w:rPr>
                <w:rFonts w:cs="Arial"/>
                <w:b/>
                <w:color w:val="000000" w:themeColor="text1"/>
                <w:sz w:val="20"/>
                <w:szCs w:val="20"/>
              </w:rPr>
              <w:t>Monto máximo a asignar</w:t>
            </w:r>
          </w:p>
        </w:tc>
        <w:tc>
          <w:tcPr>
            <w:tcW w:w="3560" w:type="dxa"/>
          </w:tcPr>
          <w:p w14:paraId="5DA77074" w14:textId="77777777" w:rsidR="008706EE" w:rsidRPr="008706EE" w:rsidRDefault="008706EE" w:rsidP="008706EE">
            <w:pPr>
              <w:spacing w:line="0" w:lineRule="atLeast"/>
              <w:jc w:val="center"/>
              <w:rPr>
                <w:rFonts w:cs="Arial"/>
                <w:b/>
                <w:color w:val="000000" w:themeColor="text1"/>
                <w:sz w:val="20"/>
                <w:szCs w:val="20"/>
              </w:rPr>
            </w:pPr>
            <w:r w:rsidRPr="008706EE">
              <w:rPr>
                <w:rFonts w:cs="Arial"/>
                <w:b/>
                <w:color w:val="000000" w:themeColor="text1"/>
                <w:sz w:val="20"/>
                <w:szCs w:val="20"/>
              </w:rPr>
              <w:t>Requisitos que debe cumplir la  iniciativa comunitaria</w:t>
            </w:r>
          </w:p>
        </w:tc>
      </w:tr>
      <w:tr w:rsidR="008706EE" w:rsidRPr="008706EE" w14:paraId="44C8A48C" w14:textId="77777777" w:rsidTr="00632576">
        <w:tc>
          <w:tcPr>
            <w:tcW w:w="2127" w:type="dxa"/>
          </w:tcPr>
          <w:p w14:paraId="28C625F8" w14:textId="77777777" w:rsidR="008706EE" w:rsidRPr="008706EE" w:rsidRDefault="008706EE" w:rsidP="008706EE">
            <w:pPr>
              <w:spacing w:line="0" w:lineRule="atLeast"/>
              <w:jc w:val="center"/>
              <w:rPr>
                <w:rFonts w:cs="Arial"/>
                <w:color w:val="000000" w:themeColor="text1"/>
                <w:sz w:val="20"/>
                <w:szCs w:val="20"/>
              </w:rPr>
            </w:pPr>
            <w:r w:rsidRPr="008706EE">
              <w:rPr>
                <w:rFonts w:cs="Arial"/>
                <w:color w:val="000000" w:themeColor="text1"/>
                <w:sz w:val="20"/>
                <w:szCs w:val="20"/>
              </w:rPr>
              <w:t>A</w:t>
            </w:r>
          </w:p>
          <w:p w14:paraId="54AB5F5A" w14:textId="77777777" w:rsidR="008706EE" w:rsidRPr="008706EE" w:rsidRDefault="008706EE" w:rsidP="008706EE">
            <w:pPr>
              <w:spacing w:line="0" w:lineRule="atLeast"/>
              <w:rPr>
                <w:rFonts w:cs="Arial"/>
                <w:color w:val="000000" w:themeColor="text1"/>
                <w:sz w:val="20"/>
                <w:szCs w:val="20"/>
              </w:rPr>
            </w:pPr>
          </w:p>
        </w:tc>
        <w:tc>
          <w:tcPr>
            <w:tcW w:w="2677" w:type="dxa"/>
          </w:tcPr>
          <w:p w14:paraId="4D75EBBE" w14:textId="77777777" w:rsidR="008706EE" w:rsidRPr="008706EE" w:rsidRDefault="008706EE" w:rsidP="008706EE">
            <w:pPr>
              <w:spacing w:line="0" w:lineRule="atLeast"/>
              <w:jc w:val="center"/>
              <w:rPr>
                <w:rFonts w:cs="Arial"/>
                <w:color w:val="000000" w:themeColor="text1"/>
                <w:sz w:val="20"/>
                <w:szCs w:val="20"/>
              </w:rPr>
            </w:pPr>
            <w:r w:rsidRPr="008706EE">
              <w:rPr>
                <w:rFonts w:cs="Arial"/>
                <w:color w:val="000000" w:themeColor="text1"/>
                <w:sz w:val="20"/>
                <w:szCs w:val="20"/>
              </w:rPr>
              <w:t>$18.000.000</w:t>
            </w:r>
          </w:p>
          <w:p w14:paraId="3FE1AF04" w14:textId="77777777" w:rsidR="008706EE" w:rsidRPr="008706EE" w:rsidRDefault="008706EE" w:rsidP="008706EE">
            <w:pPr>
              <w:spacing w:line="0" w:lineRule="atLeast"/>
              <w:jc w:val="center"/>
              <w:rPr>
                <w:rFonts w:cs="Arial"/>
                <w:color w:val="000000" w:themeColor="text1"/>
                <w:sz w:val="20"/>
                <w:szCs w:val="20"/>
              </w:rPr>
            </w:pPr>
          </w:p>
        </w:tc>
        <w:tc>
          <w:tcPr>
            <w:tcW w:w="3560" w:type="dxa"/>
          </w:tcPr>
          <w:p w14:paraId="500401DF" w14:textId="77777777" w:rsidR="008706EE" w:rsidRPr="008706EE" w:rsidRDefault="008706EE" w:rsidP="008706EE">
            <w:pPr>
              <w:spacing w:line="0" w:lineRule="atLeast"/>
              <w:jc w:val="both"/>
              <w:rPr>
                <w:rFonts w:cs="Arial"/>
                <w:color w:val="000000" w:themeColor="text1"/>
                <w:sz w:val="20"/>
                <w:szCs w:val="20"/>
              </w:rPr>
            </w:pPr>
            <w:r w:rsidRPr="008706EE">
              <w:rPr>
                <w:rFonts w:cs="Arial"/>
                <w:color w:val="000000" w:themeColor="text1"/>
                <w:sz w:val="20"/>
                <w:szCs w:val="20"/>
              </w:rPr>
              <w:t>Debe involucrar a toda la población de la comuna, priorizándose de manera especial, a aquellas comunas que no se hayan adjudicados recursos en versiones anteriores del PRAPS y que se encuentren categorizadas preliminarmente como zonas de desarrollo  según estudio realizado por la Subsecretaria de Desarrollo Regional (</w:t>
            </w:r>
            <w:proofErr w:type="spellStart"/>
            <w:r w:rsidRPr="008706EE">
              <w:rPr>
                <w:rFonts w:cs="Arial"/>
                <w:color w:val="000000" w:themeColor="text1"/>
                <w:sz w:val="20"/>
                <w:szCs w:val="20"/>
              </w:rPr>
              <w:t>Subdere</w:t>
            </w:r>
            <w:proofErr w:type="spellEnd"/>
            <w:r w:rsidRPr="008706EE">
              <w:rPr>
                <w:rFonts w:cs="Arial"/>
                <w:color w:val="000000" w:themeColor="text1"/>
                <w:sz w:val="20"/>
                <w:szCs w:val="20"/>
              </w:rPr>
              <w:t>)</w:t>
            </w:r>
            <w:r w:rsidRPr="00632576">
              <w:rPr>
                <w:rFonts w:cs="Arial"/>
                <w:color w:val="000000" w:themeColor="text1"/>
                <w:sz w:val="20"/>
                <w:szCs w:val="20"/>
                <w:vertAlign w:val="superscript"/>
              </w:rPr>
              <w:footnoteReference w:id="5"/>
            </w:r>
            <w:r w:rsidRPr="008706EE">
              <w:rPr>
                <w:rFonts w:cs="Arial"/>
                <w:color w:val="000000" w:themeColor="text1"/>
                <w:sz w:val="20"/>
                <w:szCs w:val="20"/>
              </w:rPr>
              <w:t xml:space="preserve">,  según Decreto </w:t>
            </w:r>
            <w:proofErr w:type="spellStart"/>
            <w:r w:rsidRPr="008706EE">
              <w:rPr>
                <w:rFonts w:cs="Arial"/>
                <w:color w:val="000000" w:themeColor="text1"/>
                <w:sz w:val="20"/>
                <w:szCs w:val="20"/>
              </w:rPr>
              <w:t>N°</w:t>
            </w:r>
            <w:proofErr w:type="spellEnd"/>
            <w:r w:rsidRPr="008706EE">
              <w:rPr>
                <w:rFonts w:cs="Arial"/>
                <w:color w:val="000000" w:themeColor="text1"/>
                <w:sz w:val="20"/>
                <w:szCs w:val="20"/>
              </w:rPr>
              <w:t xml:space="preserve"> 90 del Ministerio del Interior y Seguridad Pública que Aprueba el reglamento que fija la política nacional sobre zonas rezagadas en materia social</w:t>
            </w:r>
            <w:r w:rsidRPr="00632576">
              <w:rPr>
                <w:rFonts w:cs="Arial"/>
                <w:color w:val="000000" w:themeColor="text1"/>
                <w:sz w:val="20"/>
                <w:szCs w:val="20"/>
                <w:vertAlign w:val="superscript"/>
              </w:rPr>
              <w:footnoteReference w:id="6"/>
            </w:r>
            <w:r w:rsidRPr="008706EE">
              <w:rPr>
                <w:rFonts w:cs="Arial"/>
                <w:color w:val="000000" w:themeColor="text1"/>
                <w:sz w:val="20"/>
                <w:szCs w:val="20"/>
              </w:rPr>
              <w:t>.</w:t>
            </w:r>
          </w:p>
        </w:tc>
      </w:tr>
      <w:tr w:rsidR="008706EE" w:rsidRPr="008706EE" w14:paraId="081D70F6" w14:textId="77777777" w:rsidTr="00632576">
        <w:tc>
          <w:tcPr>
            <w:tcW w:w="2127" w:type="dxa"/>
          </w:tcPr>
          <w:p w14:paraId="605D7536" w14:textId="77777777" w:rsidR="008706EE" w:rsidRPr="008706EE" w:rsidRDefault="008706EE" w:rsidP="008706EE">
            <w:pPr>
              <w:spacing w:line="0" w:lineRule="atLeast"/>
              <w:jc w:val="center"/>
              <w:rPr>
                <w:rFonts w:cs="Arial"/>
                <w:color w:val="000000" w:themeColor="text1"/>
                <w:sz w:val="20"/>
                <w:szCs w:val="20"/>
              </w:rPr>
            </w:pPr>
            <w:r w:rsidRPr="008706EE">
              <w:rPr>
                <w:rFonts w:cs="Arial"/>
                <w:color w:val="000000" w:themeColor="text1"/>
                <w:sz w:val="20"/>
                <w:szCs w:val="20"/>
              </w:rPr>
              <w:t>B</w:t>
            </w:r>
          </w:p>
        </w:tc>
        <w:tc>
          <w:tcPr>
            <w:tcW w:w="2677" w:type="dxa"/>
          </w:tcPr>
          <w:p w14:paraId="7C667719" w14:textId="77777777" w:rsidR="008706EE" w:rsidRPr="008706EE" w:rsidRDefault="008706EE" w:rsidP="008706EE">
            <w:pPr>
              <w:spacing w:line="0" w:lineRule="atLeast"/>
              <w:jc w:val="center"/>
              <w:rPr>
                <w:rFonts w:cs="Arial"/>
                <w:color w:val="000000" w:themeColor="text1"/>
                <w:sz w:val="20"/>
                <w:szCs w:val="20"/>
              </w:rPr>
            </w:pPr>
            <w:r w:rsidRPr="008706EE">
              <w:rPr>
                <w:rFonts w:cs="Arial"/>
                <w:color w:val="000000" w:themeColor="text1"/>
                <w:sz w:val="20"/>
                <w:szCs w:val="20"/>
              </w:rPr>
              <w:t>$6.000.000</w:t>
            </w:r>
          </w:p>
        </w:tc>
        <w:tc>
          <w:tcPr>
            <w:tcW w:w="3560" w:type="dxa"/>
          </w:tcPr>
          <w:p w14:paraId="01F3FC29" w14:textId="77777777" w:rsidR="008706EE" w:rsidRPr="008706EE" w:rsidRDefault="008706EE" w:rsidP="008706EE">
            <w:pPr>
              <w:spacing w:line="0" w:lineRule="atLeast"/>
              <w:jc w:val="both"/>
              <w:rPr>
                <w:rFonts w:cs="Arial"/>
                <w:color w:val="000000" w:themeColor="text1"/>
                <w:sz w:val="20"/>
                <w:szCs w:val="20"/>
              </w:rPr>
            </w:pPr>
            <w:r w:rsidRPr="008706EE">
              <w:rPr>
                <w:rFonts w:cs="Arial"/>
                <w:color w:val="000000" w:themeColor="text1"/>
                <w:sz w:val="20"/>
                <w:szCs w:val="20"/>
              </w:rPr>
              <w:t xml:space="preserve">Debe involucrar a la población inscrita a un Centro de Salud Familiar, Hospital Comunitario, Centro Comunitario </w:t>
            </w:r>
            <w:proofErr w:type="gramStart"/>
            <w:r w:rsidRPr="008706EE">
              <w:rPr>
                <w:rFonts w:cs="Arial"/>
                <w:color w:val="000000" w:themeColor="text1"/>
                <w:sz w:val="20"/>
                <w:szCs w:val="20"/>
              </w:rPr>
              <w:t xml:space="preserve">de  </w:t>
            </w:r>
            <w:r w:rsidRPr="008706EE">
              <w:rPr>
                <w:rFonts w:cs="Arial"/>
                <w:color w:val="000000" w:themeColor="text1"/>
                <w:sz w:val="20"/>
                <w:szCs w:val="20"/>
              </w:rPr>
              <w:lastRenderedPageBreak/>
              <w:t>Salud</w:t>
            </w:r>
            <w:proofErr w:type="gramEnd"/>
            <w:r w:rsidRPr="008706EE">
              <w:rPr>
                <w:rFonts w:cs="Arial"/>
                <w:color w:val="000000" w:themeColor="text1"/>
                <w:sz w:val="20"/>
                <w:szCs w:val="20"/>
              </w:rPr>
              <w:t xml:space="preserve"> u otro dispositivo, excluyendo las Postas de Salud Rural (PSR). </w:t>
            </w:r>
          </w:p>
        </w:tc>
      </w:tr>
      <w:tr w:rsidR="008706EE" w:rsidRPr="008706EE" w14:paraId="5377072B" w14:textId="77777777" w:rsidTr="00632576">
        <w:tc>
          <w:tcPr>
            <w:tcW w:w="2127" w:type="dxa"/>
          </w:tcPr>
          <w:p w14:paraId="6C834C75" w14:textId="77777777" w:rsidR="008706EE" w:rsidRPr="008706EE" w:rsidRDefault="008706EE" w:rsidP="008706EE">
            <w:pPr>
              <w:spacing w:line="0" w:lineRule="atLeast"/>
              <w:jc w:val="center"/>
              <w:rPr>
                <w:rFonts w:cs="Arial"/>
                <w:color w:val="000000" w:themeColor="text1"/>
                <w:sz w:val="20"/>
                <w:szCs w:val="20"/>
              </w:rPr>
            </w:pPr>
            <w:r w:rsidRPr="008706EE">
              <w:rPr>
                <w:rFonts w:cs="Arial"/>
                <w:color w:val="000000" w:themeColor="text1"/>
                <w:sz w:val="20"/>
                <w:szCs w:val="20"/>
              </w:rPr>
              <w:lastRenderedPageBreak/>
              <w:t>C</w:t>
            </w:r>
          </w:p>
        </w:tc>
        <w:tc>
          <w:tcPr>
            <w:tcW w:w="2677" w:type="dxa"/>
          </w:tcPr>
          <w:p w14:paraId="04191318" w14:textId="77777777" w:rsidR="008706EE" w:rsidRPr="008706EE" w:rsidRDefault="008706EE" w:rsidP="008706EE">
            <w:pPr>
              <w:spacing w:line="0" w:lineRule="atLeast"/>
              <w:jc w:val="center"/>
              <w:rPr>
                <w:rFonts w:cs="Arial"/>
                <w:color w:val="000000" w:themeColor="text1"/>
                <w:sz w:val="20"/>
                <w:szCs w:val="20"/>
              </w:rPr>
            </w:pPr>
            <w:r w:rsidRPr="008706EE">
              <w:rPr>
                <w:rFonts w:cs="Arial"/>
                <w:color w:val="000000" w:themeColor="text1"/>
                <w:sz w:val="20"/>
                <w:szCs w:val="20"/>
              </w:rPr>
              <w:t>$3.000.000</w:t>
            </w:r>
          </w:p>
        </w:tc>
        <w:tc>
          <w:tcPr>
            <w:tcW w:w="3560" w:type="dxa"/>
          </w:tcPr>
          <w:p w14:paraId="50FE27F4" w14:textId="6B528853" w:rsidR="008706EE" w:rsidRPr="008706EE" w:rsidRDefault="008706EE" w:rsidP="008706EE">
            <w:pPr>
              <w:spacing w:line="0" w:lineRule="atLeast"/>
              <w:jc w:val="both"/>
              <w:rPr>
                <w:rFonts w:cs="Arial"/>
                <w:color w:val="000000" w:themeColor="text1"/>
                <w:sz w:val="20"/>
                <w:szCs w:val="20"/>
              </w:rPr>
            </w:pPr>
            <w:r w:rsidRPr="008706EE">
              <w:rPr>
                <w:rFonts w:cs="Arial"/>
                <w:color w:val="000000" w:themeColor="text1"/>
                <w:sz w:val="20"/>
                <w:szCs w:val="20"/>
              </w:rPr>
              <w:t>La iniciativa involucra a la población y comunidad adscrita a una Posta de Salud Rural (PSR)</w:t>
            </w:r>
            <w:r w:rsidR="00253750">
              <w:rPr>
                <w:rFonts w:cs="Arial"/>
                <w:color w:val="000000" w:themeColor="text1"/>
                <w:sz w:val="20"/>
                <w:szCs w:val="20"/>
              </w:rPr>
              <w:t xml:space="preserve">, </w:t>
            </w:r>
            <w:r w:rsidR="00C35D18">
              <w:rPr>
                <w:rFonts w:cs="Arial"/>
                <w:color w:val="000000" w:themeColor="text1"/>
                <w:sz w:val="20"/>
                <w:szCs w:val="20"/>
              </w:rPr>
              <w:t>Estaciones Médicos Rurales (EMR)</w:t>
            </w:r>
            <w:r w:rsidR="00253750">
              <w:rPr>
                <w:rFonts w:cs="Arial"/>
                <w:color w:val="000000" w:themeColor="text1"/>
                <w:sz w:val="20"/>
                <w:szCs w:val="20"/>
              </w:rPr>
              <w:t xml:space="preserve"> u otro dispositivo de atención</w:t>
            </w:r>
            <w:r w:rsidRPr="008706EE">
              <w:rPr>
                <w:rFonts w:cs="Arial"/>
                <w:color w:val="000000" w:themeColor="text1"/>
                <w:sz w:val="20"/>
                <w:szCs w:val="20"/>
              </w:rPr>
              <w:t xml:space="preserve"> con dependencia de un establecimiento de salud.</w:t>
            </w:r>
          </w:p>
          <w:p w14:paraId="414FAA3C" w14:textId="77777777" w:rsidR="008706EE" w:rsidRPr="008706EE" w:rsidRDefault="008706EE" w:rsidP="008706EE">
            <w:pPr>
              <w:spacing w:line="0" w:lineRule="atLeast"/>
              <w:jc w:val="both"/>
              <w:rPr>
                <w:rFonts w:cs="Arial"/>
                <w:color w:val="000000" w:themeColor="text1"/>
                <w:sz w:val="20"/>
                <w:szCs w:val="20"/>
              </w:rPr>
            </w:pPr>
          </w:p>
          <w:p w14:paraId="28429D89" w14:textId="77777777" w:rsidR="008706EE" w:rsidRPr="008706EE" w:rsidRDefault="008706EE" w:rsidP="008706EE">
            <w:pPr>
              <w:spacing w:line="0" w:lineRule="atLeast"/>
              <w:jc w:val="both"/>
              <w:rPr>
                <w:rFonts w:cs="Arial"/>
                <w:color w:val="000000" w:themeColor="text1"/>
                <w:sz w:val="20"/>
                <w:szCs w:val="20"/>
              </w:rPr>
            </w:pPr>
          </w:p>
          <w:p w14:paraId="1EA24D2A" w14:textId="77777777" w:rsidR="008706EE" w:rsidRPr="008706EE" w:rsidRDefault="008706EE" w:rsidP="008706EE">
            <w:pPr>
              <w:spacing w:line="0" w:lineRule="atLeast"/>
              <w:jc w:val="both"/>
              <w:rPr>
                <w:rFonts w:cs="Arial"/>
                <w:color w:val="000000" w:themeColor="text1"/>
                <w:sz w:val="20"/>
                <w:szCs w:val="20"/>
              </w:rPr>
            </w:pPr>
          </w:p>
        </w:tc>
      </w:tr>
    </w:tbl>
    <w:p w14:paraId="13A242AF" w14:textId="77777777" w:rsidR="008706EE" w:rsidRPr="00632576" w:rsidRDefault="008706EE" w:rsidP="008706EE">
      <w:pPr>
        <w:pStyle w:val="Prrafodelista"/>
        <w:autoSpaceDE w:val="0"/>
        <w:autoSpaceDN w:val="0"/>
        <w:adjustRightInd w:val="0"/>
        <w:spacing w:after="200"/>
        <w:jc w:val="both"/>
        <w:rPr>
          <w:rFonts w:asciiTheme="minorHAnsi" w:hAnsiTheme="minorHAnsi" w:cs="Arial"/>
          <w:b/>
          <w:bCs/>
          <w:u w:val="single"/>
          <w:lang w:val="es-CL"/>
        </w:rPr>
      </w:pPr>
    </w:p>
    <w:p w14:paraId="1D8EA864" w14:textId="77777777" w:rsidR="008706EE" w:rsidRPr="00632576" w:rsidRDefault="008706EE" w:rsidP="008706EE">
      <w:pPr>
        <w:pStyle w:val="Prrafodelista"/>
        <w:autoSpaceDE w:val="0"/>
        <w:autoSpaceDN w:val="0"/>
        <w:adjustRightInd w:val="0"/>
        <w:spacing w:after="200"/>
        <w:jc w:val="both"/>
        <w:rPr>
          <w:rFonts w:asciiTheme="minorHAnsi" w:hAnsiTheme="minorHAnsi" w:cs="Arial"/>
          <w:b/>
          <w:bCs/>
          <w:u w:val="single"/>
          <w:lang w:val="es-CL"/>
        </w:rPr>
      </w:pPr>
    </w:p>
    <w:p w14:paraId="5021038C" w14:textId="715D0A68" w:rsidR="008706EE" w:rsidRPr="00632576" w:rsidRDefault="00AA3B1C" w:rsidP="00AA3B1C">
      <w:pPr>
        <w:pStyle w:val="Prrafodelista"/>
        <w:numPr>
          <w:ilvl w:val="0"/>
          <w:numId w:val="8"/>
        </w:numPr>
        <w:spacing w:line="276" w:lineRule="auto"/>
        <w:jc w:val="both"/>
        <w:outlineLvl w:val="0"/>
        <w:rPr>
          <w:rFonts w:asciiTheme="minorHAnsi" w:hAnsiTheme="minorHAnsi"/>
          <w:b/>
          <w:lang w:val="es-CL"/>
        </w:rPr>
      </w:pPr>
      <w:bookmarkStart w:id="4" w:name="_Toc157769028"/>
      <w:r w:rsidRPr="00632576">
        <w:rPr>
          <w:rFonts w:asciiTheme="minorHAnsi" w:hAnsiTheme="minorHAnsi"/>
          <w:b/>
          <w:lang w:val="es-CL"/>
        </w:rPr>
        <w:t>ESTRATEGIAS Y LÍNEAS DE INTERVENCIÓN.</w:t>
      </w:r>
      <w:bookmarkEnd w:id="4"/>
    </w:p>
    <w:p w14:paraId="1D91EB2D" w14:textId="77777777" w:rsidR="008706EE" w:rsidRPr="00632576" w:rsidRDefault="008706EE" w:rsidP="008706EE">
      <w:pPr>
        <w:pStyle w:val="Prrafodelista"/>
        <w:spacing w:line="276" w:lineRule="auto"/>
        <w:jc w:val="both"/>
        <w:rPr>
          <w:rFonts w:asciiTheme="minorHAnsi" w:hAnsiTheme="minorHAnsi"/>
          <w:b/>
          <w:lang w:val="es-CL"/>
        </w:rPr>
      </w:pPr>
    </w:p>
    <w:p w14:paraId="01F7E49C" w14:textId="77777777" w:rsidR="008706EE" w:rsidRPr="00632576" w:rsidRDefault="008706EE" w:rsidP="008706EE">
      <w:pPr>
        <w:jc w:val="both"/>
        <w:rPr>
          <w:rFonts w:cs="Arial"/>
          <w:sz w:val="20"/>
          <w:szCs w:val="20"/>
        </w:rPr>
      </w:pPr>
      <w:r w:rsidRPr="00632576">
        <w:rPr>
          <w:rFonts w:cs="Arial"/>
          <w:color w:val="000000" w:themeColor="text1"/>
          <w:sz w:val="20"/>
          <w:szCs w:val="20"/>
        </w:rPr>
        <w:t xml:space="preserve">El Programa de Fomento de la Participación Social en APS a través de la ejecución de Iniciativas Locales de Cuidados Comunitarios de la Salud es </w:t>
      </w:r>
      <w:r w:rsidRPr="00632576">
        <w:rPr>
          <w:rFonts w:cs="Arial"/>
          <w:sz w:val="20"/>
          <w:szCs w:val="20"/>
        </w:rPr>
        <w:t xml:space="preserve"> una estrategia que espera contribuir a la profundización del Modelo de Atención en Salud mediante el financiamiento de acciones, estrategias y actividades que, coordinadas y articuladas entre los equipos de salud, las organizaciones y las comunidades locales, fomenten la promoción, prevención, recuperación y rehabilitación de las personas y familias en su territorio. </w:t>
      </w:r>
    </w:p>
    <w:p w14:paraId="1E09DE2F" w14:textId="77777777" w:rsidR="008706EE" w:rsidRPr="00632576" w:rsidRDefault="008706EE" w:rsidP="008706EE">
      <w:pPr>
        <w:jc w:val="both"/>
        <w:rPr>
          <w:rFonts w:cs="Arial"/>
          <w:sz w:val="20"/>
          <w:szCs w:val="20"/>
        </w:rPr>
      </w:pPr>
      <w:r w:rsidRPr="00632576">
        <w:rPr>
          <w:rFonts w:cs="Arial"/>
          <w:sz w:val="20"/>
          <w:szCs w:val="20"/>
        </w:rPr>
        <w:t xml:space="preserve">El Programa aborda diversas líneas estratégicas de financiamiento de iniciativas promovidas por las organizaciones comunitarias vinculadas a los establecimientos de salud en Atención Primaria.  Estas iniciativas deben ser el resultado del trabajo colaborativo entre comunidad y equipos de salud, enfocadas en fortalecer acciones y actividades de cuidados de la población arraigadas en los activos comunitarios que actúan como un factor protector de su salud basadas en el trabajo territorial e intersectorial de las instituciones dedicadas a la intervención de inequidades en la salud.     </w:t>
      </w:r>
    </w:p>
    <w:p w14:paraId="7B9D7CAD" w14:textId="77777777" w:rsidR="008706EE" w:rsidRPr="00632576" w:rsidRDefault="008706EE" w:rsidP="008706EE">
      <w:pPr>
        <w:jc w:val="both"/>
        <w:rPr>
          <w:rFonts w:cs="Arial"/>
          <w:sz w:val="20"/>
          <w:szCs w:val="20"/>
        </w:rPr>
      </w:pPr>
      <w:r w:rsidRPr="00632576">
        <w:rPr>
          <w:rFonts w:cs="Arial"/>
          <w:sz w:val="20"/>
          <w:szCs w:val="20"/>
        </w:rPr>
        <w:t>Como marco orientador complementario, basado en el enfoque de curso de vida, las organizaciones vinculadas a los establecimientos de salud, podrán postular iniciativas de cuidados comunitarios considerando las siguientes líneas de intervención técnica.</w:t>
      </w:r>
    </w:p>
    <w:p w14:paraId="63C4F441" w14:textId="77777777" w:rsidR="008706EE" w:rsidRPr="00632576" w:rsidRDefault="008706EE" w:rsidP="008706EE">
      <w:pPr>
        <w:pStyle w:val="Prrafodelista"/>
        <w:jc w:val="both"/>
        <w:rPr>
          <w:rFonts w:asciiTheme="minorHAnsi" w:hAnsiTheme="minorHAnsi" w:cs="Arial"/>
          <w:lang w:val="es-CL"/>
        </w:rPr>
      </w:pPr>
    </w:p>
    <w:p w14:paraId="177617F4" w14:textId="1619473C" w:rsidR="008706EE" w:rsidRDefault="008706EE" w:rsidP="003D2F62">
      <w:pPr>
        <w:pStyle w:val="Prrafodelista"/>
        <w:ind w:left="0"/>
        <w:jc w:val="both"/>
        <w:rPr>
          <w:rFonts w:asciiTheme="minorHAnsi" w:hAnsiTheme="minorHAnsi" w:cs="Arial"/>
          <w:b/>
          <w:color w:val="000000" w:themeColor="text1"/>
        </w:rPr>
      </w:pPr>
      <w:proofErr w:type="spellStart"/>
      <w:r w:rsidRPr="00632576">
        <w:rPr>
          <w:rFonts w:asciiTheme="minorHAnsi" w:hAnsiTheme="minorHAnsi" w:cs="Arial"/>
          <w:b/>
          <w:color w:val="000000" w:themeColor="text1"/>
        </w:rPr>
        <w:t>Líneas</w:t>
      </w:r>
      <w:proofErr w:type="spellEnd"/>
      <w:r w:rsidRPr="00632576">
        <w:rPr>
          <w:rFonts w:asciiTheme="minorHAnsi" w:hAnsiTheme="minorHAnsi" w:cs="Arial"/>
          <w:b/>
          <w:color w:val="000000" w:themeColor="text1"/>
        </w:rPr>
        <w:t xml:space="preserve"> de </w:t>
      </w:r>
      <w:proofErr w:type="spellStart"/>
      <w:r w:rsidR="00632576">
        <w:rPr>
          <w:rFonts w:asciiTheme="minorHAnsi" w:hAnsiTheme="minorHAnsi" w:cs="Arial"/>
          <w:b/>
          <w:color w:val="000000" w:themeColor="text1"/>
        </w:rPr>
        <w:t>Intervención</w:t>
      </w:r>
      <w:proofErr w:type="spellEnd"/>
    </w:p>
    <w:p w14:paraId="4F774124" w14:textId="62CE7D2C" w:rsidR="00632576" w:rsidRDefault="00632576" w:rsidP="008706EE">
      <w:pPr>
        <w:pStyle w:val="Prrafodelista"/>
        <w:jc w:val="both"/>
        <w:rPr>
          <w:rFonts w:asciiTheme="minorHAnsi" w:hAnsiTheme="minorHAnsi" w:cs="Arial"/>
          <w:b/>
          <w:color w:val="000000" w:themeColor="text1"/>
        </w:rPr>
      </w:pPr>
    </w:p>
    <w:p w14:paraId="26A4D98D" w14:textId="77777777" w:rsidR="00632576" w:rsidRPr="00632576" w:rsidRDefault="00632576" w:rsidP="008706EE">
      <w:pPr>
        <w:pStyle w:val="Prrafodelista"/>
        <w:jc w:val="both"/>
        <w:rPr>
          <w:rFonts w:asciiTheme="minorHAnsi" w:hAnsiTheme="minorHAnsi" w:cs="Arial"/>
          <w:b/>
          <w:color w:val="000000" w:themeColor="text1"/>
        </w:rPr>
      </w:pPr>
    </w:p>
    <w:tbl>
      <w:tblPr>
        <w:tblStyle w:val="Tablaconcuadrcula"/>
        <w:tblW w:w="8931" w:type="dxa"/>
        <w:tblInd w:w="-147" w:type="dxa"/>
        <w:tblLook w:val="04A0" w:firstRow="1" w:lastRow="0" w:firstColumn="1" w:lastColumn="0" w:noHBand="0" w:noVBand="1"/>
      </w:tblPr>
      <w:tblGrid>
        <w:gridCol w:w="8931"/>
      </w:tblGrid>
      <w:tr w:rsidR="008706EE" w:rsidRPr="00632576" w14:paraId="3761238A" w14:textId="77777777" w:rsidTr="00632576">
        <w:tc>
          <w:tcPr>
            <w:tcW w:w="89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819DC5" w14:textId="77777777" w:rsidR="008706EE" w:rsidRPr="00632576" w:rsidRDefault="008706EE" w:rsidP="00632576">
            <w:pPr>
              <w:jc w:val="center"/>
              <w:rPr>
                <w:rFonts w:cs="Arial"/>
                <w:b/>
                <w:color w:val="000000" w:themeColor="text1"/>
                <w:sz w:val="20"/>
                <w:szCs w:val="20"/>
              </w:rPr>
            </w:pPr>
            <w:bookmarkStart w:id="5" w:name="_Hlk157673255"/>
          </w:p>
          <w:p w14:paraId="0F8E55E7" w14:textId="77777777" w:rsidR="008706EE" w:rsidRPr="00632576" w:rsidRDefault="008706EE" w:rsidP="00632576">
            <w:pPr>
              <w:jc w:val="center"/>
              <w:rPr>
                <w:rFonts w:cs="Arial"/>
                <w:b/>
                <w:color w:val="000000" w:themeColor="text1"/>
                <w:sz w:val="20"/>
                <w:szCs w:val="20"/>
              </w:rPr>
            </w:pPr>
            <w:r w:rsidRPr="00632576">
              <w:rPr>
                <w:rFonts w:cs="Arial"/>
                <w:b/>
                <w:color w:val="000000" w:themeColor="text1"/>
                <w:sz w:val="20"/>
                <w:szCs w:val="20"/>
              </w:rPr>
              <w:t>Líneas de intervención</w:t>
            </w:r>
          </w:p>
          <w:p w14:paraId="62822F65" w14:textId="77777777" w:rsidR="008706EE" w:rsidRPr="00632576" w:rsidRDefault="008706EE" w:rsidP="00632576">
            <w:pPr>
              <w:jc w:val="center"/>
              <w:rPr>
                <w:rFonts w:cs="Arial"/>
                <w:b/>
                <w:color w:val="000000" w:themeColor="text1"/>
                <w:sz w:val="20"/>
                <w:szCs w:val="20"/>
              </w:rPr>
            </w:pPr>
          </w:p>
        </w:tc>
      </w:tr>
      <w:tr w:rsidR="008706EE" w:rsidRPr="00632576" w14:paraId="3B699776" w14:textId="77777777" w:rsidTr="00632576">
        <w:tc>
          <w:tcPr>
            <w:tcW w:w="8931" w:type="dxa"/>
            <w:tcBorders>
              <w:top w:val="single" w:sz="4" w:space="0" w:color="auto"/>
              <w:left w:val="single" w:sz="4" w:space="0" w:color="auto"/>
              <w:bottom w:val="single" w:sz="4" w:space="0" w:color="auto"/>
              <w:right w:val="single" w:sz="4" w:space="0" w:color="auto"/>
            </w:tcBorders>
          </w:tcPr>
          <w:p w14:paraId="249D238D" w14:textId="77777777" w:rsidR="008706EE" w:rsidRPr="00632576" w:rsidRDefault="008706EE" w:rsidP="00632576">
            <w:pPr>
              <w:jc w:val="both"/>
              <w:rPr>
                <w:rFonts w:cs="Arial"/>
                <w:bCs/>
                <w:iCs/>
                <w:color w:val="000000" w:themeColor="text1"/>
                <w:sz w:val="20"/>
                <w:szCs w:val="20"/>
              </w:rPr>
            </w:pPr>
            <w:r w:rsidRPr="00632576">
              <w:rPr>
                <w:rFonts w:cs="Arial"/>
                <w:bCs/>
                <w:iCs/>
                <w:color w:val="000000" w:themeColor="text1"/>
                <w:sz w:val="20"/>
                <w:szCs w:val="20"/>
              </w:rPr>
              <w:t>Trabajo intersectorial  para abordaje de vulnerabilidades y desigualdades sociales que influyen en la condiciones de equidad en la salud  la comunidad.</w:t>
            </w:r>
          </w:p>
        </w:tc>
      </w:tr>
      <w:tr w:rsidR="008706EE" w:rsidRPr="00632576" w14:paraId="42925440" w14:textId="77777777" w:rsidTr="00632576">
        <w:tc>
          <w:tcPr>
            <w:tcW w:w="8931" w:type="dxa"/>
            <w:tcBorders>
              <w:top w:val="single" w:sz="4" w:space="0" w:color="auto"/>
              <w:left w:val="single" w:sz="4" w:space="0" w:color="auto"/>
              <w:bottom w:val="single" w:sz="4" w:space="0" w:color="auto"/>
              <w:right w:val="single" w:sz="4" w:space="0" w:color="auto"/>
            </w:tcBorders>
            <w:hideMark/>
          </w:tcPr>
          <w:p w14:paraId="5CE46F65" w14:textId="77777777" w:rsidR="008706EE" w:rsidRPr="00632576" w:rsidRDefault="008706EE" w:rsidP="00632576">
            <w:pPr>
              <w:jc w:val="both"/>
              <w:rPr>
                <w:rFonts w:cs="Arial"/>
                <w:bCs/>
                <w:iCs/>
                <w:color w:val="000000" w:themeColor="text1"/>
                <w:sz w:val="20"/>
                <w:szCs w:val="20"/>
              </w:rPr>
            </w:pPr>
            <w:r w:rsidRPr="00632576">
              <w:rPr>
                <w:rFonts w:cs="Arial"/>
                <w:bCs/>
                <w:iCs/>
                <w:color w:val="000000" w:themeColor="text1"/>
                <w:sz w:val="20"/>
                <w:szCs w:val="20"/>
              </w:rPr>
              <w:t>Intervenciones sociosanitarias en el manejo y autocuidado de la salud de personas con Enfermedades Crónicas no Transmisibles, con foco en los objetivos y alcances de la iniciativa HEARTS (MINSAL-OPS).</w:t>
            </w:r>
          </w:p>
        </w:tc>
      </w:tr>
      <w:tr w:rsidR="008706EE" w:rsidRPr="00632576" w14:paraId="413875C4" w14:textId="77777777" w:rsidTr="00632576">
        <w:tc>
          <w:tcPr>
            <w:tcW w:w="8931" w:type="dxa"/>
            <w:tcBorders>
              <w:top w:val="single" w:sz="4" w:space="0" w:color="auto"/>
              <w:left w:val="single" w:sz="4" w:space="0" w:color="auto"/>
              <w:bottom w:val="single" w:sz="4" w:space="0" w:color="auto"/>
              <w:right w:val="single" w:sz="4" w:space="0" w:color="auto"/>
            </w:tcBorders>
            <w:hideMark/>
          </w:tcPr>
          <w:p w14:paraId="02B6FDEF" w14:textId="77777777" w:rsidR="008706EE" w:rsidRPr="00632576" w:rsidRDefault="008706EE" w:rsidP="00632576">
            <w:pPr>
              <w:jc w:val="both"/>
              <w:rPr>
                <w:rFonts w:cs="Arial"/>
                <w:color w:val="000000" w:themeColor="text1"/>
                <w:sz w:val="20"/>
                <w:szCs w:val="20"/>
              </w:rPr>
            </w:pPr>
            <w:r w:rsidRPr="00632576">
              <w:rPr>
                <w:rFonts w:cs="Arial"/>
                <w:color w:val="000000" w:themeColor="text1"/>
                <w:sz w:val="20"/>
                <w:szCs w:val="20"/>
              </w:rPr>
              <w:t>Promoción de Estilos de Vida Saludables en las comunidades locales, enfocándose en iniciativas que incluyan intervenciones sociosanitarias basadas en situación epidemiológica especifica con énfasis en enfoque de curso de vida.</w:t>
            </w:r>
          </w:p>
        </w:tc>
      </w:tr>
      <w:tr w:rsidR="008706EE" w:rsidRPr="00632576" w14:paraId="6E5C0BFA" w14:textId="77777777" w:rsidTr="00632576">
        <w:tc>
          <w:tcPr>
            <w:tcW w:w="8931" w:type="dxa"/>
            <w:tcBorders>
              <w:top w:val="single" w:sz="4" w:space="0" w:color="auto"/>
              <w:left w:val="single" w:sz="4" w:space="0" w:color="auto"/>
              <w:bottom w:val="single" w:sz="4" w:space="0" w:color="auto"/>
              <w:right w:val="single" w:sz="4" w:space="0" w:color="auto"/>
            </w:tcBorders>
          </w:tcPr>
          <w:p w14:paraId="2E0AC609" w14:textId="77777777" w:rsidR="008706EE" w:rsidRPr="00632576" w:rsidRDefault="008706EE" w:rsidP="00632576">
            <w:pPr>
              <w:jc w:val="both"/>
              <w:rPr>
                <w:rFonts w:cs="Arial"/>
                <w:color w:val="000000" w:themeColor="text1"/>
                <w:sz w:val="20"/>
                <w:szCs w:val="20"/>
              </w:rPr>
            </w:pPr>
            <w:r w:rsidRPr="00632576">
              <w:rPr>
                <w:rFonts w:cs="Arial"/>
                <w:color w:val="000000" w:themeColor="text1"/>
                <w:sz w:val="20"/>
                <w:szCs w:val="20"/>
              </w:rPr>
              <w:t>Fortalecimiento de instancias y mecanismos de participación social que se orienten a mejorar la experiencia usuaria de las personas y  organizaciones en el acceso a la atención en salud.</w:t>
            </w:r>
          </w:p>
        </w:tc>
      </w:tr>
      <w:tr w:rsidR="008706EE" w:rsidRPr="00632576" w14:paraId="46EF92B1" w14:textId="77777777" w:rsidTr="00632576">
        <w:tc>
          <w:tcPr>
            <w:tcW w:w="8931" w:type="dxa"/>
            <w:tcBorders>
              <w:top w:val="single" w:sz="4" w:space="0" w:color="auto"/>
              <w:left w:val="single" w:sz="4" w:space="0" w:color="auto"/>
              <w:bottom w:val="single" w:sz="4" w:space="0" w:color="auto"/>
              <w:right w:val="single" w:sz="4" w:space="0" w:color="auto"/>
            </w:tcBorders>
          </w:tcPr>
          <w:p w14:paraId="5C446550" w14:textId="77777777" w:rsidR="008706EE" w:rsidRPr="00632576" w:rsidRDefault="008706EE" w:rsidP="00632576">
            <w:pPr>
              <w:jc w:val="both"/>
              <w:rPr>
                <w:rFonts w:cs="Arial"/>
                <w:color w:val="000000" w:themeColor="text1"/>
                <w:sz w:val="20"/>
                <w:szCs w:val="20"/>
              </w:rPr>
            </w:pPr>
            <w:r w:rsidRPr="00632576">
              <w:rPr>
                <w:rFonts w:cs="Arial"/>
                <w:color w:val="000000" w:themeColor="text1"/>
                <w:sz w:val="20"/>
                <w:szCs w:val="20"/>
              </w:rPr>
              <w:t>Estrategias que potencien la prevención y promoción de la Salud Mental en las personas y comunidad basadas en un concepto de bienestar integral que incluyan la participación de organismo públicos y privados.</w:t>
            </w:r>
          </w:p>
        </w:tc>
      </w:tr>
      <w:tr w:rsidR="008706EE" w:rsidRPr="00632576" w14:paraId="4F305C80" w14:textId="77777777" w:rsidTr="00632576">
        <w:tc>
          <w:tcPr>
            <w:tcW w:w="8931" w:type="dxa"/>
            <w:tcBorders>
              <w:top w:val="single" w:sz="4" w:space="0" w:color="auto"/>
              <w:left w:val="single" w:sz="4" w:space="0" w:color="auto"/>
              <w:bottom w:val="single" w:sz="4" w:space="0" w:color="auto"/>
              <w:right w:val="single" w:sz="4" w:space="0" w:color="auto"/>
            </w:tcBorders>
            <w:hideMark/>
          </w:tcPr>
          <w:p w14:paraId="6FDB67F7" w14:textId="6E8BBB85" w:rsidR="008706EE" w:rsidRPr="00632576" w:rsidRDefault="008706EE" w:rsidP="00632576">
            <w:pPr>
              <w:jc w:val="both"/>
              <w:rPr>
                <w:rFonts w:cs="Arial"/>
                <w:color w:val="000000" w:themeColor="text1"/>
                <w:sz w:val="20"/>
                <w:szCs w:val="20"/>
              </w:rPr>
            </w:pPr>
            <w:r w:rsidRPr="00632576">
              <w:rPr>
                <w:rFonts w:cs="Arial"/>
                <w:color w:val="000000" w:themeColor="text1"/>
                <w:sz w:val="20"/>
                <w:szCs w:val="20"/>
              </w:rPr>
              <w:t xml:space="preserve">Iniciativas de protección del medio ambiente y de entorno saludables para las personas y comunidades a través de educación social e intervenciones para la prevención y control de enfermedades </w:t>
            </w:r>
            <w:r w:rsidR="00C35D18" w:rsidRPr="00632576">
              <w:rPr>
                <w:rFonts w:cs="Arial"/>
                <w:color w:val="000000" w:themeColor="text1"/>
                <w:sz w:val="20"/>
                <w:szCs w:val="20"/>
              </w:rPr>
              <w:t>zoonóticas</w:t>
            </w:r>
            <w:r w:rsidRPr="00632576">
              <w:rPr>
                <w:rFonts w:cs="Arial"/>
                <w:color w:val="000000" w:themeColor="text1"/>
                <w:sz w:val="20"/>
                <w:szCs w:val="20"/>
              </w:rPr>
              <w:t>.</w:t>
            </w:r>
          </w:p>
        </w:tc>
      </w:tr>
      <w:tr w:rsidR="008706EE" w:rsidRPr="00632576" w14:paraId="3C6C384B" w14:textId="77777777" w:rsidTr="00632576">
        <w:tc>
          <w:tcPr>
            <w:tcW w:w="8931" w:type="dxa"/>
            <w:tcBorders>
              <w:top w:val="single" w:sz="4" w:space="0" w:color="auto"/>
              <w:left w:val="single" w:sz="4" w:space="0" w:color="auto"/>
              <w:bottom w:val="single" w:sz="4" w:space="0" w:color="auto"/>
              <w:right w:val="single" w:sz="4" w:space="0" w:color="auto"/>
            </w:tcBorders>
            <w:hideMark/>
          </w:tcPr>
          <w:p w14:paraId="0D597863" w14:textId="77777777" w:rsidR="008706EE" w:rsidRPr="00632576" w:rsidRDefault="008706EE" w:rsidP="00632576">
            <w:pPr>
              <w:jc w:val="both"/>
              <w:rPr>
                <w:rFonts w:cs="Arial"/>
                <w:color w:val="000000" w:themeColor="text1"/>
                <w:sz w:val="20"/>
                <w:szCs w:val="20"/>
              </w:rPr>
            </w:pPr>
            <w:r w:rsidRPr="00632576">
              <w:rPr>
                <w:rFonts w:cs="Arial"/>
                <w:color w:val="000000" w:themeColor="text1"/>
                <w:sz w:val="20"/>
                <w:szCs w:val="20"/>
              </w:rPr>
              <w:t>Estrategias de cooperación y educación en salud entre las comunidades indígenas y los equipos APS  destinadas a intervenir condiciones de salud específicas en las localidades.</w:t>
            </w:r>
          </w:p>
        </w:tc>
      </w:tr>
      <w:tr w:rsidR="008706EE" w:rsidRPr="00632576" w14:paraId="259E6440" w14:textId="77777777" w:rsidTr="00632576">
        <w:tc>
          <w:tcPr>
            <w:tcW w:w="8931" w:type="dxa"/>
            <w:tcBorders>
              <w:top w:val="single" w:sz="4" w:space="0" w:color="auto"/>
              <w:left w:val="single" w:sz="4" w:space="0" w:color="auto"/>
              <w:bottom w:val="single" w:sz="4" w:space="0" w:color="auto"/>
              <w:right w:val="single" w:sz="4" w:space="0" w:color="auto"/>
            </w:tcBorders>
          </w:tcPr>
          <w:p w14:paraId="1EB87648" w14:textId="77777777" w:rsidR="008706EE" w:rsidRPr="00632576" w:rsidRDefault="008706EE" w:rsidP="00632576">
            <w:pPr>
              <w:jc w:val="both"/>
              <w:rPr>
                <w:rFonts w:cs="Arial"/>
                <w:color w:val="000000" w:themeColor="text1"/>
                <w:sz w:val="20"/>
                <w:szCs w:val="20"/>
              </w:rPr>
            </w:pPr>
            <w:r w:rsidRPr="00632576">
              <w:rPr>
                <w:rFonts w:cs="Arial"/>
                <w:color w:val="000000" w:themeColor="text1"/>
                <w:sz w:val="20"/>
                <w:szCs w:val="20"/>
              </w:rPr>
              <w:t>Gestión participativa entre comunidades y  equipos de salud destinadas a fortalecer la gestión de emergencias y desastres con las personas.</w:t>
            </w:r>
          </w:p>
        </w:tc>
      </w:tr>
      <w:tr w:rsidR="008706EE" w:rsidRPr="00632576" w14:paraId="5A50AA7E" w14:textId="77777777" w:rsidTr="00632576">
        <w:tc>
          <w:tcPr>
            <w:tcW w:w="8931" w:type="dxa"/>
            <w:tcBorders>
              <w:top w:val="single" w:sz="4" w:space="0" w:color="auto"/>
              <w:left w:val="single" w:sz="4" w:space="0" w:color="auto"/>
              <w:bottom w:val="single" w:sz="4" w:space="0" w:color="auto"/>
              <w:right w:val="single" w:sz="4" w:space="0" w:color="auto"/>
            </w:tcBorders>
          </w:tcPr>
          <w:p w14:paraId="4878B8A7" w14:textId="77777777" w:rsidR="008706EE" w:rsidRPr="00632576" w:rsidRDefault="008706EE" w:rsidP="00632576">
            <w:pPr>
              <w:jc w:val="both"/>
              <w:rPr>
                <w:rFonts w:cs="Arial"/>
                <w:color w:val="000000" w:themeColor="text1"/>
                <w:sz w:val="20"/>
                <w:szCs w:val="20"/>
              </w:rPr>
            </w:pPr>
            <w:r w:rsidRPr="00632576">
              <w:rPr>
                <w:rFonts w:cs="Arial"/>
                <w:color w:val="000000" w:themeColor="text1"/>
                <w:sz w:val="20"/>
                <w:szCs w:val="20"/>
              </w:rPr>
              <w:t>Estrategias y/o iniciativas comunitarias contenidas en los Planes de Participación Social de los Establecimientos de Salud en el marco del MAIS y de la Estrategia de Cuidados Integrales Centradas en las Personas (ECICEP).</w:t>
            </w:r>
          </w:p>
        </w:tc>
      </w:tr>
      <w:tr w:rsidR="008706EE" w:rsidRPr="00632576" w14:paraId="7CFC0B63" w14:textId="77777777" w:rsidTr="00632576">
        <w:tc>
          <w:tcPr>
            <w:tcW w:w="8931" w:type="dxa"/>
            <w:tcBorders>
              <w:top w:val="single" w:sz="4" w:space="0" w:color="auto"/>
              <w:left w:val="single" w:sz="4" w:space="0" w:color="auto"/>
              <w:bottom w:val="single" w:sz="4" w:space="0" w:color="auto"/>
              <w:right w:val="single" w:sz="4" w:space="0" w:color="auto"/>
            </w:tcBorders>
          </w:tcPr>
          <w:p w14:paraId="63A99D15" w14:textId="77777777" w:rsidR="008706EE" w:rsidRPr="00632576" w:rsidRDefault="008706EE" w:rsidP="00632576">
            <w:pPr>
              <w:jc w:val="both"/>
              <w:rPr>
                <w:rFonts w:cs="Arial"/>
                <w:color w:val="000000" w:themeColor="text1"/>
                <w:sz w:val="20"/>
                <w:szCs w:val="20"/>
              </w:rPr>
            </w:pPr>
            <w:r w:rsidRPr="00632576">
              <w:rPr>
                <w:rFonts w:cs="Arial"/>
                <w:color w:val="000000" w:themeColor="text1"/>
                <w:sz w:val="20"/>
                <w:szCs w:val="20"/>
              </w:rPr>
              <w:t>Iniciativas de educación destinadas al fortalecimiento de habilidades y competencias en la comunidad para avanzar en procesos de gestión participativos en la red asistencial de salud.</w:t>
            </w:r>
          </w:p>
        </w:tc>
      </w:tr>
      <w:tr w:rsidR="008706EE" w:rsidRPr="00632576" w14:paraId="0039ECE8" w14:textId="77777777" w:rsidTr="00632576">
        <w:tc>
          <w:tcPr>
            <w:tcW w:w="8931" w:type="dxa"/>
            <w:tcBorders>
              <w:top w:val="single" w:sz="4" w:space="0" w:color="auto"/>
              <w:left w:val="single" w:sz="4" w:space="0" w:color="auto"/>
              <w:bottom w:val="single" w:sz="4" w:space="0" w:color="auto"/>
              <w:right w:val="single" w:sz="4" w:space="0" w:color="auto"/>
            </w:tcBorders>
          </w:tcPr>
          <w:p w14:paraId="6C4DD038" w14:textId="77777777" w:rsidR="008706EE" w:rsidRPr="00632576" w:rsidRDefault="008706EE" w:rsidP="00632576">
            <w:pPr>
              <w:jc w:val="both"/>
              <w:rPr>
                <w:rFonts w:cs="Arial"/>
                <w:color w:val="000000" w:themeColor="text1"/>
                <w:sz w:val="20"/>
                <w:szCs w:val="20"/>
              </w:rPr>
            </w:pPr>
            <w:r w:rsidRPr="00632576">
              <w:rPr>
                <w:rFonts w:cs="Arial"/>
                <w:color w:val="000000" w:themeColor="text1"/>
                <w:sz w:val="20"/>
                <w:szCs w:val="20"/>
              </w:rPr>
              <w:t>Estrategias de Cuidados Comunitarios en salud  para cuidadores y personas en situación de  discapacidad en la comunidad.</w:t>
            </w:r>
          </w:p>
        </w:tc>
      </w:tr>
      <w:bookmarkEnd w:id="5"/>
    </w:tbl>
    <w:p w14:paraId="0460A36F" w14:textId="77777777" w:rsidR="008706EE" w:rsidRDefault="008706EE" w:rsidP="008706EE">
      <w:pPr>
        <w:autoSpaceDE w:val="0"/>
        <w:autoSpaceDN w:val="0"/>
        <w:adjustRightInd w:val="0"/>
        <w:spacing w:after="200"/>
        <w:jc w:val="both"/>
        <w:rPr>
          <w:rFonts w:cs="Arial"/>
          <w:b/>
          <w:bCs/>
          <w:sz w:val="20"/>
          <w:szCs w:val="20"/>
          <w:u w:val="single"/>
        </w:rPr>
      </w:pPr>
    </w:p>
    <w:p w14:paraId="3C76EF99" w14:textId="77777777" w:rsidR="003D2F62" w:rsidRPr="00632576" w:rsidRDefault="003D2F62" w:rsidP="008706EE">
      <w:pPr>
        <w:autoSpaceDE w:val="0"/>
        <w:autoSpaceDN w:val="0"/>
        <w:adjustRightInd w:val="0"/>
        <w:spacing w:after="200"/>
        <w:jc w:val="both"/>
        <w:rPr>
          <w:rFonts w:cs="Arial"/>
          <w:b/>
          <w:bCs/>
          <w:sz w:val="20"/>
          <w:szCs w:val="20"/>
          <w:u w:val="single"/>
        </w:rPr>
      </w:pPr>
    </w:p>
    <w:p w14:paraId="5DDDC99B" w14:textId="66DFDEF4" w:rsidR="008706EE" w:rsidRPr="00632576" w:rsidRDefault="008706EE" w:rsidP="00AA3B1C">
      <w:pPr>
        <w:pStyle w:val="Prrafodelista"/>
        <w:numPr>
          <w:ilvl w:val="0"/>
          <w:numId w:val="8"/>
        </w:numPr>
        <w:spacing w:line="276" w:lineRule="auto"/>
        <w:jc w:val="both"/>
        <w:outlineLvl w:val="0"/>
        <w:rPr>
          <w:rFonts w:asciiTheme="minorHAnsi" w:hAnsiTheme="minorHAnsi"/>
          <w:b/>
        </w:rPr>
      </w:pPr>
      <w:bookmarkStart w:id="6" w:name="_Toc157769029"/>
      <w:r w:rsidRPr="00632576">
        <w:rPr>
          <w:rFonts w:asciiTheme="minorHAnsi" w:hAnsiTheme="minorHAnsi"/>
          <w:b/>
        </w:rPr>
        <w:t>INDICADORES.</w:t>
      </w:r>
      <w:bookmarkEnd w:id="6"/>
    </w:p>
    <w:p w14:paraId="208C1A93" w14:textId="77777777" w:rsidR="008706EE" w:rsidRPr="008706EE" w:rsidRDefault="008706EE" w:rsidP="008706EE">
      <w:pPr>
        <w:spacing w:after="0" w:line="276" w:lineRule="auto"/>
        <w:ind w:left="720"/>
        <w:contextualSpacing/>
        <w:jc w:val="both"/>
        <w:rPr>
          <w:b/>
          <w:sz w:val="20"/>
          <w:szCs w:val="20"/>
        </w:rPr>
      </w:pPr>
    </w:p>
    <w:p w14:paraId="39E43605" w14:textId="1DD9F871" w:rsidR="008706EE" w:rsidRPr="008706EE" w:rsidRDefault="008706EE" w:rsidP="008706EE">
      <w:pPr>
        <w:autoSpaceDE w:val="0"/>
        <w:autoSpaceDN w:val="0"/>
        <w:adjustRightInd w:val="0"/>
        <w:spacing w:after="0" w:line="276" w:lineRule="auto"/>
        <w:jc w:val="both"/>
        <w:rPr>
          <w:rFonts w:cs="Calibri"/>
          <w:color w:val="000000"/>
          <w:sz w:val="20"/>
          <w:szCs w:val="20"/>
        </w:rPr>
      </w:pPr>
      <w:r w:rsidRPr="008706EE">
        <w:rPr>
          <w:rFonts w:cs="Calibri"/>
          <w:b/>
          <w:color w:val="000000"/>
          <w:sz w:val="20"/>
          <w:szCs w:val="20"/>
        </w:rPr>
        <w:t>Indicadores de Propósito:</w:t>
      </w:r>
      <w:r w:rsidRPr="008706EE">
        <w:rPr>
          <w:rFonts w:cs="Calibri"/>
          <w:color w:val="000000"/>
          <w:sz w:val="20"/>
          <w:szCs w:val="20"/>
        </w:rPr>
        <w:t xml:space="preserve"> </w:t>
      </w:r>
    </w:p>
    <w:p w14:paraId="02F935A3" w14:textId="77777777" w:rsidR="008706EE" w:rsidRPr="008706EE" w:rsidRDefault="008706EE" w:rsidP="008706EE">
      <w:pPr>
        <w:spacing w:after="0" w:line="240" w:lineRule="auto"/>
        <w:contextualSpacing/>
        <w:jc w:val="both"/>
        <w:rPr>
          <w:rFonts w:cs="Arial"/>
          <w:color w:val="000000" w:themeColor="text1"/>
          <w:sz w:val="20"/>
          <w:szCs w:val="20"/>
        </w:rPr>
      </w:pPr>
    </w:p>
    <w:tbl>
      <w:tblPr>
        <w:tblStyle w:val="Tablaconcuadrcula"/>
        <w:tblW w:w="9209" w:type="dxa"/>
        <w:tblLook w:val="04A0" w:firstRow="1" w:lastRow="0" w:firstColumn="1" w:lastColumn="0" w:noHBand="0" w:noVBand="1"/>
      </w:tblPr>
      <w:tblGrid>
        <w:gridCol w:w="4106"/>
        <w:gridCol w:w="5103"/>
      </w:tblGrid>
      <w:tr w:rsidR="008706EE" w:rsidRPr="008706EE" w14:paraId="7EF23368" w14:textId="77777777" w:rsidTr="00632576">
        <w:tc>
          <w:tcPr>
            <w:tcW w:w="4106" w:type="dxa"/>
          </w:tcPr>
          <w:p w14:paraId="2D8B5D32" w14:textId="77777777" w:rsidR="008706EE" w:rsidRPr="008706EE" w:rsidRDefault="008706EE" w:rsidP="008706EE">
            <w:pPr>
              <w:autoSpaceDE w:val="0"/>
              <w:autoSpaceDN w:val="0"/>
              <w:adjustRightInd w:val="0"/>
              <w:spacing w:line="276" w:lineRule="auto"/>
              <w:jc w:val="center"/>
              <w:rPr>
                <w:rFonts w:cs="Calibri"/>
                <w:b/>
                <w:color w:val="000000"/>
                <w:sz w:val="20"/>
                <w:szCs w:val="20"/>
              </w:rPr>
            </w:pPr>
            <w:r w:rsidRPr="008706EE">
              <w:rPr>
                <w:rFonts w:cs="Calibri"/>
                <w:b/>
                <w:color w:val="000000"/>
                <w:sz w:val="20"/>
                <w:szCs w:val="20"/>
              </w:rPr>
              <w:t>Nombre del indicador</w:t>
            </w:r>
          </w:p>
        </w:tc>
        <w:tc>
          <w:tcPr>
            <w:tcW w:w="5103" w:type="dxa"/>
          </w:tcPr>
          <w:p w14:paraId="56831CBC" w14:textId="77777777" w:rsidR="008706EE" w:rsidRPr="008706EE" w:rsidRDefault="008706EE" w:rsidP="008706EE">
            <w:pPr>
              <w:autoSpaceDE w:val="0"/>
              <w:autoSpaceDN w:val="0"/>
              <w:adjustRightInd w:val="0"/>
              <w:spacing w:line="276" w:lineRule="auto"/>
              <w:jc w:val="center"/>
              <w:rPr>
                <w:rFonts w:cs="Calibri"/>
                <w:b/>
                <w:color w:val="000000"/>
                <w:sz w:val="20"/>
                <w:szCs w:val="20"/>
              </w:rPr>
            </w:pPr>
            <w:r w:rsidRPr="008706EE">
              <w:rPr>
                <w:rFonts w:cs="Calibri"/>
                <w:b/>
                <w:color w:val="000000"/>
                <w:sz w:val="20"/>
                <w:szCs w:val="20"/>
              </w:rPr>
              <w:t>Formula de calculo</w:t>
            </w:r>
          </w:p>
        </w:tc>
      </w:tr>
      <w:tr w:rsidR="008706EE" w:rsidRPr="008706EE" w14:paraId="3700C19A" w14:textId="77777777" w:rsidTr="00632576">
        <w:tc>
          <w:tcPr>
            <w:tcW w:w="4106" w:type="dxa"/>
          </w:tcPr>
          <w:p w14:paraId="2CAB1831" w14:textId="77777777" w:rsidR="008706EE" w:rsidRPr="008706EE" w:rsidRDefault="008706EE" w:rsidP="008706EE">
            <w:pPr>
              <w:autoSpaceDE w:val="0"/>
              <w:autoSpaceDN w:val="0"/>
              <w:adjustRightInd w:val="0"/>
              <w:spacing w:line="276" w:lineRule="auto"/>
              <w:jc w:val="both"/>
              <w:rPr>
                <w:rFonts w:cs="Calibri"/>
                <w:color w:val="000000"/>
                <w:sz w:val="20"/>
                <w:szCs w:val="20"/>
              </w:rPr>
            </w:pPr>
            <w:r w:rsidRPr="008706EE">
              <w:rPr>
                <w:rFonts w:cs="Calibri"/>
                <w:color w:val="000000"/>
                <w:sz w:val="20"/>
                <w:szCs w:val="20"/>
              </w:rPr>
              <w:t>Porcentaje de comunas  elaboran participativamente con las organizaciones sociales  iniciativas comunitarias de cuidados de la salud en el marco del MAIS.</w:t>
            </w:r>
          </w:p>
        </w:tc>
        <w:tc>
          <w:tcPr>
            <w:tcW w:w="5103" w:type="dxa"/>
          </w:tcPr>
          <w:p w14:paraId="3ACBC992" w14:textId="77777777" w:rsidR="008706EE" w:rsidRPr="008706EE" w:rsidRDefault="008706EE" w:rsidP="008706EE">
            <w:pPr>
              <w:autoSpaceDE w:val="0"/>
              <w:autoSpaceDN w:val="0"/>
              <w:adjustRightInd w:val="0"/>
              <w:spacing w:line="276" w:lineRule="auto"/>
              <w:jc w:val="both"/>
              <w:rPr>
                <w:rFonts w:cs="Calibri"/>
                <w:color w:val="000000"/>
                <w:sz w:val="20"/>
                <w:szCs w:val="20"/>
              </w:rPr>
            </w:pPr>
            <w:r w:rsidRPr="008706EE">
              <w:rPr>
                <w:rFonts w:cs="Calibri"/>
                <w:color w:val="000000"/>
                <w:sz w:val="20"/>
                <w:szCs w:val="20"/>
              </w:rPr>
              <w:t>(Número de comunas del país que formulan iniciativas comunitarias de cuidados de la salud participativamente en el marco del MAIS en el período t/</w:t>
            </w:r>
            <w:proofErr w:type="spellStart"/>
            <w:r w:rsidRPr="008706EE">
              <w:rPr>
                <w:rFonts w:cs="Calibri"/>
                <w:color w:val="000000"/>
                <w:sz w:val="20"/>
                <w:szCs w:val="20"/>
              </w:rPr>
              <w:t>N°</w:t>
            </w:r>
            <w:proofErr w:type="spellEnd"/>
            <w:r w:rsidRPr="008706EE">
              <w:rPr>
                <w:rFonts w:cs="Calibri"/>
                <w:color w:val="000000"/>
                <w:sz w:val="20"/>
                <w:szCs w:val="20"/>
              </w:rPr>
              <w:t xml:space="preserve"> total de comunas) X 100.</w:t>
            </w:r>
          </w:p>
        </w:tc>
      </w:tr>
      <w:tr w:rsidR="008706EE" w:rsidRPr="008706EE" w14:paraId="7237D5E0" w14:textId="77777777" w:rsidTr="00632576">
        <w:tc>
          <w:tcPr>
            <w:tcW w:w="4106" w:type="dxa"/>
          </w:tcPr>
          <w:p w14:paraId="33100970" w14:textId="77777777" w:rsidR="008706EE" w:rsidRPr="008706EE" w:rsidRDefault="008706EE" w:rsidP="008706EE">
            <w:pPr>
              <w:autoSpaceDE w:val="0"/>
              <w:autoSpaceDN w:val="0"/>
              <w:adjustRightInd w:val="0"/>
              <w:spacing w:line="276" w:lineRule="auto"/>
              <w:jc w:val="both"/>
              <w:rPr>
                <w:rFonts w:cs="Calibri"/>
                <w:color w:val="000000"/>
                <w:sz w:val="20"/>
                <w:szCs w:val="20"/>
              </w:rPr>
            </w:pPr>
            <w:r w:rsidRPr="008706EE">
              <w:rPr>
                <w:rFonts w:cs="Calibri"/>
                <w:color w:val="000000"/>
                <w:sz w:val="20"/>
                <w:szCs w:val="20"/>
              </w:rPr>
              <w:t>Porcentaje de comunas que implementan instancias de coordinación y trabajo intersectorial  destinadas a fortalecer intervenciones sociosanitarias en Postas de Salud de Rural.</w:t>
            </w:r>
          </w:p>
        </w:tc>
        <w:tc>
          <w:tcPr>
            <w:tcW w:w="5103" w:type="dxa"/>
          </w:tcPr>
          <w:p w14:paraId="0946D506" w14:textId="77777777" w:rsidR="008706EE" w:rsidRPr="008706EE" w:rsidRDefault="008706EE" w:rsidP="008706EE">
            <w:pPr>
              <w:autoSpaceDE w:val="0"/>
              <w:autoSpaceDN w:val="0"/>
              <w:adjustRightInd w:val="0"/>
              <w:spacing w:line="276" w:lineRule="auto"/>
              <w:jc w:val="both"/>
              <w:rPr>
                <w:rFonts w:cs="Calibri"/>
                <w:color w:val="000000"/>
                <w:sz w:val="20"/>
                <w:szCs w:val="20"/>
              </w:rPr>
            </w:pPr>
            <w:r w:rsidRPr="008706EE">
              <w:rPr>
                <w:rFonts w:cs="Calibri"/>
                <w:color w:val="000000"/>
                <w:sz w:val="20"/>
                <w:szCs w:val="20"/>
              </w:rPr>
              <w:t>(Número de comunas que implementan instancias de coordinación y trabajo intersectorial en las Postas de Salud Rural en el período t/</w:t>
            </w:r>
            <w:proofErr w:type="spellStart"/>
            <w:r w:rsidRPr="008706EE">
              <w:rPr>
                <w:rFonts w:cs="Calibri"/>
                <w:color w:val="000000"/>
                <w:sz w:val="20"/>
                <w:szCs w:val="20"/>
              </w:rPr>
              <w:t>N°</w:t>
            </w:r>
            <w:proofErr w:type="spellEnd"/>
            <w:r w:rsidRPr="008706EE">
              <w:rPr>
                <w:rFonts w:cs="Calibri"/>
                <w:color w:val="000000"/>
                <w:sz w:val="20"/>
                <w:szCs w:val="20"/>
              </w:rPr>
              <w:t xml:space="preserve"> total de comunas con </w:t>
            </w:r>
            <w:proofErr w:type="gramStart"/>
            <w:r w:rsidRPr="008706EE">
              <w:rPr>
                <w:rFonts w:cs="Calibri"/>
                <w:color w:val="000000"/>
                <w:sz w:val="20"/>
                <w:szCs w:val="20"/>
              </w:rPr>
              <w:t>PSR )</w:t>
            </w:r>
            <w:proofErr w:type="gramEnd"/>
            <w:r w:rsidRPr="008706EE">
              <w:rPr>
                <w:rFonts w:cs="Calibri"/>
                <w:color w:val="000000"/>
                <w:sz w:val="20"/>
                <w:szCs w:val="20"/>
              </w:rPr>
              <w:t xml:space="preserve"> X 100</w:t>
            </w:r>
          </w:p>
          <w:p w14:paraId="7D66F7A8" w14:textId="77777777" w:rsidR="008706EE" w:rsidRPr="008706EE" w:rsidRDefault="008706EE" w:rsidP="008706EE">
            <w:pPr>
              <w:autoSpaceDE w:val="0"/>
              <w:autoSpaceDN w:val="0"/>
              <w:adjustRightInd w:val="0"/>
              <w:spacing w:line="276" w:lineRule="auto"/>
              <w:jc w:val="both"/>
              <w:rPr>
                <w:rFonts w:cs="Calibri"/>
                <w:color w:val="000000"/>
                <w:sz w:val="20"/>
                <w:szCs w:val="20"/>
              </w:rPr>
            </w:pPr>
            <w:r w:rsidRPr="008706EE">
              <w:rPr>
                <w:rFonts w:cs="Calibri"/>
                <w:color w:val="000000"/>
                <w:sz w:val="20"/>
                <w:szCs w:val="20"/>
              </w:rPr>
              <w:t xml:space="preserve"> </w:t>
            </w:r>
          </w:p>
        </w:tc>
      </w:tr>
    </w:tbl>
    <w:p w14:paraId="6314D74D" w14:textId="77777777" w:rsidR="008706EE" w:rsidRPr="008706EE" w:rsidRDefault="008706EE" w:rsidP="008706EE">
      <w:pPr>
        <w:autoSpaceDE w:val="0"/>
        <w:autoSpaceDN w:val="0"/>
        <w:adjustRightInd w:val="0"/>
        <w:spacing w:after="0" w:line="276" w:lineRule="auto"/>
        <w:jc w:val="both"/>
        <w:rPr>
          <w:rFonts w:cs="Calibri"/>
          <w:color w:val="000000"/>
          <w:sz w:val="20"/>
          <w:szCs w:val="20"/>
        </w:rPr>
      </w:pPr>
    </w:p>
    <w:p w14:paraId="31949897" w14:textId="321EE910" w:rsidR="008706EE" w:rsidRPr="008706EE" w:rsidRDefault="008706EE" w:rsidP="008706EE">
      <w:pPr>
        <w:autoSpaceDE w:val="0"/>
        <w:autoSpaceDN w:val="0"/>
        <w:adjustRightInd w:val="0"/>
        <w:spacing w:after="0" w:line="276" w:lineRule="auto"/>
        <w:jc w:val="both"/>
        <w:rPr>
          <w:rFonts w:cs="Calibri"/>
          <w:color w:val="000000"/>
          <w:sz w:val="20"/>
          <w:szCs w:val="20"/>
        </w:rPr>
      </w:pPr>
      <w:r w:rsidRPr="008706EE">
        <w:rPr>
          <w:rFonts w:cs="Calibri"/>
          <w:b/>
          <w:color w:val="000000"/>
          <w:sz w:val="20"/>
          <w:szCs w:val="20"/>
        </w:rPr>
        <w:t xml:space="preserve">Indicadores Complementarios (por componente): </w:t>
      </w:r>
    </w:p>
    <w:p w14:paraId="2CAE96BF" w14:textId="77777777" w:rsidR="008706EE" w:rsidRPr="008706EE" w:rsidRDefault="008706EE" w:rsidP="008706EE">
      <w:pPr>
        <w:spacing w:after="0" w:line="276" w:lineRule="auto"/>
        <w:jc w:val="both"/>
        <w:rPr>
          <w:b/>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1418"/>
        <w:gridCol w:w="1275"/>
        <w:gridCol w:w="1276"/>
        <w:gridCol w:w="851"/>
        <w:gridCol w:w="1134"/>
        <w:gridCol w:w="1984"/>
      </w:tblGrid>
      <w:tr w:rsidR="008706EE" w:rsidRPr="004F793B" w14:paraId="1D3683C8" w14:textId="77777777" w:rsidTr="00632576">
        <w:trPr>
          <w:trHeight w:val="482"/>
        </w:trPr>
        <w:tc>
          <w:tcPr>
            <w:tcW w:w="1271" w:type="dxa"/>
            <w:shd w:val="clear" w:color="auto" w:fill="auto"/>
            <w:hideMark/>
          </w:tcPr>
          <w:p w14:paraId="40D9F893" w14:textId="77777777" w:rsidR="008706EE" w:rsidRPr="004F793B" w:rsidRDefault="008706EE" w:rsidP="008706EE">
            <w:pPr>
              <w:spacing w:after="0" w:line="276" w:lineRule="auto"/>
              <w:jc w:val="center"/>
              <w:rPr>
                <w:rFonts w:eastAsia="Times New Roman" w:cs="Arial"/>
                <w:b/>
                <w:bCs/>
                <w:color w:val="000000" w:themeColor="text1"/>
                <w:sz w:val="18"/>
                <w:szCs w:val="18"/>
                <w:lang w:eastAsia="es-CL"/>
              </w:rPr>
            </w:pPr>
            <w:r w:rsidRPr="004F793B">
              <w:rPr>
                <w:rFonts w:eastAsia="Times New Roman" w:cs="Arial"/>
                <w:b/>
                <w:bCs/>
                <w:color w:val="000000" w:themeColor="text1"/>
                <w:sz w:val="18"/>
                <w:szCs w:val="18"/>
                <w:lang w:eastAsia="es-CL"/>
              </w:rPr>
              <w:t>COMPONENTE</w:t>
            </w:r>
          </w:p>
        </w:tc>
        <w:tc>
          <w:tcPr>
            <w:tcW w:w="1418" w:type="dxa"/>
            <w:shd w:val="clear" w:color="auto" w:fill="auto"/>
            <w:hideMark/>
          </w:tcPr>
          <w:p w14:paraId="0521FB6B" w14:textId="77777777" w:rsidR="008706EE" w:rsidRPr="004F793B" w:rsidRDefault="008706EE" w:rsidP="008706EE">
            <w:pPr>
              <w:spacing w:after="0" w:line="276" w:lineRule="auto"/>
              <w:jc w:val="center"/>
              <w:rPr>
                <w:rFonts w:eastAsia="Times New Roman" w:cs="Arial"/>
                <w:b/>
                <w:bCs/>
                <w:color w:val="000000" w:themeColor="text1"/>
                <w:sz w:val="18"/>
                <w:szCs w:val="18"/>
                <w:lang w:eastAsia="es-CL"/>
              </w:rPr>
            </w:pPr>
            <w:r w:rsidRPr="004F793B">
              <w:rPr>
                <w:rFonts w:eastAsia="Times New Roman" w:cs="Arial"/>
                <w:b/>
                <w:bCs/>
                <w:color w:val="000000" w:themeColor="text1"/>
                <w:sz w:val="18"/>
                <w:szCs w:val="18"/>
                <w:lang w:eastAsia="es-CL"/>
              </w:rPr>
              <w:t>OBJETIVO ESPECIFICO</w:t>
            </w:r>
          </w:p>
        </w:tc>
        <w:tc>
          <w:tcPr>
            <w:tcW w:w="1275" w:type="dxa"/>
            <w:shd w:val="clear" w:color="auto" w:fill="auto"/>
            <w:hideMark/>
          </w:tcPr>
          <w:p w14:paraId="03B6ED73" w14:textId="77777777" w:rsidR="008706EE" w:rsidRPr="004F793B" w:rsidRDefault="008706EE" w:rsidP="008706EE">
            <w:pPr>
              <w:spacing w:after="0" w:line="276" w:lineRule="auto"/>
              <w:jc w:val="center"/>
              <w:rPr>
                <w:rFonts w:eastAsia="Times New Roman" w:cs="Arial"/>
                <w:b/>
                <w:bCs/>
                <w:color w:val="000000" w:themeColor="text1"/>
                <w:sz w:val="18"/>
                <w:szCs w:val="18"/>
                <w:lang w:eastAsia="es-CL"/>
              </w:rPr>
            </w:pPr>
            <w:r w:rsidRPr="004F793B">
              <w:rPr>
                <w:rFonts w:eastAsia="Times New Roman" w:cs="Arial"/>
                <w:b/>
                <w:bCs/>
                <w:color w:val="000000" w:themeColor="text1"/>
                <w:sz w:val="18"/>
                <w:szCs w:val="18"/>
                <w:lang w:eastAsia="es-CL"/>
              </w:rPr>
              <w:t>INDICADOR</w:t>
            </w:r>
          </w:p>
        </w:tc>
        <w:tc>
          <w:tcPr>
            <w:tcW w:w="1276" w:type="dxa"/>
            <w:shd w:val="clear" w:color="auto" w:fill="auto"/>
            <w:hideMark/>
          </w:tcPr>
          <w:p w14:paraId="1BC00363" w14:textId="77777777" w:rsidR="008706EE" w:rsidRPr="004F793B" w:rsidRDefault="008706EE" w:rsidP="008706EE">
            <w:pPr>
              <w:spacing w:after="0" w:line="276" w:lineRule="auto"/>
              <w:jc w:val="center"/>
              <w:rPr>
                <w:rFonts w:eastAsia="Times New Roman" w:cs="Arial"/>
                <w:b/>
                <w:bCs/>
                <w:color w:val="000000" w:themeColor="text1"/>
                <w:sz w:val="18"/>
                <w:szCs w:val="18"/>
                <w:lang w:eastAsia="es-CL"/>
              </w:rPr>
            </w:pPr>
            <w:r w:rsidRPr="004F793B">
              <w:rPr>
                <w:rFonts w:eastAsia="Times New Roman" w:cs="Arial"/>
                <w:b/>
                <w:bCs/>
                <w:color w:val="000000" w:themeColor="text1"/>
                <w:sz w:val="18"/>
                <w:szCs w:val="18"/>
                <w:lang w:eastAsia="es-CL"/>
              </w:rPr>
              <w:t>FORMULA</w:t>
            </w:r>
          </w:p>
        </w:tc>
        <w:tc>
          <w:tcPr>
            <w:tcW w:w="851" w:type="dxa"/>
            <w:shd w:val="clear" w:color="auto" w:fill="auto"/>
            <w:hideMark/>
          </w:tcPr>
          <w:p w14:paraId="304E9FB1" w14:textId="77777777" w:rsidR="008706EE" w:rsidRPr="004F793B" w:rsidRDefault="008706EE" w:rsidP="008706EE">
            <w:pPr>
              <w:spacing w:after="0" w:line="276" w:lineRule="auto"/>
              <w:jc w:val="center"/>
              <w:rPr>
                <w:rFonts w:eastAsia="Times New Roman" w:cs="Arial"/>
                <w:b/>
                <w:bCs/>
                <w:color w:val="000000" w:themeColor="text1"/>
                <w:sz w:val="18"/>
                <w:szCs w:val="18"/>
                <w:lang w:eastAsia="es-CL"/>
              </w:rPr>
            </w:pPr>
            <w:r w:rsidRPr="004F793B">
              <w:rPr>
                <w:rFonts w:eastAsia="Times New Roman" w:cs="Arial"/>
                <w:b/>
                <w:bCs/>
                <w:color w:val="000000" w:themeColor="text1"/>
                <w:sz w:val="18"/>
                <w:szCs w:val="18"/>
                <w:lang w:eastAsia="es-CL"/>
              </w:rPr>
              <w:t>META</w:t>
            </w:r>
          </w:p>
        </w:tc>
        <w:tc>
          <w:tcPr>
            <w:tcW w:w="1134" w:type="dxa"/>
            <w:shd w:val="clear" w:color="auto" w:fill="auto"/>
            <w:hideMark/>
          </w:tcPr>
          <w:p w14:paraId="53512204" w14:textId="77777777" w:rsidR="008706EE" w:rsidRPr="004F793B" w:rsidRDefault="008706EE" w:rsidP="008706EE">
            <w:pPr>
              <w:spacing w:after="0" w:line="276" w:lineRule="auto"/>
              <w:jc w:val="center"/>
              <w:rPr>
                <w:rFonts w:eastAsia="Times New Roman" w:cs="Arial"/>
                <w:b/>
                <w:bCs/>
                <w:color w:val="000000" w:themeColor="text1"/>
                <w:sz w:val="18"/>
                <w:szCs w:val="18"/>
                <w:lang w:eastAsia="es-CL"/>
              </w:rPr>
            </w:pPr>
            <w:r w:rsidRPr="004F793B">
              <w:rPr>
                <w:rFonts w:eastAsia="Times New Roman" w:cs="Arial"/>
                <w:b/>
                <w:bCs/>
                <w:color w:val="000000" w:themeColor="text1"/>
                <w:sz w:val="18"/>
                <w:szCs w:val="18"/>
                <w:lang w:eastAsia="es-CL"/>
              </w:rPr>
              <w:t>PESO RELATIVO</w:t>
            </w:r>
          </w:p>
        </w:tc>
        <w:tc>
          <w:tcPr>
            <w:tcW w:w="1984" w:type="dxa"/>
          </w:tcPr>
          <w:p w14:paraId="6A92CFB0" w14:textId="77777777" w:rsidR="008706EE" w:rsidRPr="004F793B" w:rsidRDefault="008706EE" w:rsidP="008706EE">
            <w:pPr>
              <w:spacing w:after="0" w:line="276" w:lineRule="auto"/>
              <w:jc w:val="center"/>
              <w:rPr>
                <w:rFonts w:eastAsia="Times New Roman" w:cs="Arial"/>
                <w:b/>
                <w:bCs/>
                <w:color w:val="000000" w:themeColor="text1"/>
                <w:sz w:val="18"/>
                <w:szCs w:val="18"/>
                <w:lang w:eastAsia="es-CL"/>
              </w:rPr>
            </w:pPr>
            <w:r w:rsidRPr="004F793B">
              <w:rPr>
                <w:rFonts w:eastAsia="Times New Roman" w:cs="Arial"/>
                <w:b/>
                <w:bCs/>
                <w:color w:val="000000" w:themeColor="text1"/>
                <w:sz w:val="18"/>
                <w:szCs w:val="18"/>
                <w:lang w:eastAsia="es-CL"/>
              </w:rPr>
              <w:t>MEDIO VERIFICACION</w:t>
            </w:r>
          </w:p>
        </w:tc>
      </w:tr>
      <w:tr w:rsidR="008706EE" w:rsidRPr="004F793B" w14:paraId="409309BB" w14:textId="77777777" w:rsidTr="00632576">
        <w:trPr>
          <w:trHeight w:val="482"/>
        </w:trPr>
        <w:tc>
          <w:tcPr>
            <w:tcW w:w="1271" w:type="dxa"/>
            <w:shd w:val="clear" w:color="auto" w:fill="auto"/>
          </w:tcPr>
          <w:p w14:paraId="4F6A5843" w14:textId="77777777" w:rsidR="008706EE" w:rsidRPr="004F793B" w:rsidRDefault="008706EE" w:rsidP="008706EE">
            <w:pPr>
              <w:autoSpaceDE w:val="0"/>
              <w:autoSpaceDN w:val="0"/>
              <w:adjustRightInd w:val="0"/>
              <w:spacing w:after="0" w:line="240" w:lineRule="auto"/>
              <w:rPr>
                <w:rFonts w:cs="Verdana"/>
                <w:color w:val="000000"/>
                <w:sz w:val="18"/>
                <w:szCs w:val="18"/>
              </w:rPr>
            </w:pPr>
          </w:p>
          <w:p w14:paraId="3DC8DC8E" w14:textId="77777777" w:rsidR="008706EE" w:rsidRPr="004F793B" w:rsidRDefault="008706EE" w:rsidP="00CD7952">
            <w:pPr>
              <w:numPr>
                <w:ilvl w:val="0"/>
                <w:numId w:val="9"/>
              </w:numPr>
              <w:autoSpaceDE w:val="0"/>
              <w:autoSpaceDN w:val="0"/>
              <w:adjustRightInd w:val="0"/>
              <w:spacing w:after="0" w:line="240" w:lineRule="auto"/>
              <w:rPr>
                <w:rFonts w:cs="Verdana"/>
                <w:color w:val="000000"/>
                <w:sz w:val="18"/>
                <w:szCs w:val="18"/>
              </w:rPr>
            </w:pPr>
          </w:p>
          <w:p w14:paraId="5DC201BC" w14:textId="77777777" w:rsidR="008706EE" w:rsidRPr="004F793B" w:rsidRDefault="008706EE" w:rsidP="00CD7952">
            <w:pPr>
              <w:numPr>
                <w:ilvl w:val="0"/>
                <w:numId w:val="9"/>
              </w:numPr>
              <w:autoSpaceDE w:val="0"/>
              <w:autoSpaceDN w:val="0"/>
              <w:adjustRightInd w:val="0"/>
              <w:spacing w:after="0" w:line="240" w:lineRule="auto"/>
              <w:rPr>
                <w:rFonts w:cs="Verdana"/>
                <w:color w:val="000000"/>
                <w:sz w:val="18"/>
                <w:szCs w:val="18"/>
              </w:rPr>
            </w:pPr>
          </w:p>
          <w:p w14:paraId="76C97471" w14:textId="77777777" w:rsidR="008706EE" w:rsidRPr="004F793B" w:rsidRDefault="008706EE" w:rsidP="00CD7952">
            <w:pPr>
              <w:numPr>
                <w:ilvl w:val="0"/>
                <w:numId w:val="9"/>
              </w:numPr>
              <w:autoSpaceDE w:val="0"/>
              <w:autoSpaceDN w:val="0"/>
              <w:adjustRightInd w:val="0"/>
              <w:spacing w:after="0" w:line="240" w:lineRule="auto"/>
              <w:rPr>
                <w:rFonts w:cs="Verdana"/>
                <w:color w:val="000000"/>
                <w:sz w:val="18"/>
                <w:szCs w:val="18"/>
              </w:rPr>
            </w:pPr>
          </w:p>
          <w:p w14:paraId="29850984" w14:textId="77777777" w:rsidR="008706EE" w:rsidRPr="004F793B" w:rsidRDefault="008706EE" w:rsidP="00CD7952">
            <w:pPr>
              <w:numPr>
                <w:ilvl w:val="0"/>
                <w:numId w:val="9"/>
              </w:numPr>
              <w:autoSpaceDE w:val="0"/>
              <w:autoSpaceDN w:val="0"/>
              <w:adjustRightInd w:val="0"/>
              <w:spacing w:after="0" w:line="240" w:lineRule="auto"/>
              <w:rPr>
                <w:rFonts w:cs="Verdana"/>
                <w:color w:val="000000"/>
                <w:sz w:val="18"/>
                <w:szCs w:val="18"/>
              </w:rPr>
            </w:pPr>
          </w:p>
          <w:p w14:paraId="6FCAC72B" w14:textId="77777777" w:rsidR="008706EE" w:rsidRPr="004F793B" w:rsidRDefault="008706EE" w:rsidP="00CD7952">
            <w:pPr>
              <w:numPr>
                <w:ilvl w:val="0"/>
                <w:numId w:val="9"/>
              </w:numPr>
              <w:autoSpaceDE w:val="0"/>
              <w:autoSpaceDN w:val="0"/>
              <w:adjustRightInd w:val="0"/>
              <w:spacing w:after="0" w:line="240" w:lineRule="auto"/>
              <w:rPr>
                <w:rFonts w:cs="Verdana"/>
                <w:color w:val="000000"/>
                <w:sz w:val="18"/>
                <w:szCs w:val="18"/>
              </w:rPr>
            </w:pPr>
            <w:r w:rsidRPr="004F793B">
              <w:rPr>
                <w:rFonts w:cs="Verdana"/>
                <w:color w:val="000000"/>
                <w:sz w:val="18"/>
                <w:szCs w:val="18"/>
              </w:rPr>
              <w:t xml:space="preserve">Educación y capacitación comunitaria </w:t>
            </w:r>
          </w:p>
          <w:p w14:paraId="5147C1FE" w14:textId="77777777" w:rsidR="008706EE" w:rsidRPr="004F793B" w:rsidRDefault="008706EE" w:rsidP="008706EE">
            <w:pPr>
              <w:spacing w:after="0" w:line="276" w:lineRule="auto"/>
              <w:jc w:val="both"/>
              <w:rPr>
                <w:rFonts w:eastAsia="Times New Roman" w:cs="Arial"/>
                <w:bCs/>
                <w:color w:val="000000" w:themeColor="text1"/>
                <w:sz w:val="18"/>
                <w:szCs w:val="18"/>
                <w:lang w:eastAsia="es-CL"/>
              </w:rPr>
            </w:pPr>
          </w:p>
        </w:tc>
        <w:tc>
          <w:tcPr>
            <w:tcW w:w="1418" w:type="dxa"/>
            <w:shd w:val="clear" w:color="auto" w:fill="auto"/>
          </w:tcPr>
          <w:p w14:paraId="48EA1367" w14:textId="77777777" w:rsidR="008706EE" w:rsidRPr="004F793B" w:rsidRDefault="008706EE" w:rsidP="008706EE">
            <w:pPr>
              <w:spacing w:after="0" w:line="276" w:lineRule="auto"/>
              <w:jc w:val="both"/>
              <w:rPr>
                <w:rFonts w:eastAsia="Times New Roman" w:cs="Arial"/>
                <w:bCs/>
                <w:color w:val="000000" w:themeColor="text1"/>
                <w:sz w:val="18"/>
                <w:szCs w:val="18"/>
                <w:lang w:eastAsia="es-CL"/>
              </w:rPr>
            </w:pPr>
            <w:r w:rsidRPr="004F793B">
              <w:rPr>
                <w:rFonts w:eastAsia="Times New Roman" w:cs="Arial"/>
                <w:bCs/>
                <w:color w:val="000000" w:themeColor="text1"/>
                <w:sz w:val="18"/>
                <w:szCs w:val="18"/>
                <w:lang w:eastAsia="es-CL"/>
              </w:rPr>
              <w:t>Fortalecer competencias en líderes y dirigentes de la comunidad para la formulación de iniciativas comunitarias de salud.</w:t>
            </w:r>
          </w:p>
        </w:tc>
        <w:tc>
          <w:tcPr>
            <w:tcW w:w="1275" w:type="dxa"/>
            <w:shd w:val="clear" w:color="auto" w:fill="auto"/>
          </w:tcPr>
          <w:p w14:paraId="56F71FFF" w14:textId="77777777" w:rsidR="008706EE" w:rsidRPr="004F793B" w:rsidRDefault="008706EE" w:rsidP="008706EE">
            <w:pPr>
              <w:spacing w:after="0" w:line="276" w:lineRule="auto"/>
              <w:jc w:val="both"/>
              <w:rPr>
                <w:rFonts w:eastAsia="Times New Roman" w:cs="Arial"/>
                <w:bCs/>
                <w:color w:val="000000" w:themeColor="text1"/>
                <w:sz w:val="18"/>
                <w:szCs w:val="18"/>
                <w:lang w:eastAsia="es-CL"/>
              </w:rPr>
            </w:pPr>
            <w:r w:rsidRPr="004F793B">
              <w:rPr>
                <w:sz w:val="18"/>
                <w:szCs w:val="18"/>
              </w:rPr>
              <w:t>Porcentaje de dirigentes  capacitados en formulación y gestión de iniciativas  de cuidados comunitarios de la salud.</w:t>
            </w:r>
          </w:p>
        </w:tc>
        <w:tc>
          <w:tcPr>
            <w:tcW w:w="1276" w:type="dxa"/>
            <w:shd w:val="clear" w:color="auto" w:fill="auto"/>
          </w:tcPr>
          <w:p w14:paraId="619361B6" w14:textId="77777777" w:rsidR="008706EE" w:rsidRPr="004F793B" w:rsidRDefault="008706EE" w:rsidP="008706EE">
            <w:pPr>
              <w:autoSpaceDE w:val="0"/>
              <w:autoSpaceDN w:val="0"/>
              <w:adjustRightInd w:val="0"/>
              <w:spacing w:after="0" w:line="276" w:lineRule="auto"/>
              <w:jc w:val="both"/>
              <w:rPr>
                <w:rFonts w:cs="Calibri"/>
                <w:color w:val="000000"/>
                <w:sz w:val="18"/>
                <w:szCs w:val="18"/>
              </w:rPr>
            </w:pPr>
            <w:r w:rsidRPr="004F793B">
              <w:rPr>
                <w:rFonts w:cs="Calibri"/>
                <w:color w:val="000000"/>
                <w:sz w:val="18"/>
                <w:szCs w:val="18"/>
              </w:rPr>
              <w:t xml:space="preserve">(Número de dirigentes capacitados elaboran, al menos, una iniciativa de cuidados comunitarios de la salud / </w:t>
            </w:r>
          </w:p>
          <w:p w14:paraId="6E18686B" w14:textId="77777777" w:rsidR="008706EE" w:rsidRPr="004F793B" w:rsidRDefault="008706EE" w:rsidP="008706EE">
            <w:pPr>
              <w:spacing w:after="0" w:line="276" w:lineRule="auto"/>
              <w:jc w:val="both"/>
              <w:rPr>
                <w:rFonts w:eastAsia="Times New Roman" w:cs="Arial"/>
                <w:bCs/>
                <w:color w:val="000000" w:themeColor="text1"/>
                <w:sz w:val="18"/>
                <w:szCs w:val="18"/>
                <w:lang w:eastAsia="es-CL"/>
              </w:rPr>
            </w:pPr>
            <w:r w:rsidRPr="004F793B">
              <w:rPr>
                <w:sz w:val="18"/>
                <w:szCs w:val="18"/>
              </w:rPr>
              <w:t>Número de dirigentes que participan de la capacitación) X100.</w:t>
            </w:r>
          </w:p>
        </w:tc>
        <w:tc>
          <w:tcPr>
            <w:tcW w:w="851" w:type="dxa"/>
            <w:shd w:val="clear" w:color="auto" w:fill="auto"/>
          </w:tcPr>
          <w:p w14:paraId="396AC0E4" w14:textId="77777777" w:rsidR="008706EE" w:rsidRPr="004F793B" w:rsidRDefault="008706EE" w:rsidP="008706EE">
            <w:pPr>
              <w:spacing w:after="0" w:line="276" w:lineRule="auto"/>
              <w:jc w:val="both"/>
              <w:rPr>
                <w:rFonts w:eastAsia="Times New Roman" w:cs="Arial"/>
                <w:bCs/>
                <w:color w:val="000000" w:themeColor="text1"/>
                <w:sz w:val="18"/>
                <w:szCs w:val="18"/>
                <w:lang w:eastAsia="es-CL"/>
              </w:rPr>
            </w:pPr>
            <w:r w:rsidRPr="004F793B">
              <w:rPr>
                <w:rFonts w:eastAsia="Times New Roman" w:cs="Arial"/>
                <w:bCs/>
                <w:color w:val="000000" w:themeColor="text1"/>
                <w:sz w:val="18"/>
                <w:szCs w:val="18"/>
                <w:lang w:eastAsia="es-CL"/>
              </w:rPr>
              <w:t xml:space="preserve">100% </w:t>
            </w:r>
          </w:p>
        </w:tc>
        <w:tc>
          <w:tcPr>
            <w:tcW w:w="1134" w:type="dxa"/>
            <w:shd w:val="clear" w:color="auto" w:fill="auto"/>
          </w:tcPr>
          <w:p w14:paraId="4F76B395" w14:textId="77777777" w:rsidR="008706EE" w:rsidRPr="004F793B" w:rsidRDefault="008706EE" w:rsidP="008706EE">
            <w:pPr>
              <w:spacing w:after="0" w:line="276" w:lineRule="auto"/>
              <w:jc w:val="both"/>
              <w:rPr>
                <w:rFonts w:eastAsia="Times New Roman" w:cs="Arial"/>
                <w:bCs/>
                <w:sz w:val="18"/>
                <w:szCs w:val="18"/>
                <w:lang w:eastAsia="es-CL"/>
              </w:rPr>
            </w:pPr>
            <w:r w:rsidRPr="004F793B">
              <w:rPr>
                <w:rFonts w:eastAsia="Times New Roman" w:cs="Arial"/>
                <w:bCs/>
                <w:sz w:val="18"/>
                <w:szCs w:val="18"/>
                <w:lang w:eastAsia="es-CL"/>
              </w:rPr>
              <w:t>35%</w:t>
            </w:r>
          </w:p>
        </w:tc>
        <w:tc>
          <w:tcPr>
            <w:tcW w:w="1984" w:type="dxa"/>
          </w:tcPr>
          <w:p w14:paraId="17D44348" w14:textId="77777777" w:rsidR="008706EE" w:rsidRPr="004F793B" w:rsidRDefault="008706EE" w:rsidP="008706EE">
            <w:pPr>
              <w:spacing w:after="0" w:line="276" w:lineRule="auto"/>
              <w:jc w:val="both"/>
              <w:rPr>
                <w:rFonts w:eastAsia="Times New Roman" w:cs="Arial"/>
                <w:bCs/>
                <w:color w:val="000000" w:themeColor="text1"/>
                <w:sz w:val="18"/>
                <w:szCs w:val="18"/>
                <w:lang w:eastAsia="es-CL"/>
              </w:rPr>
            </w:pPr>
            <w:r w:rsidRPr="004F793B">
              <w:rPr>
                <w:rFonts w:eastAsia="Times New Roman" w:cs="Arial"/>
                <w:bCs/>
                <w:color w:val="000000" w:themeColor="text1"/>
                <w:sz w:val="18"/>
                <w:szCs w:val="18"/>
                <w:lang w:eastAsia="es-CL"/>
              </w:rPr>
              <w:t>-Programa de trabajo.</w:t>
            </w:r>
          </w:p>
          <w:p w14:paraId="4525E710" w14:textId="77777777" w:rsidR="008706EE" w:rsidRPr="004F793B" w:rsidRDefault="008706EE" w:rsidP="008706EE">
            <w:pPr>
              <w:spacing w:after="0" w:line="276" w:lineRule="auto"/>
              <w:jc w:val="both"/>
              <w:rPr>
                <w:rFonts w:eastAsia="Times New Roman" w:cs="Arial"/>
                <w:bCs/>
                <w:color w:val="000000" w:themeColor="text1"/>
                <w:sz w:val="18"/>
                <w:szCs w:val="18"/>
                <w:lang w:eastAsia="es-CL"/>
              </w:rPr>
            </w:pPr>
            <w:r w:rsidRPr="004F793B">
              <w:rPr>
                <w:rFonts w:eastAsia="Times New Roman" w:cs="Arial"/>
                <w:bCs/>
                <w:color w:val="000000" w:themeColor="text1"/>
                <w:sz w:val="18"/>
                <w:szCs w:val="18"/>
                <w:lang w:eastAsia="es-CL"/>
              </w:rPr>
              <w:t>-Registro de asistencia.</w:t>
            </w:r>
          </w:p>
          <w:p w14:paraId="5A1E3CB5" w14:textId="77777777" w:rsidR="008706EE" w:rsidRPr="004F793B" w:rsidRDefault="008706EE" w:rsidP="008706EE">
            <w:pPr>
              <w:spacing w:after="0" w:line="276" w:lineRule="auto"/>
              <w:jc w:val="both"/>
              <w:rPr>
                <w:rFonts w:eastAsia="Times New Roman" w:cs="Arial"/>
                <w:bCs/>
                <w:color w:val="000000" w:themeColor="text1"/>
                <w:sz w:val="18"/>
                <w:szCs w:val="18"/>
                <w:lang w:eastAsia="es-CL"/>
              </w:rPr>
            </w:pPr>
            <w:r w:rsidRPr="004F793B">
              <w:rPr>
                <w:rFonts w:eastAsia="Times New Roman" w:cs="Arial"/>
                <w:bCs/>
                <w:color w:val="000000" w:themeColor="text1"/>
                <w:sz w:val="18"/>
                <w:szCs w:val="18"/>
                <w:lang w:eastAsia="es-CL"/>
              </w:rPr>
              <w:t>-Reporte técnico.</w:t>
            </w:r>
          </w:p>
          <w:p w14:paraId="550BDB2C" w14:textId="77777777" w:rsidR="008706EE" w:rsidRPr="004F793B" w:rsidRDefault="008706EE" w:rsidP="008706EE">
            <w:pPr>
              <w:spacing w:after="0" w:line="276" w:lineRule="auto"/>
              <w:jc w:val="both"/>
              <w:rPr>
                <w:rFonts w:eastAsia="Times New Roman" w:cs="Arial"/>
                <w:bCs/>
                <w:color w:val="000000" w:themeColor="text1"/>
                <w:sz w:val="18"/>
                <w:szCs w:val="18"/>
                <w:lang w:eastAsia="es-CL"/>
              </w:rPr>
            </w:pPr>
            <w:r w:rsidRPr="004F793B">
              <w:rPr>
                <w:rFonts w:eastAsia="Times New Roman" w:cs="Arial"/>
                <w:bCs/>
                <w:color w:val="000000" w:themeColor="text1"/>
                <w:sz w:val="18"/>
                <w:szCs w:val="18"/>
                <w:lang w:eastAsia="es-CL"/>
              </w:rPr>
              <w:t>-Rem A 19B sección B</w:t>
            </w:r>
          </w:p>
          <w:p w14:paraId="42E404A5" w14:textId="77777777" w:rsidR="008706EE" w:rsidRPr="004F793B" w:rsidRDefault="008706EE" w:rsidP="008706EE">
            <w:pPr>
              <w:spacing w:after="0" w:line="276" w:lineRule="auto"/>
              <w:jc w:val="both"/>
              <w:rPr>
                <w:rFonts w:eastAsia="Times New Roman" w:cs="Arial"/>
                <w:bCs/>
                <w:color w:val="000000" w:themeColor="text1"/>
                <w:sz w:val="18"/>
                <w:szCs w:val="18"/>
                <w:lang w:eastAsia="es-CL"/>
              </w:rPr>
            </w:pPr>
          </w:p>
        </w:tc>
      </w:tr>
      <w:tr w:rsidR="008706EE" w:rsidRPr="004F793B" w14:paraId="3D129129" w14:textId="77777777" w:rsidTr="00632576">
        <w:trPr>
          <w:trHeight w:val="482"/>
        </w:trPr>
        <w:tc>
          <w:tcPr>
            <w:tcW w:w="1271" w:type="dxa"/>
            <w:shd w:val="clear" w:color="auto" w:fill="auto"/>
          </w:tcPr>
          <w:p w14:paraId="63E911F7" w14:textId="77777777" w:rsidR="008706EE" w:rsidRPr="004F793B" w:rsidRDefault="008706EE" w:rsidP="008706EE">
            <w:pPr>
              <w:autoSpaceDE w:val="0"/>
              <w:autoSpaceDN w:val="0"/>
              <w:adjustRightInd w:val="0"/>
              <w:jc w:val="both"/>
              <w:rPr>
                <w:sz w:val="18"/>
                <w:szCs w:val="18"/>
              </w:rPr>
            </w:pPr>
          </w:p>
          <w:p w14:paraId="7F63120F" w14:textId="77777777" w:rsidR="008706EE" w:rsidRPr="004F793B" w:rsidRDefault="008706EE" w:rsidP="008706EE">
            <w:pPr>
              <w:autoSpaceDE w:val="0"/>
              <w:autoSpaceDN w:val="0"/>
              <w:adjustRightInd w:val="0"/>
              <w:jc w:val="both"/>
              <w:rPr>
                <w:sz w:val="18"/>
                <w:szCs w:val="18"/>
              </w:rPr>
            </w:pPr>
          </w:p>
          <w:p w14:paraId="16B8C7C8" w14:textId="77777777" w:rsidR="008706EE" w:rsidRPr="004F793B" w:rsidRDefault="008706EE" w:rsidP="008706EE">
            <w:pPr>
              <w:autoSpaceDE w:val="0"/>
              <w:autoSpaceDN w:val="0"/>
              <w:adjustRightInd w:val="0"/>
              <w:jc w:val="both"/>
              <w:rPr>
                <w:sz w:val="18"/>
                <w:szCs w:val="18"/>
              </w:rPr>
            </w:pPr>
          </w:p>
          <w:p w14:paraId="49D500B9" w14:textId="77777777" w:rsidR="008706EE" w:rsidRPr="004F793B" w:rsidRDefault="008706EE" w:rsidP="008706EE">
            <w:pPr>
              <w:autoSpaceDE w:val="0"/>
              <w:autoSpaceDN w:val="0"/>
              <w:adjustRightInd w:val="0"/>
              <w:jc w:val="both"/>
              <w:rPr>
                <w:sz w:val="18"/>
                <w:szCs w:val="18"/>
              </w:rPr>
            </w:pPr>
          </w:p>
          <w:p w14:paraId="0B899479" w14:textId="77777777" w:rsidR="008706EE" w:rsidRPr="004F793B" w:rsidRDefault="008706EE" w:rsidP="008706EE">
            <w:pPr>
              <w:autoSpaceDE w:val="0"/>
              <w:autoSpaceDN w:val="0"/>
              <w:adjustRightInd w:val="0"/>
              <w:jc w:val="both"/>
              <w:rPr>
                <w:rFonts w:eastAsia="Times New Roman" w:cs="Arial"/>
                <w:bCs/>
                <w:color w:val="000000" w:themeColor="text1"/>
                <w:sz w:val="18"/>
                <w:szCs w:val="18"/>
                <w:lang w:eastAsia="es-CL"/>
              </w:rPr>
            </w:pPr>
            <w:r w:rsidRPr="004F793B">
              <w:rPr>
                <w:sz w:val="18"/>
                <w:szCs w:val="18"/>
              </w:rPr>
              <w:t>Fondo Concursable</w:t>
            </w:r>
          </w:p>
        </w:tc>
        <w:tc>
          <w:tcPr>
            <w:tcW w:w="1418" w:type="dxa"/>
            <w:shd w:val="clear" w:color="auto" w:fill="auto"/>
          </w:tcPr>
          <w:p w14:paraId="3811A293" w14:textId="77777777" w:rsidR="008706EE" w:rsidRPr="004F793B" w:rsidRDefault="008706EE" w:rsidP="008706EE">
            <w:pPr>
              <w:spacing w:after="0" w:line="276" w:lineRule="auto"/>
              <w:jc w:val="both"/>
              <w:rPr>
                <w:rFonts w:eastAsia="Times New Roman" w:cs="Arial"/>
                <w:bCs/>
                <w:color w:val="000000" w:themeColor="text1"/>
                <w:sz w:val="18"/>
                <w:szCs w:val="18"/>
                <w:lang w:eastAsia="es-CL"/>
              </w:rPr>
            </w:pPr>
            <w:r w:rsidRPr="004F793B">
              <w:rPr>
                <w:rFonts w:eastAsia="Times New Roman" w:cs="Arial"/>
                <w:bCs/>
                <w:color w:val="000000" w:themeColor="text1"/>
                <w:sz w:val="18"/>
                <w:szCs w:val="18"/>
                <w:lang w:eastAsia="es-CL"/>
              </w:rPr>
              <w:t xml:space="preserve">Ejecutar iniciativas presentadas por las organizaciones sociales y de la sociedad civil de cuidados comunitarios de la salud que cumplen con disposiciones técnicas del Minsal. </w:t>
            </w:r>
          </w:p>
        </w:tc>
        <w:tc>
          <w:tcPr>
            <w:tcW w:w="1275" w:type="dxa"/>
            <w:shd w:val="clear" w:color="auto" w:fill="auto"/>
          </w:tcPr>
          <w:p w14:paraId="1796B939" w14:textId="77777777" w:rsidR="008706EE" w:rsidRPr="004F793B" w:rsidRDefault="008706EE" w:rsidP="008706EE">
            <w:pPr>
              <w:spacing w:after="0" w:line="276" w:lineRule="auto"/>
              <w:jc w:val="both"/>
              <w:rPr>
                <w:rFonts w:eastAsia="Times New Roman" w:cs="Arial"/>
                <w:bCs/>
                <w:color w:val="000000" w:themeColor="text1"/>
                <w:sz w:val="18"/>
                <w:szCs w:val="18"/>
                <w:lang w:eastAsia="es-CL"/>
              </w:rPr>
            </w:pPr>
            <w:r w:rsidRPr="004F793B">
              <w:rPr>
                <w:sz w:val="18"/>
                <w:szCs w:val="18"/>
              </w:rPr>
              <w:t>Porcentaje de comunas que ejecutan iniciativas ciudadanas de Cuidados Comunitarios de salud.</w:t>
            </w:r>
          </w:p>
        </w:tc>
        <w:tc>
          <w:tcPr>
            <w:tcW w:w="1276" w:type="dxa"/>
            <w:shd w:val="clear" w:color="auto" w:fill="auto"/>
          </w:tcPr>
          <w:p w14:paraId="0C4C6EB1" w14:textId="77777777" w:rsidR="008706EE" w:rsidRPr="004F793B" w:rsidRDefault="008706EE" w:rsidP="008706EE">
            <w:pPr>
              <w:autoSpaceDE w:val="0"/>
              <w:autoSpaceDN w:val="0"/>
              <w:adjustRightInd w:val="0"/>
              <w:spacing w:after="0" w:line="276" w:lineRule="auto"/>
              <w:jc w:val="both"/>
              <w:rPr>
                <w:rFonts w:cs="Calibri"/>
                <w:color w:val="000000"/>
                <w:sz w:val="18"/>
                <w:szCs w:val="18"/>
              </w:rPr>
            </w:pPr>
            <w:r w:rsidRPr="004F793B">
              <w:rPr>
                <w:rFonts w:cs="Calibri"/>
                <w:color w:val="000000"/>
                <w:sz w:val="18"/>
                <w:szCs w:val="18"/>
              </w:rPr>
              <w:t xml:space="preserve">(Número de comunas que ejecutan, al menos, 1 iniciativa ciudadana de cuidados comunitarios </w:t>
            </w:r>
            <w:proofErr w:type="gramStart"/>
            <w:r w:rsidRPr="004F793B">
              <w:rPr>
                <w:rFonts w:cs="Calibri"/>
                <w:color w:val="000000"/>
                <w:sz w:val="18"/>
                <w:szCs w:val="18"/>
              </w:rPr>
              <w:t>en  salud</w:t>
            </w:r>
            <w:proofErr w:type="gramEnd"/>
            <w:r w:rsidRPr="004F793B">
              <w:rPr>
                <w:rFonts w:cs="Calibri"/>
                <w:color w:val="000000"/>
                <w:sz w:val="18"/>
                <w:szCs w:val="18"/>
              </w:rPr>
              <w:t xml:space="preserve"> en el periodo t /</w:t>
            </w:r>
          </w:p>
          <w:p w14:paraId="6B3F2B81" w14:textId="77777777" w:rsidR="008706EE" w:rsidRPr="004F793B" w:rsidRDefault="008706EE" w:rsidP="008706EE">
            <w:pPr>
              <w:spacing w:after="0" w:line="276" w:lineRule="auto"/>
              <w:jc w:val="both"/>
              <w:rPr>
                <w:rFonts w:eastAsia="Times New Roman" w:cs="Arial"/>
                <w:bCs/>
                <w:color w:val="000000" w:themeColor="text1"/>
                <w:sz w:val="18"/>
                <w:szCs w:val="18"/>
                <w:lang w:eastAsia="es-CL"/>
              </w:rPr>
            </w:pPr>
            <w:r w:rsidRPr="004F793B">
              <w:rPr>
                <w:sz w:val="18"/>
                <w:szCs w:val="18"/>
              </w:rPr>
              <w:t>Número total de comunas del país) X100</w:t>
            </w:r>
          </w:p>
        </w:tc>
        <w:tc>
          <w:tcPr>
            <w:tcW w:w="851" w:type="dxa"/>
            <w:shd w:val="clear" w:color="auto" w:fill="auto"/>
          </w:tcPr>
          <w:p w14:paraId="7174DE55" w14:textId="77777777" w:rsidR="008706EE" w:rsidRPr="004F793B" w:rsidRDefault="008706EE" w:rsidP="008706EE">
            <w:pPr>
              <w:spacing w:after="0" w:line="276" w:lineRule="auto"/>
              <w:jc w:val="both"/>
              <w:rPr>
                <w:rFonts w:eastAsia="Times New Roman" w:cs="Arial"/>
                <w:bCs/>
                <w:color w:val="000000" w:themeColor="text1"/>
                <w:sz w:val="18"/>
                <w:szCs w:val="18"/>
                <w:lang w:eastAsia="es-CL"/>
              </w:rPr>
            </w:pPr>
            <w:r w:rsidRPr="004F793B">
              <w:rPr>
                <w:rFonts w:eastAsia="Times New Roman" w:cs="Arial"/>
                <w:bCs/>
                <w:color w:val="000000" w:themeColor="text1"/>
                <w:sz w:val="18"/>
                <w:szCs w:val="18"/>
                <w:lang w:eastAsia="es-CL"/>
              </w:rPr>
              <w:t>100%</w:t>
            </w:r>
          </w:p>
        </w:tc>
        <w:tc>
          <w:tcPr>
            <w:tcW w:w="1134" w:type="dxa"/>
            <w:shd w:val="clear" w:color="auto" w:fill="auto"/>
          </w:tcPr>
          <w:p w14:paraId="2B82676E" w14:textId="77777777" w:rsidR="008706EE" w:rsidRPr="004F793B" w:rsidRDefault="008706EE" w:rsidP="008706EE">
            <w:pPr>
              <w:spacing w:after="0" w:line="276" w:lineRule="auto"/>
              <w:jc w:val="both"/>
              <w:rPr>
                <w:rFonts w:eastAsia="Times New Roman" w:cs="Arial"/>
                <w:bCs/>
                <w:sz w:val="18"/>
                <w:szCs w:val="18"/>
                <w:lang w:eastAsia="es-CL"/>
              </w:rPr>
            </w:pPr>
            <w:r w:rsidRPr="004F793B">
              <w:rPr>
                <w:rFonts w:eastAsia="Times New Roman" w:cs="Arial"/>
                <w:bCs/>
                <w:sz w:val="18"/>
                <w:szCs w:val="18"/>
                <w:lang w:eastAsia="es-CL"/>
              </w:rPr>
              <w:t>35%</w:t>
            </w:r>
          </w:p>
        </w:tc>
        <w:tc>
          <w:tcPr>
            <w:tcW w:w="1984" w:type="dxa"/>
          </w:tcPr>
          <w:p w14:paraId="44C6A6E0" w14:textId="77777777" w:rsidR="008706EE" w:rsidRPr="004F793B" w:rsidRDefault="008706EE" w:rsidP="008706EE">
            <w:pPr>
              <w:spacing w:after="0" w:line="276" w:lineRule="auto"/>
              <w:jc w:val="both"/>
              <w:rPr>
                <w:rFonts w:eastAsia="Times New Roman" w:cs="Arial"/>
                <w:bCs/>
                <w:color w:val="000000" w:themeColor="text1"/>
                <w:sz w:val="18"/>
                <w:szCs w:val="18"/>
                <w:lang w:eastAsia="es-CL"/>
              </w:rPr>
            </w:pPr>
            <w:r w:rsidRPr="004F793B">
              <w:rPr>
                <w:rFonts w:eastAsia="Times New Roman" w:cs="Arial"/>
                <w:bCs/>
                <w:color w:val="000000" w:themeColor="text1"/>
                <w:sz w:val="18"/>
                <w:szCs w:val="18"/>
                <w:lang w:eastAsia="es-CL"/>
              </w:rPr>
              <w:t>-Constitución de Panel Evaluador de iniciativas con resolución.</w:t>
            </w:r>
          </w:p>
          <w:p w14:paraId="13FCB6E5" w14:textId="77777777" w:rsidR="008706EE" w:rsidRPr="004F793B" w:rsidRDefault="008706EE" w:rsidP="008706EE">
            <w:pPr>
              <w:spacing w:after="0" w:line="276" w:lineRule="auto"/>
              <w:jc w:val="both"/>
              <w:rPr>
                <w:rFonts w:eastAsia="Times New Roman" w:cs="Arial"/>
                <w:bCs/>
                <w:color w:val="000000" w:themeColor="text1"/>
                <w:sz w:val="18"/>
                <w:szCs w:val="18"/>
                <w:lang w:eastAsia="es-CL"/>
              </w:rPr>
            </w:pPr>
            <w:r w:rsidRPr="004F793B">
              <w:rPr>
                <w:rFonts w:eastAsia="Times New Roman" w:cs="Arial"/>
                <w:bCs/>
                <w:color w:val="000000" w:themeColor="text1"/>
                <w:sz w:val="18"/>
                <w:szCs w:val="18"/>
                <w:lang w:eastAsia="es-CL"/>
              </w:rPr>
              <w:t>-Acta de selección de iniciativas seleccionadas por panel evaluador.</w:t>
            </w:r>
          </w:p>
          <w:p w14:paraId="610128A9" w14:textId="77777777" w:rsidR="008706EE" w:rsidRPr="004F793B" w:rsidRDefault="008706EE" w:rsidP="008706EE">
            <w:pPr>
              <w:spacing w:after="0" w:line="276" w:lineRule="auto"/>
              <w:jc w:val="both"/>
              <w:rPr>
                <w:rFonts w:eastAsia="Times New Roman" w:cs="Arial"/>
                <w:bCs/>
                <w:color w:val="000000" w:themeColor="text1"/>
                <w:sz w:val="18"/>
                <w:szCs w:val="18"/>
                <w:lang w:eastAsia="es-CL"/>
              </w:rPr>
            </w:pPr>
            <w:r w:rsidRPr="004F793B">
              <w:rPr>
                <w:rFonts w:eastAsia="Times New Roman" w:cs="Arial"/>
                <w:bCs/>
                <w:color w:val="000000" w:themeColor="text1"/>
                <w:sz w:val="18"/>
                <w:szCs w:val="18"/>
                <w:lang w:eastAsia="es-CL"/>
              </w:rPr>
              <w:t>-Ingreso de Convenios y resoluciones a plataforma financiera de APS.</w:t>
            </w:r>
          </w:p>
          <w:p w14:paraId="0481C173" w14:textId="77777777" w:rsidR="008706EE" w:rsidRPr="004F793B" w:rsidRDefault="008706EE" w:rsidP="008706EE">
            <w:pPr>
              <w:spacing w:after="0" w:line="276" w:lineRule="auto"/>
              <w:jc w:val="both"/>
              <w:rPr>
                <w:rFonts w:eastAsia="Times New Roman" w:cs="Arial"/>
                <w:bCs/>
                <w:color w:val="000000" w:themeColor="text1"/>
                <w:sz w:val="18"/>
                <w:szCs w:val="18"/>
                <w:lang w:eastAsia="es-CL"/>
              </w:rPr>
            </w:pPr>
            <w:r w:rsidRPr="004F793B">
              <w:rPr>
                <w:rFonts w:eastAsia="Times New Roman" w:cs="Arial"/>
                <w:bCs/>
                <w:color w:val="000000" w:themeColor="text1"/>
                <w:sz w:val="18"/>
                <w:szCs w:val="18"/>
                <w:lang w:eastAsia="es-CL"/>
              </w:rPr>
              <w:t>-Reporte técnico de ejecución de iniciativas por comunas de la jurisdicción del Servicio de Salud.</w:t>
            </w:r>
          </w:p>
          <w:p w14:paraId="00E71B65" w14:textId="77777777" w:rsidR="008706EE" w:rsidRPr="004F793B" w:rsidRDefault="008706EE" w:rsidP="008706EE">
            <w:pPr>
              <w:spacing w:after="0" w:line="276" w:lineRule="auto"/>
              <w:jc w:val="both"/>
              <w:rPr>
                <w:rFonts w:eastAsia="Times New Roman" w:cs="Arial"/>
                <w:bCs/>
                <w:color w:val="000000" w:themeColor="text1"/>
                <w:sz w:val="18"/>
                <w:szCs w:val="18"/>
                <w:lang w:eastAsia="es-CL"/>
              </w:rPr>
            </w:pPr>
          </w:p>
        </w:tc>
      </w:tr>
      <w:tr w:rsidR="008706EE" w:rsidRPr="004F793B" w14:paraId="21871BF1" w14:textId="77777777" w:rsidTr="00632576">
        <w:trPr>
          <w:trHeight w:val="482"/>
        </w:trPr>
        <w:tc>
          <w:tcPr>
            <w:tcW w:w="1271" w:type="dxa"/>
            <w:shd w:val="clear" w:color="auto" w:fill="auto"/>
          </w:tcPr>
          <w:p w14:paraId="0C57B6D4" w14:textId="77777777" w:rsidR="008706EE" w:rsidRPr="004F793B" w:rsidRDefault="008706EE" w:rsidP="008706EE">
            <w:pPr>
              <w:autoSpaceDE w:val="0"/>
              <w:autoSpaceDN w:val="0"/>
              <w:adjustRightInd w:val="0"/>
              <w:spacing w:after="0" w:line="240" w:lineRule="auto"/>
              <w:rPr>
                <w:rFonts w:cs="Verdana"/>
                <w:color w:val="000000"/>
                <w:sz w:val="18"/>
                <w:szCs w:val="18"/>
              </w:rPr>
            </w:pPr>
          </w:p>
          <w:p w14:paraId="1C0D954C" w14:textId="77777777" w:rsidR="008706EE" w:rsidRPr="004F793B" w:rsidRDefault="008706EE" w:rsidP="008706EE">
            <w:pPr>
              <w:autoSpaceDE w:val="0"/>
              <w:autoSpaceDN w:val="0"/>
              <w:adjustRightInd w:val="0"/>
              <w:spacing w:after="0" w:line="240" w:lineRule="auto"/>
              <w:rPr>
                <w:rFonts w:cs="Verdana"/>
                <w:color w:val="000000"/>
                <w:sz w:val="18"/>
                <w:szCs w:val="18"/>
              </w:rPr>
            </w:pPr>
          </w:p>
          <w:p w14:paraId="50253384" w14:textId="77777777" w:rsidR="008706EE" w:rsidRPr="004F793B" w:rsidRDefault="008706EE" w:rsidP="008706EE">
            <w:pPr>
              <w:autoSpaceDE w:val="0"/>
              <w:autoSpaceDN w:val="0"/>
              <w:adjustRightInd w:val="0"/>
              <w:spacing w:after="0" w:line="240" w:lineRule="auto"/>
              <w:rPr>
                <w:rFonts w:cs="Verdana"/>
                <w:color w:val="000000"/>
                <w:sz w:val="18"/>
                <w:szCs w:val="18"/>
              </w:rPr>
            </w:pPr>
          </w:p>
          <w:p w14:paraId="3E361D8E" w14:textId="77777777" w:rsidR="008706EE" w:rsidRPr="004F793B" w:rsidRDefault="008706EE" w:rsidP="008706EE">
            <w:pPr>
              <w:autoSpaceDE w:val="0"/>
              <w:autoSpaceDN w:val="0"/>
              <w:adjustRightInd w:val="0"/>
              <w:spacing w:after="0" w:line="240" w:lineRule="auto"/>
              <w:rPr>
                <w:rFonts w:cs="Verdana"/>
                <w:color w:val="000000"/>
                <w:sz w:val="18"/>
                <w:szCs w:val="18"/>
              </w:rPr>
            </w:pPr>
          </w:p>
          <w:p w14:paraId="3D1898D1" w14:textId="77777777" w:rsidR="008706EE" w:rsidRPr="004F793B" w:rsidRDefault="008706EE" w:rsidP="008706EE">
            <w:pPr>
              <w:autoSpaceDE w:val="0"/>
              <w:autoSpaceDN w:val="0"/>
              <w:adjustRightInd w:val="0"/>
              <w:spacing w:after="0" w:line="240" w:lineRule="auto"/>
              <w:rPr>
                <w:rFonts w:cs="Verdana"/>
                <w:color w:val="000000"/>
                <w:sz w:val="18"/>
                <w:szCs w:val="18"/>
              </w:rPr>
            </w:pPr>
          </w:p>
          <w:p w14:paraId="73AB67A9" w14:textId="77777777" w:rsidR="008706EE" w:rsidRPr="004F793B" w:rsidRDefault="008706EE" w:rsidP="008706EE">
            <w:pPr>
              <w:autoSpaceDE w:val="0"/>
              <w:autoSpaceDN w:val="0"/>
              <w:adjustRightInd w:val="0"/>
              <w:spacing w:after="0" w:line="240" w:lineRule="auto"/>
              <w:rPr>
                <w:rFonts w:cs="Verdana"/>
                <w:color w:val="000000"/>
                <w:sz w:val="18"/>
                <w:szCs w:val="18"/>
              </w:rPr>
            </w:pPr>
          </w:p>
          <w:p w14:paraId="11B4A127" w14:textId="77777777" w:rsidR="008706EE" w:rsidRPr="004F793B" w:rsidRDefault="008706EE" w:rsidP="008706EE">
            <w:pPr>
              <w:autoSpaceDE w:val="0"/>
              <w:autoSpaceDN w:val="0"/>
              <w:adjustRightInd w:val="0"/>
              <w:spacing w:after="0" w:line="240" w:lineRule="auto"/>
              <w:rPr>
                <w:rFonts w:cs="Verdana"/>
                <w:b/>
                <w:color w:val="000000"/>
                <w:sz w:val="18"/>
                <w:szCs w:val="18"/>
              </w:rPr>
            </w:pPr>
          </w:p>
          <w:p w14:paraId="5997183A" w14:textId="77777777" w:rsidR="008706EE" w:rsidRPr="004F793B" w:rsidRDefault="008706EE" w:rsidP="00CD7952">
            <w:pPr>
              <w:numPr>
                <w:ilvl w:val="0"/>
                <w:numId w:val="10"/>
              </w:numPr>
              <w:autoSpaceDE w:val="0"/>
              <w:autoSpaceDN w:val="0"/>
              <w:adjustRightInd w:val="0"/>
              <w:spacing w:after="0" w:line="240" w:lineRule="auto"/>
              <w:rPr>
                <w:rFonts w:cs="Verdana"/>
                <w:b/>
                <w:color w:val="000000"/>
                <w:sz w:val="18"/>
                <w:szCs w:val="18"/>
              </w:rPr>
            </w:pPr>
            <w:r w:rsidRPr="004F793B">
              <w:rPr>
                <w:rFonts w:cs="Verdana"/>
                <w:b/>
                <w:color w:val="000000"/>
                <w:sz w:val="18"/>
                <w:szCs w:val="18"/>
              </w:rPr>
              <w:t xml:space="preserve">Jornadas de intercambio de experiencias </w:t>
            </w:r>
          </w:p>
          <w:p w14:paraId="148958B7" w14:textId="77777777" w:rsidR="008706EE" w:rsidRPr="004F793B" w:rsidRDefault="008706EE" w:rsidP="008706EE">
            <w:pPr>
              <w:spacing w:after="0" w:line="276" w:lineRule="auto"/>
              <w:jc w:val="both"/>
              <w:rPr>
                <w:rFonts w:eastAsia="Times New Roman" w:cs="Arial"/>
                <w:bCs/>
                <w:color w:val="000000" w:themeColor="text1"/>
                <w:sz w:val="18"/>
                <w:szCs w:val="18"/>
                <w:lang w:eastAsia="es-CL"/>
              </w:rPr>
            </w:pPr>
          </w:p>
        </w:tc>
        <w:tc>
          <w:tcPr>
            <w:tcW w:w="1418" w:type="dxa"/>
            <w:shd w:val="clear" w:color="auto" w:fill="auto"/>
          </w:tcPr>
          <w:p w14:paraId="741D30AE" w14:textId="77777777" w:rsidR="008706EE" w:rsidRPr="004F793B" w:rsidRDefault="008706EE" w:rsidP="008706EE">
            <w:pPr>
              <w:spacing w:after="0" w:line="276" w:lineRule="auto"/>
              <w:jc w:val="both"/>
              <w:rPr>
                <w:rFonts w:eastAsia="Times New Roman" w:cs="Arial"/>
                <w:bCs/>
                <w:color w:val="000000" w:themeColor="text1"/>
                <w:sz w:val="18"/>
                <w:szCs w:val="18"/>
                <w:lang w:eastAsia="es-CL"/>
              </w:rPr>
            </w:pPr>
            <w:r w:rsidRPr="004F793B">
              <w:rPr>
                <w:rFonts w:eastAsia="Times New Roman" w:cs="Arial"/>
                <w:bCs/>
                <w:color w:val="000000" w:themeColor="text1"/>
                <w:sz w:val="18"/>
                <w:szCs w:val="18"/>
                <w:lang w:eastAsia="es-CL"/>
              </w:rPr>
              <w:lastRenderedPageBreak/>
              <w:t xml:space="preserve">Fortalecer el intercambio de experiencias y aprendizajes locales en cuidados comunitarios de la salud </w:t>
            </w:r>
          </w:p>
        </w:tc>
        <w:tc>
          <w:tcPr>
            <w:tcW w:w="1275" w:type="dxa"/>
            <w:shd w:val="clear" w:color="auto" w:fill="auto"/>
          </w:tcPr>
          <w:p w14:paraId="1EE17900" w14:textId="77777777" w:rsidR="008706EE" w:rsidRPr="004F793B" w:rsidRDefault="008706EE" w:rsidP="008706EE">
            <w:pPr>
              <w:spacing w:after="0" w:line="276" w:lineRule="auto"/>
              <w:jc w:val="both"/>
              <w:rPr>
                <w:rFonts w:eastAsia="Times New Roman" w:cs="Arial"/>
                <w:bCs/>
                <w:color w:val="000000" w:themeColor="text1"/>
                <w:sz w:val="18"/>
                <w:szCs w:val="18"/>
                <w:lang w:eastAsia="es-CL"/>
              </w:rPr>
            </w:pPr>
            <w:r w:rsidRPr="004F793B">
              <w:rPr>
                <w:sz w:val="18"/>
                <w:szCs w:val="18"/>
              </w:rPr>
              <w:t xml:space="preserve">Porcentaje de servicios de salud que ejecutan jornadas de intercambios de experiencias y aprendizajes en cuidados </w:t>
            </w:r>
            <w:r w:rsidRPr="004F793B">
              <w:rPr>
                <w:sz w:val="18"/>
                <w:szCs w:val="18"/>
              </w:rPr>
              <w:lastRenderedPageBreak/>
              <w:t>comunitarios de salud.</w:t>
            </w:r>
          </w:p>
        </w:tc>
        <w:tc>
          <w:tcPr>
            <w:tcW w:w="1276" w:type="dxa"/>
            <w:shd w:val="clear" w:color="auto" w:fill="auto"/>
          </w:tcPr>
          <w:p w14:paraId="4AEBBD28" w14:textId="77777777" w:rsidR="008706EE" w:rsidRPr="004F793B" w:rsidRDefault="008706EE" w:rsidP="008706EE">
            <w:pPr>
              <w:autoSpaceDE w:val="0"/>
              <w:autoSpaceDN w:val="0"/>
              <w:adjustRightInd w:val="0"/>
              <w:spacing w:after="0" w:line="276" w:lineRule="auto"/>
              <w:jc w:val="both"/>
              <w:rPr>
                <w:rFonts w:cs="Calibri"/>
                <w:color w:val="000000"/>
                <w:sz w:val="18"/>
                <w:szCs w:val="18"/>
              </w:rPr>
            </w:pPr>
            <w:r w:rsidRPr="004F793B">
              <w:rPr>
                <w:rFonts w:cs="Calibri"/>
                <w:color w:val="000000"/>
                <w:sz w:val="18"/>
                <w:szCs w:val="18"/>
              </w:rPr>
              <w:lastRenderedPageBreak/>
              <w:t xml:space="preserve">(Número de servicios de salud que ejecutan al menos 1 jornada de intercambio de experiencias y aprendizajes </w:t>
            </w:r>
            <w:r w:rsidRPr="004F793B">
              <w:rPr>
                <w:rFonts w:cs="Calibri"/>
                <w:color w:val="000000"/>
                <w:sz w:val="18"/>
                <w:szCs w:val="18"/>
              </w:rPr>
              <w:lastRenderedPageBreak/>
              <w:t>en cuidados comunitarios de salud en el periodo t /</w:t>
            </w:r>
          </w:p>
          <w:p w14:paraId="50C47E4C" w14:textId="77777777" w:rsidR="008706EE" w:rsidRPr="004F793B" w:rsidRDefault="008706EE" w:rsidP="008706EE">
            <w:pPr>
              <w:spacing w:after="0" w:line="276" w:lineRule="auto"/>
              <w:jc w:val="both"/>
              <w:rPr>
                <w:rFonts w:eastAsia="Times New Roman" w:cs="Arial"/>
                <w:bCs/>
                <w:color w:val="000000" w:themeColor="text1"/>
                <w:sz w:val="18"/>
                <w:szCs w:val="18"/>
                <w:lang w:eastAsia="es-CL"/>
              </w:rPr>
            </w:pPr>
            <w:r w:rsidRPr="004F793B">
              <w:rPr>
                <w:sz w:val="18"/>
                <w:szCs w:val="18"/>
              </w:rPr>
              <w:t>Número total de servicios de salud) X100</w:t>
            </w:r>
          </w:p>
        </w:tc>
        <w:tc>
          <w:tcPr>
            <w:tcW w:w="851" w:type="dxa"/>
            <w:shd w:val="clear" w:color="auto" w:fill="auto"/>
          </w:tcPr>
          <w:p w14:paraId="1D2E107D" w14:textId="77777777" w:rsidR="008706EE" w:rsidRPr="004F793B" w:rsidRDefault="008706EE" w:rsidP="008706EE">
            <w:pPr>
              <w:spacing w:after="0" w:line="276" w:lineRule="auto"/>
              <w:jc w:val="both"/>
              <w:rPr>
                <w:rFonts w:eastAsia="Times New Roman" w:cs="Arial"/>
                <w:bCs/>
                <w:color w:val="000000" w:themeColor="text1"/>
                <w:sz w:val="18"/>
                <w:szCs w:val="18"/>
                <w:lang w:eastAsia="es-CL"/>
              </w:rPr>
            </w:pPr>
            <w:r w:rsidRPr="004F793B">
              <w:rPr>
                <w:rFonts w:eastAsia="Times New Roman" w:cs="Arial"/>
                <w:bCs/>
                <w:color w:val="000000" w:themeColor="text1"/>
                <w:sz w:val="18"/>
                <w:szCs w:val="18"/>
                <w:lang w:eastAsia="es-CL"/>
              </w:rPr>
              <w:lastRenderedPageBreak/>
              <w:t>100%</w:t>
            </w:r>
          </w:p>
        </w:tc>
        <w:tc>
          <w:tcPr>
            <w:tcW w:w="1134" w:type="dxa"/>
            <w:shd w:val="clear" w:color="auto" w:fill="auto"/>
          </w:tcPr>
          <w:p w14:paraId="0B3B4DF3" w14:textId="77777777" w:rsidR="008706EE" w:rsidRPr="004F793B" w:rsidRDefault="008706EE" w:rsidP="008706EE">
            <w:pPr>
              <w:spacing w:after="0" w:line="276" w:lineRule="auto"/>
              <w:jc w:val="both"/>
              <w:rPr>
                <w:rFonts w:eastAsia="Times New Roman" w:cs="Arial"/>
                <w:bCs/>
                <w:sz w:val="18"/>
                <w:szCs w:val="18"/>
                <w:lang w:eastAsia="es-CL"/>
              </w:rPr>
            </w:pPr>
            <w:r w:rsidRPr="004F793B">
              <w:rPr>
                <w:rFonts w:eastAsia="Times New Roman" w:cs="Arial"/>
                <w:bCs/>
                <w:sz w:val="18"/>
                <w:szCs w:val="18"/>
                <w:lang w:eastAsia="es-CL"/>
              </w:rPr>
              <w:t>30%</w:t>
            </w:r>
          </w:p>
        </w:tc>
        <w:tc>
          <w:tcPr>
            <w:tcW w:w="1984" w:type="dxa"/>
          </w:tcPr>
          <w:p w14:paraId="7D2A2224" w14:textId="77777777" w:rsidR="008706EE" w:rsidRPr="004F793B" w:rsidRDefault="008706EE" w:rsidP="008706EE">
            <w:pPr>
              <w:spacing w:after="0" w:line="276" w:lineRule="auto"/>
              <w:jc w:val="both"/>
              <w:rPr>
                <w:rFonts w:eastAsia="Times New Roman" w:cs="Arial"/>
                <w:bCs/>
                <w:color w:val="000000" w:themeColor="text1"/>
                <w:sz w:val="18"/>
                <w:szCs w:val="18"/>
                <w:lang w:eastAsia="es-CL"/>
              </w:rPr>
            </w:pPr>
            <w:r w:rsidRPr="004F793B">
              <w:rPr>
                <w:rFonts w:eastAsia="Times New Roman" w:cs="Arial"/>
                <w:bCs/>
                <w:color w:val="000000" w:themeColor="text1"/>
                <w:sz w:val="18"/>
                <w:szCs w:val="18"/>
                <w:lang w:eastAsia="es-CL"/>
              </w:rPr>
              <w:t>-Programa de trabajo.</w:t>
            </w:r>
          </w:p>
          <w:p w14:paraId="546CA820" w14:textId="77777777" w:rsidR="008706EE" w:rsidRPr="004F793B" w:rsidRDefault="008706EE" w:rsidP="008706EE">
            <w:pPr>
              <w:spacing w:after="0" w:line="276" w:lineRule="auto"/>
              <w:jc w:val="both"/>
              <w:rPr>
                <w:rFonts w:eastAsia="Times New Roman" w:cs="Arial"/>
                <w:bCs/>
                <w:color w:val="000000" w:themeColor="text1"/>
                <w:sz w:val="18"/>
                <w:szCs w:val="18"/>
                <w:lang w:eastAsia="es-CL"/>
              </w:rPr>
            </w:pPr>
            <w:r w:rsidRPr="004F793B">
              <w:rPr>
                <w:rFonts w:eastAsia="Times New Roman" w:cs="Arial"/>
                <w:bCs/>
                <w:color w:val="000000" w:themeColor="text1"/>
                <w:sz w:val="18"/>
                <w:szCs w:val="18"/>
                <w:lang w:eastAsia="es-CL"/>
              </w:rPr>
              <w:t>-Registro de asistencia.</w:t>
            </w:r>
          </w:p>
          <w:p w14:paraId="677AC6F0" w14:textId="77777777" w:rsidR="008706EE" w:rsidRPr="004F793B" w:rsidRDefault="008706EE" w:rsidP="008706EE">
            <w:pPr>
              <w:spacing w:after="0" w:line="276" w:lineRule="auto"/>
              <w:jc w:val="both"/>
              <w:rPr>
                <w:rFonts w:eastAsia="Times New Roman" w:cs="Arial"/>
                <w:bCs/>
                <w:color w:val="000000" w:themeColor="text1"/>
                <w:sz w:val="18"/>
                <w:szCs w:val="18"/>
                <w:lang w:eastAsia="es-CL"/>
              </w:rPr>
            </w:pPr>
            <w:r w:rsidRPr="004F793B">
              <w:rPr>
                <w:rFonts w:eastAsia="Times New Roman" w:cs="Arial"/>
                <w:bCs/>
                <w:color w:val="000000" w:themeColor="text1"/>
                <w:sz w:val="18"/>
                <w:szCs w:val="18"/>
                <w:lang w:eastAsia="es-CL"/>
              </w:rPr>
              <w:t>-Informe de Sistematización de iniciativas comunitarias.</w:t>
            </w:r>
          </w:p>
          <w:p w14:paraId="6C2ED3EE" w14:textId="77777777" w:rsidR="008706EE" w:rsidRPr="004F793B" w:rsidRDefault="008706EE" w:rsidP="008706EE">
            <w:pPr>
              <w:spacing w:after="0" w:line="276" w:lineRule="auto"/>
              <w:jc w:val="both"/>
              <w:rPr>
                <w:rFonts w:eastAsia="Times New Roman" w:cs="Arial"/>
                <w:bCs/>
                <w:color w:val="000000" w:themeColor="text1"/>
                <w:sz w:val="18"/>
                <w:szCs w:val="18"/>
                <w:lang w:eastAsia="es-CL"/>
              </w:rPr>
            </w:pPr>
            <w:r w:rsidRPr="004F793B">
              <w:rPr>
                <w:rFonts w:eastAsia="Times New Roman" w:cs="Arial"/>
                <w:bCs/>
                <w:color w:val="000000" w:themeColor="text1"/>
                <w:sz w:val="18"/>
                <w:szCs w:val="18"/>
                <w:lang w:eastAsia="es-CL"/>
              </w:rPr>
              <w:t>-REM A19B sección B.</w:t>
            </w:r>
          </w:p>
          <w:p w14:paraId="5B853D22" w14:textId="77777777" w:rsidR="008706EE" w:rsidRPr="004F793B" w:rsidRDefault="008706EE" w:rsidP="008706EE">
            <w:pPr>
              <w:spacing w:after="0" w:line="276" w:lineRule="auto"/>
              <w:jc w:val="both"/>
              <w:rPr>
                <w:rFonts w:eastAsia="Times New Roman" w:cs="Arial"/>
                <w:bCs/>
                <w:color w:val="000000" w:themeColor="text1"/>
                <w:sz w:val="18"/>
                <w:szCs w:val="18"/>
                <w:lang w:eastAsia="es-CL"/>
              </w:rPr>
            </w:pPr>
          </w:p>
        </w:tc>
      </w:tr>
    </w:tbl>
    <w:p w14:paraId="5747B72E" w14:textId="77777777" w:rsidR="008706EE" w:rsidRPr="004F793B" w:rsidRDefault="008706EE" w:rsidP="008706EE">
      <w:pPr>
        <w:spacing w:after="0" w:line="276" w:lineRule="auto"/>
        <w:jc w:val="both"/>
        <w:rPr>
          <w:b/>
          <w:sz w:val="18"/>
          <w:szCs w:val="18"/>
        </w:rPr>
      </w:pPr>
    </w:p>
    <w:p w14:paraId="71072258" w14:textId="77777777" w:rsidR="008706EE" w:rsidRPr="00632576" w:rsidRDefault="008706EE" w:rsidP="008706EE">
      <w:pPr>
        <w:pStyle w:val="Prrafodelista"/>
        <w:autoSpaceDE w:val="0"/>
        <w:autoSpaceDN w:val="0"/>
        <w:adjustRightInd w:val="0"/>
        <w:spacing w:after="200"/>
        <w:jc w:val="both"/>
        <w:rPr>
          <w:rFonts w:asciiTheme="minorHAnsi" w:hAnsiTheme="minorHAnsi" w:cs="Arial"/>
          <w:b/>
          <w:bCs/>
          <w:u w:val="single"/>
          <w:lang w:val="es-CL"/>
        </w:rPr>
      </w:pPr>
    </w:p>
    <w:p w14:paraId="61BBBCA3" w14:textId="77777777" w:rsidR="00524C5B" w:rsidRPr="00F91339" w:rsidRDefault="00524C5B" w:rsidP="00AA3B1C">
      <w:pPr>
        <w:pStyle w:val="Prrafodelista"/>
        <w:numPr>
          <w:ilvl w:val="0"/>
          <w:numId w:val="8"/>
        </w:numPr>
        <w:spacing w:line="276" w:lineRule="auto"/>
        <w:jc w:val="both"/>
        <w:outlineLvl w:val="0"/>
        <w:rPr>
          <w:rFonts w:asciiTheme="minorHAnsi" w:hAnsiTheme="minorHAnsi" w:cs="Arial"/>
          <w:b/>
          <w:u w:val="single"/>
        </w:rPr>
      </w:pPr>
      <w:bookmarkStart w:id="7" w:name="_Toc157769030"/>
      <w:r w:rsidRPr="00F91339">
        <w:rPr>
          <w:rFonts w:asciiTheme="minorHAnsi" w:hAnsiTheme="minorHAnsi" w:cs="Arial"/>
          <w:b/>
          <w:u w:val="single"/>
        </w:rPr>
        <w:t>CONVOCATORIA Y DIFUSIÓN</w:t>
      </w:r>
      <w:bookmarkEnd w:id="7"/>
    </w:p>
    <w:p w14:paraId="7A40A256" w14:textId="77777777" w:rsidR="00524C5B" w:rsidRPr="00F91339" w:rsidRDefault="00524C5B" w:rsidP="00524C5B">
      <w:pPr>
        <w:spacing w:after="0" w:line="276" w:lineRule="auto"/>
        <w:jc w:val="both"/>
        <w:rPr>
          <w:rFonts w:cs="Arial"/>
          <w:sz w:val="20"/>
          <w:szCs w:val="20"/>
        </w:rPr>
      </w:pPr>
    </w:p>
    <w:p w14:paraId="63A3BD10" w14:textId="77777777" w:rsidR="00FF3DA6" w:rsidRPr="00F91339" w:rsidRDefault="00FF3DA6" w:rsidP="00524C5B">
      <w:pPr>
        <w:spacing w:after="0" w:line="276" w:lineRule="auto"/>
        <w:jc w:val="both"/>
        <w:rPr>
          <w:rFonts w:cs="Arial"/>
          <w:sz w:val="20"/>
          <w:szCs w:val="20"/>
        </w:rPr>
      </w:pPr>
    </w:p>
    <w:p w14:paraId="5AC7E636" w14:textId="77777777" w:rsidR="0065359D" w:rsidRDefault="00FF3DA6" w:rsidP="00FF3DA6">
      <w:pPr>
        <w:spacing w:after="0" w:line="240" w:lineRule="auto"/>
        <w:jc w:val="both"/>
        <w:rPr>
          <w:rFonts w:cs="Arial"/>
          <w:sz w:val="20"/>
          <w:szCs w:val="20"/>
        </w:rPr>
      </w:pPr>
      <w:r w:rsidRPr="00F91339">
        <w:rPr>
          <w:rFonts w:cs="Arial"/>
          <w:sz w:val="20"/>
          <w:szCs w:val="20"/>
        </w:rPr>
        <w:t>La convocatoria la realizará cada Servicio de Salud mediante los medios de información y comunicación usuales con los estab</w:t>
      </w:r>
      <w:r w:rsidR="0065359D">
        <w:rPr>
          <w:rFonts w:cs="Arial"/>
          <w:sz w:val="20"/>
          <w:szCs w:val="20"/>
        </w:rPr>
        <w:t>lecimientos y equipos de APS, proceso que deberá ser formalizado mediante el envío oficial de la convocatoria a los municipios y establecimientos de salud.    Esta medida se complementará con una presentación formal que deberá realizarse al Consejo de la Sociedad Civil del Servicio de Salud.</w:t>
      </w:r>
    </w:p>
    <w:p w14:paraId="07CAC8EF" w14:textId="77777777" w:rsidR="0065359D" w:rsidRDefault="0065359D" w:rsidP="00FF3DA6">
      <w:pPr>
        <w:spacing w:after="0" w:line="240" w:lineRule="auto"/>
        <w:jc w:val="both"/>
        <w:rPr>
          <w:rFonts w:cs="Arial"/>
          <w:sz w:val="20"/>
          <w:szCs w:val="20"/>
        </w:rPr>
      </w:pPr>
    </w:p>
    <w:p w14:paraId="55BA4DF9" w14:textId="13925EFB" w:rsidR="00FF3DA6" w:rsidRPr="00F91339" w:rsidRDefault="00385427" w:rsidP="00FF3DA6">
      <w:pPr>
        <w:spacing w:after="0" w:line="240" w:lineRule="auto"/>
        <w:jc w:val="both"/>
        <w:rPr>
          <w:rFonts w:cs="Arial"/>
          <w:sz w:val="20"/>
          <w:szCs w:val="20"/>
        </w:rPr>
      </w:pPr>
      <w:r w:rsidRPr="00F91339">
        <w:rPr>
          <w:rFonts w:cs="Arial"/>
          <w:sz w:val="20"/>
          <w:szCs w:val="20"/>
        </w:rPr>
        <w:t>La</w:t>
      </w:r>
      <w:r w:rsidR="00FF3DA6" w:rsidRPr="00F91339">
        <w:rPr>
          <w:rFonts w:cs="Arial"/>
          <w:sz w:val="20"/>
          <w:szCs w:val="20"/>
        </w:rPr>
        <w:t xml:space="preserve">s </w:t>
      </w:r>
      <w:r w:rsidR="00F91339">
        <w:rPr>
          <w:rFonts w:cs="Arial"/>
          <w:sz w:val="20"/>
          <w:szCs w:val="20"/>
        </w:rPr>
        <w:t xml:space="preserve">iniciativas de cuidados comunitario en salud </w:t>
      </w:r>
      <w:r w:rsidR="00F91339" w:rsidRPr="00F91339">
        <w:rPr>
          <w:rFonts w:cs="Arial"/>
          <w:sz w:val="20"/>
          <w:szCs w:val="20"/>
        </w:rPr>
        <w:t>serán</w:t>
      </w:r>
      <w:r w:rsidR="00FF3DA6" w:rsidRPr="00F91339">
        <w:rPr>
          <w:rFonts w:cs="Arial"/>
          <w:sz w:val="20"/>
          <w:szCs w:val="20"/>
        </w:rPr>
        <w:t xml:space="preserve"> </w:t>
      </w:r>
      <w:r w:rsidR="00F91339" w:rsidRPr="00F91339">
        <w:rPr>
          <w:rFonts w:cs="Arial"/>
          <w:sz w:val="20"/>
          <w:szCs w:val="20"/>
        </w:rPr>
        <w:t>elaboradas</w:t>
      </w:r>
      <w:r w:rsidR="00FF3DA6" w:rsidRPr="00F91339">
        <w:rPr>
          <w:rFonts w:cs="Arial"/>
          <w:sz w:val="20"/>
          <w:szCs w:val="20"/>
        </w:rPr>
        <w:t xml:space="preserve"> en conjunto entre las organizaciones sociales u otras organizaciones de la sociedad civil y los establecimientos de salud contemplados en este Programa. </w:t>
      </w:r>
      <w:r w:rsidR="00F91339">
        <w:rPr>
          <w:rFonts w:cs="Arial"/>
          <w:sz w:val="20"/>
          <w:szCs w:val="20"/>
        </w:rPr>
        <w:t xml:space="preserve">  </w:t>
      </w:r>
      <w:r w:rsidR="00FF3DA6" w:rsidRPr="00F91339">
        <w:rPr>
          <w:rFonts w:cs="Arial"/>
          <w:sz w:val="20"/>
          <w:szCs w:val="20"/>
        </w:rPr>
        <w:t>Posteriormente, será el muni</w:t>
      </w:r>
      <w:r w:rsidR="00F91339">
        <w:rPr>
          <w:rFonts w:cs="Arial"/>
          <w:sz w:val="20"/>
          <w:szCs w:val="20"/>
        </w:rPr>
        <w:t xml:space="preserve">cipio quién envíe y presente las iniciativas </w:t>
      </w:r>
      <w:r w:rsidR="00FF3DA6" w:rsidRPr="00F91339">
        <w:rPr>
          <w:rFonts w:cs="Arial"/>
          <w:sz w:val="20"/>
          <w:szCs w:val="20"/>
        </w:rPr>
        <w:t>al Servicio de Salud correspondiente.</w:t>
      </w:r>
      <w:r w:rsidR="00C35D18">
        <w:rPr>
          <w:rFonts w:cs="Arial"/>
          <w:sz w:val="20"/>
          <w:szCs w:val="20"/>
        </w:rPr>
        <w:t xml:space="preserve"> Es fundamental que en proceso de elaboración de las iniciativas por la comunidad se encuadren en los objetivos y alcances del Modelo de Atención Integral en Salud.</w:t>
      </w:r>
    </w:p>
    <w:p w14:paraId="674E3F78" w14:textId="77777777" w:rsidR="00FF3DA6" w:rsidRPr="00F91339" w:rsidRDefault="00FF3DA6" w:rsidP="00FF3DA6">
      <w:pPr>
        <w:spacing w:after="0" w:line="240" w:lineRule="auto"/>
        <w:jc w:val="both"/>
        <w:rPr>
          <w:rFonts w:cs="Arial"/>
          <w:sz w:val="20"/>
          <w:szCs w:val="20"/>
        </w:rPr>
      </w:pPr>
    </w:p>
    <w:p w14:paraId="3FE5BBA8" w14:textId="0270B4C7" w:rsidR="00FF3DA6" w:rsidRPr="00F91339" w:rsidRDefault="00FF3DA6" w:rsidP="00FF3DA6">
      <w:pPr>
        <w:spacing w:after="0" w:line="240" w:lineRule="auto"/>
        <w:jc w:val="both"/>
        <w:rPr>
          <w:rFonts w:cs="Arial"/>
          <w:sz w:val="20"/>
          <w:szCs w:val="20"/>
        </w:rPr>
      </w:pPr>
      <w:r w:rsidRPr="00F91339">
        <w:rPr>
          <w:rFonts w:cs="Arial"/>
          <w:sz w:val="20"/>
          <w:szCs w:val="20"/>
        </w:rPr>
        <w:t xml:space="preserve">Para la </w:t>
      </w:r>
      <w:r w:rsidR="00F91339">
        <w:rPr>
          <w:rFonts w:cs="Arial"/>
          <w:sz w:val="20"/>
          <w:szCs w:val="20"/>
        </w:rPr>
        <w:t xml:space="preserve">formulación </w:t>
      </w:r>
      <w:r w:rsidRPr="00F91339">
        <w:rPr>
          <w:rFonts w:cs="Arial"/>
          <w:sz w:val="20"/>
          <w:szCs w:val="20"/>
        </w:rPr>
        <w:t>de las iniciativas se deberá obligatoriamente utilizar formato tipo proporcionado por la División de Atención Primaria de Salud (DIVAP), incluid</w:t>
      </w:r>
      <w:r w:rsidR="00F91339">
        <w:rPr>
          <w:rFonts w:cs="Arial"/>
          <w:sz w:val="20"/>
          <w:szCs w:val="20"/>
        </w:rPr>
        <w:t xml:space="preserve">as como anexos en </w:t>
      </w:r>
      <w:r w:rsidR="00C35D18">
        <w:rPr>
          <w:rFonts w:cs="Arial"/>
          <w:sz w:val="20"/>
          <w:szCs w:val="20"/>
        </w:rPr>
        <w:t xml:space="preserve">estas </w:t>
      </w:r>
      <w:r w:rsidR="00F91339">
        <w:rPr>
          <w:rFonts w:cs="Arial"/>
          <w:sz w:val="20"/>
          <w:szCs w:val="20"/>
        </w:rPr>
        <w:t>orientaciones técnicas.  Los Servicios de Salud, atendiendo estas orientaciones técnicas, deberán cautelar la realización de un proceso de capacitación y formación para la ciudadanía y comunidades locales a fin de colaborar en la gestión participativa del proceso de elaboración de las iniciativas.</w:t>
      </w:r>
    </w:p>
    <w:p w14:paraId="6B5CE66F" w14:textId="77777777" w:rsidR="00FF3DA6" w:rsidRPr="00F91339" w:rsidRDefault="00FF3DA6" w:rsidP="00FF3DA6">
      <w:pPr>
        <w:spacing w:after="0" w:line="240" w:lineRule="auto"/>
        <w:jc w:val="both"/>
        <w:rPr>
          <w:rFonts w:cs="Arial"/>
          <w:sz w:val="20"/>
          <w:szCs w:val="20"/>
        </w:rPr>
      </w:pPr>
    </w:p>
    <w:p w14:paraId="5CA7BAB6" w14:textId="6F12B993" w:rsidR="00583103" w:rsidRPr="00F91339" w:rsidRDefault="00F91339" w:rsidP="00524C5B">
      <w:pPr>
        <w:spacing w:after="0" w:line="276" w:lineRule="auto"/>
        <w:contextualSpacing/>
        <w:jc w:val="both"/>
        <w:rPr>
          <w:rFonts w:eastAsiaTheme="majorEastAsia" w:cs="Arial"/>
          <w:bCs/>
          <w:sz w:val="20"/>
          <w:szCs w:val="20"/>
        </w:rPr>
      </w:pPr>
      <w:r>
        <w:rPr>
          <w:rFonts w:eastAsiaTheme="majorEastAsia" w:cs="Arial"/>
          <w:bCs/>
          <w:sz w:val="20"/>
          <w:szCs w:val="20"/>
        </w:rPr>
        <w:t>L</w:t>
      </w:r>
      <w:r w:rsidR="00583103" w:rsidRPr="00F91339">
        <w:rPr>
          <w:rFonts w:eastAsiaTheme="majorEastAsia" w:cs="Arial"/>
          <w:bCs/>
          <w:sz w:val="20"/>
          <w:szCs w:val="20"/>
        </w:rPr>
        <w:t>as organizaciones que resultasen seleccionadas</w:t>
      </w:r>
      <w:r>
        <w:rPr>
          <w:rFonts w:eastAsiaTheme="majorEastAsia" w:cs="Arial"/>
          <w:bCs/>
          <w:sz w:val="20"/>
          <w:szCs w:val="20"/>
        </w:rPr>
        <w:t xml:space="preserve"> con financiamiento para la ejecución de las iniciativas de cuidados comunitarios de la salud</w:t>
      </w:r>
      <w:r w:rsidR="00583103" w:rsidRPr="00F91339">
        <w:rPr>
          <w:rFonts w:eastAsiaTheme="majorEastAsia" w:cs="Arial"/>
          <w:bCs/>
          <w:sz w:val="20"/>
          <w:szCs w:val="20"/>
        </w:rPr>
        <w:t>, deberán expresar y dar a conocer públicamente a los beneficiarios</w:t>
      </w:r>
      <w:r w:rsidR="00A8338A" w:rsidRPr="00F91339">
        <w:rPr>
          <w:rFonts w:eastAsiaTheme="majorEastAsia" w:cs="Arial"/>
          <w:bCs/>
          <w:sz w:val="20"/>
          <w:szCs w:val="20"/>
        </w:rPr>
        <w:t>(as)</w:t>
      </w:r>
      <w:r w:rsidR="00583103" w:rsidRPr="00F91339">
        <w:rPr>
          <w:rFonts w:eastAsiaTheme="majorEastAsia" w:cs="Arial"/>
          <w:bCs/>
          <w:sz w:val="20"/>
          <w:szCs w:val="20"/>
        </w:rPr>
        <w:t xml:space="preserve">, que éste ha sido financiado por el Ministerio de Salud, a través de la Subsecretaría de Redes Asistenciales. Para dicha acción, es obligación considerar </w:t>
      </w:r>
      <w:r w:rsidR="00A8338A" w:rsidRPr="00F91339">
        <w:rPr>
          <w:rFonts w:eastAsiaTheme="majorEastAsia" w:cs="Arial"/>
          <w:bCs/>
          <w:sz w:val="20"/>
          <w:szCs w:val="20"/>
        </w:rPr>
        <w:t>dentro del presupuesto de la</w:t>
      </w:r>
      <w:r w:rsidR="007E5422" w:rsidRPr="00F91339">
        <w:rPr>
          <w:rFonts w:eastAsiaTheme="majorEastAsia" w:cs="Arial"/>
          <w:bCs/>
          <w:sz w:val="20"/>
          <w:szCs w:val="20"/>
        </w:rPr>
        <w:t xml:space="preserve">s </w:t>
      </w:r>
      <w:r w:rsidR="00A8338A" w:rsidRPr="00F91339">
        <w:rPr>
          <w:rFonts w:eastAsiaTheme="majorEastAsia" w:cs="Arial"/>
          <w:bCs/>
          <w:sz w:val="20"/>
          <w:szCs w:val="20"/>
        </w:rPr>
        <w:t>iniciativas</w:t>
      </w:r>
      <w:r w:rsidR="007E5422" w:rsidRPr="00F91339">
        <w:rPr>
          <w:rFonts w:eastAsiaTheme="majorEastAsia" w:cs="Arial"/>
          <w:bCs/>
          <w:sz w:val="20"/>
          <w:szCs w:val="20"/>
        </w:rPr>
        <w:t xml:space="preserve"> el </w:t>
      </w:r>
      <w:r w:rsidR="00583103" w:rsidRPr="00F91339">
        <w:rPr>
          <w:rFonts w:eastAsiaTheme="majorEastAsia" w:cs="Arial"/>
          <w:bCs/>
          <w:sz w:val="20"/>
          <w:szCs w:val="20"/>
        </w:rPr>
        <w:t>material de difusión con los logos institucionales de los patrocinadores, tales como pendones y/o volantes; y todo material gráfic</w:t>
      </w:r>
      <w:r w:rsidR="00A8338A" w:rsidRPr="00F91339">
        <w:rPr>
          <w:rFonts w:eastAsiaTheme="majorEastAsia" w:cs="Arial"/>
          <w:bCs/>
          <w:sz w:val="20"/>
          <w:szCs w:val="20"/>
        </w:rPr>
        <w:t>o que se utilice durante y en la iniciativa</w:t>
      </w:r>
      <w:r w:rsidR="00583103" w:rsidRPr="00F91339">
        <w:rPr>
          <w:rFonts w:eastAsiaTheme="majorEastAsia" w:cs="Arial"/>
          <w:bCs/>
          <w:sz w:val="20"/>
          <w:szCs w:val="20"/>
        </w:rPr>
        <w:t xml:space="preserve">. Además, se requerirá como medio de prueba, un informe fotográfico y/o video que corrobore esta exigencia, mediante la utilización de la gráfica institucional, la cual se encuentra disponible para su descarga en </w:t>
      </w:r>
      <w:hyperlink r:id="rId10" w:history="1">
        <w:r w:rsidR="00583103" w:rsidRPr="00F91339">
          <w:rPr>
            <w:rStyle w:val="Hipervnculo"/>
            <w:rFonts w:eastAsiaTheme="majorEastAsia" w:cs="Arial"/>
            <w:bCs/>
            <w:color w:val="auto"/>
            <w:sz w:val="20"/>
            <w:szCs w:val="20"/>
            <w:u w:val="none"/>
          </w:rPr>
          <w:t>http://kitdigital.gob.cl/</w:t>
        </w:r>
      </w:hyperlink>
      <w:r w:rsidR="00583103" w:rsidRPr="00F91339">
        <w:rPr>
          <w:rFonts w:eastAsiaTheme="majorEastAsia" w:cs="Arial"/>
          <w:bCs/>
          <w:sz w:val="20"/>
          <w:szCs w:val="20"/>
        </w:rPr>
        <w:t>.</w:t>
      </w:r>
    </w:p>
    <w:p w14:paraId="29B2B3FB" w14:textId="77777777" w:rsidR="00BA7CFC" w:rsidRPr="00F91339" w:rsidRDefault="00BA7CFC" w:rsidP="00C94ED9">
      <w:pPr>
        <w:spacing w:after="0" w:line="240" w:lineRule="auto"/>
        <w:rPr>
          <w:rFonts w:cs="Arial"/>
          <w:sz w:val="20"/>
          <w:szCs w:val="20"/>
        </w:rPr>
      </w:pPr>
    </w:p>
    <w:p w14:paraId="76B641BA" w14:textId="378BF94C" w:rsidR="00F32E35" w:rsidRPr="00F91339" w:rsidRDefault="00F32E35" w:rsidP="00495AB6">
      <w:pPr>
        <w:spacing w:after="0" w:line="240" w:lineRule="auto"/>
        <w:rPr>
          <w:b/>
          <w:iCs/>
          <w:sz w:val="20"/>
          <w:szCs w:val="20"/>
        </w:rPr>
      </w:pPr>
    </w:p>
    <w:p w14:paraId="494DCF6A" w14:textId="46808E0B" w:rsidR="00A54338" w:rsidRPr="00AA3B1C" w:rsidRDefault="00A8338A" w:rsidP="00AA3B1C">
      <w:pPr>
        <w:pStyle w:val="Prrafodelista"/>
        <w:numPr>
          <w:ilvl w:val="0"/>
          <w:numId w:val="8"/>
        </w:numPr>
        <w:outlineLvl w:val="0"/>
        <w:rPr>
          <w:rFonts w:asciiTheme="minorHAnsi" w:hAnsiTheme="minorHAnsi" w:cstheme="minorHAnsi"/>
          <w:b/>
        </w:rPr>
      </w:pPr>
      <w:bookmarkStart w:id="8" w:name="_Toc157769031"/>
      <w:r w:rsidRPr="00AA3B1C">
        <w:rPr>
          <w:rFonts w:asciiTheme="minorHAnsi" w:hAnsiTheme="minorHAnsi" w:cstheme="minorHAnsi"/>
          <w:b/>
        </w:rPr>
        <w:t>PROCESO DE PRESENTACION DE INICIATIVAS</w:t>
      </w:r>
      <w:r w:rsidR="00094066" w:rsidRPr="00AA3B1C">
        <w:rPr>
          <w:rFonts w:asciiTheme="minorHAnsi" w:hAnsiTheme="minorHAnsi" w:cstheme="minorHAnsi"/>
          <w:b/>
        </w:rPr>
        <w:t>:</w:t>
      </w:r>
      <w:bookmarkEnd w:id="8"/>
    </w:p>
    <w:p w14:paraId="00FD0692" w14:textId="77777777" w:rsidR="00094066" w:rsidRPr="00F91339" w:rsidRDefault="00094066" w:rsidP="00A54338">
      <w:pPr>
        <w:rPr>
          <w:rFonts w:cs="Arial"/>
          <w:b/>
          <w:sz w:val="20"/>
          <w:szCs w:val="20"/>
        </w:rPr>
      </w:pPr>
    </w:p>
    <w:p w14:paraId="1307DF08" w14:textId="0B062DDF" w:rsidR="00094066" w:rsidRPr="00F91339" w:rsidRDefault="00094066" w:rsidP="00094066">
      <w:pPr>
        <w:spacing w:after="0" w:line="240" w:lineRule="auto"/>
        <w:jc w:val="both"/>
        <w:rPr>
          <w:rFonts w:cs="Arial"/>
          <w:color w:val="000000" w:themeColor="text1"/>
          <w:sz w:val="20"/>
          <w:szCs w:val="20"/>
        </w:rPr>
      </w:pPr>
      <w:r w:rsidRPr="00F91339">
        <w:rPr>
          <w:rFonts w:cs="Arial"/>
          <w:b/>
          <w:bCs/>
          <w:color w:val="000000" w:themeColor="text1"/>
          <w:sz w:val="20"/>
          <w:szCs w:val="20"/>
        </w:rPr>
        <w:t>Requerimien</w:t>
      </w:r>
      <w:r w:rsidR="007C140C" w:rsidRPr="00F91339">
        <w:rPr>
          <w:rFonts w:cs="Arial"/>
          <w:b/>
          <w:bCs/>
          <w:color w:val="000000" w:themeColor="text1"/>
          <w:sz w:val="20"/>
          <w:szCs w:val="20"/>
        </w:rPr>
        <w:t>tos para postulación.</w:t>
      </w:r>
    </w:p>
    <w:p w14:paraId="3003E064" w14:textId="77777777" w:rsidR="00094066" w:rsidRPr="00F91339" w:rsidRDefault="00094066" w:rsidP="00094066">
      <w:pPr>
        <w:spacing w:after="0" w:line="240" w:lineRule="auto"/>
        <w:ind w:left="-709" w:firstLine="913"/>
        <w:jc w:val="both"/>
        <w:rPr>
          <w:rFonts w:cs="Arial"/>
          <w:b/>
          <w:bCs/>
          <w:color w:val="000000" w:themeColor="text1"/>
          <w:sz w:val="20"/>
          <w:szCs w:val="20"/>
        </w:rPr>
      </w:pPr>
    </w:p>
    <w:p w14:paraId="1FC435CB" w14:textId="237E4E51" w:rsidR="00094066" w:rsidRPr="00F91339" w:rsidRDefault="002547D6" w:rsidP="00094066">
      <w:pPr>
        <w:spacing w:after="0" w:line="240" w:lineRule="auto"/>
        <w:jc w:val="both"/>
        <w:rPr>
          <w:rFonts w:cs="Arial"/>
          <w:color w:val="000000" w:themeColor="text1"/>
          <w:sz w:val="20"/>
          <w:szCs w:val="20"/>
        </w:rPr>
      </w:pPr>
      <w:r>
        <w:rPr>
          <w:rFonts w:cs="Arial"/>
          <w:color w:val="000000" w:themeColor="text1"/>
          <w:sz w:val="20"/>
          <w:szCs w:val="20"/>
        </w:rPr>
        <w:t xml:space="preserve">1. La </w:t>
      </w:r>
      <w:r w:rsidR="005B40D2">
        <w:rPr>
          <w:rFonts w:cs="Arial"/>
          <w:color w:val="000000" w:themeColor="text1"/>
          <w:sz w:val="20"/>
          <w:szCs w:val="20"/>
        </w:rPr>
        <w:t>iniciativa comunitaria</w:t>
      </w:r>
      <w:r w:rsidR="00094066" w:rsidRPr="00F91339">
        <w:rPr>
          <w:rFonts w:cs="Arial"/>
          <w:color w:val="000000" w:themeColor="text1"/>
          <w:sz w:val="20"/>
          <w:szCs w:val="20"/>
        </w:rPr>
        <w:t xml:space="preserve"> debe ser elaborado participativamente entre la</w:t>
      </w:r>
      <w:r w:rsidR="007A21F7">
        <w:rPr>
          <w:rFonts w:cs="Arial"/>
          <w:color w:val="000000" w:themeColor="text1"/>
          <w:sz w:val="20"/>
          <w:szCs w:val="20"/>
        </w:rPr>
        <w:t>s organizaciones sociales</w:t>
      </w:r>
      <w:r w:rsidR="00094066" w:rsidRPr="00F91339">
        <w:rPr>
          <w:rFonts w:cs="Arial"/>
          <w:color w:val="000000" w:themeColor="text1"/>
          <w:sz w:val="20"/>
          <w:szCs w:val="20"/>
        </w:rPr>
        <w:t xml:space="preserve"> y el establecimiento de salud de atención Primaria, ya sea CES/CESFAM, Posta de Salud Rural, CECOSF u Hospital Comunitario.</w:t>
      </w:r>
    </w:p>
    <w:p w14:paraId="455081F1" w14:textId="0A8E5B47" w:rsidR="00094066" w:rsidRPr="00F91339" w:rsidRDefault="00094066" w:rsidP="00094066">
      <w:pPr>
        <w:spacing w:after="0" w:line="240" w:lineRule="auto"/>
        <w:jc w:val="both"/>
        <w:rPr>
          <w:rFonts w:cs="Arial"/>
          <w:color w:val="000000" w:themeColor="text1"/>
          <w:sz w:val="20"/>
          <w:szCs w:val="20"/>
        </w:rPr>
      </w:pPr>
      <w:r w:rsidRPr="00F91339">
        <w:rPr>
          <w:rFonts w:cs="Arial"/>
          <w:color w:val="000000" w:themeColor="text1"/>
          <w:sz w:val="20"/>
          <w:szCs w:val="20"/>
        </w:rPr>
        <w:t xml:space="preserve">2. La </w:t>
      </w:r>
      <w:r w:rsidR="005B40D2">
        <w:rPr>
          <w:rFonts w:cs="Arial"/>
          <w:color w:val="000000" w:themeColor="text1"/>
          <w:sz w:val="20"/>
          <w:szCs w:val="20"/>
        </w:rPr>
        <w:t>postulación de la iniciativa debe ir acompañada de una Carta C</w:t>
      </w:r>
      <w:r w:rsidRPr="00F91339">
        <w:rPr>
          <w:rFonts w:cs="Arial"/>
          <w:color w:val="000000" w:themeColor="text1"/>
          <w:sz w:val="20"/>
          <w:szCs w:val="20"/>
        </w:rPr>
        <w:t xml:space="preserve">ompromiso entre las organizaciones y las autoridades municipales, según corresponda (ANEXO </w:t>
      </w:r>
      <w:proofErr w:type="spellStart"/>
      <w:r w:rsidRPr="00F91339">
        <w:rPr>
          <w:rFonts w:cs="Arial"/>
          <w:color w:val="000000" w:themeColor="text1"/>
          <w:sz w:val="20"/>
          <w:szCs w:val="20"/>
        </w:rPr>
        <w:t>N°</w:t>
      </w:r>
      <w:proofErr w:type="spellEnd"/>
      <w:r w:rsidRPr="00F91339">
        <w:rPr>
          <w:rFonts w:cs="Arial"/>
          <w:color w:val="000000" w:themeColor="text1"/>
          <w:sz w:val="20"/>
          <w:szCs w:val="20"/>
        </w:rPr>
        <w:t xml:space="preserve"> 1).</w:t>
      </w:r>
    </w:p>
    <w:p w14:paraId="3C95C22F" w14:textId="5053DE0B" w:rsidR="00094066" w:rsidRPr="00F91339" w:rsidRDefault="00094066" w:rsidP="00094066">
      <w:pPr>
        <w:spacing w:after="0" w:line="240" w:lineRule="auto"/>
        <w:jc w:val="both"/>
        <w:rPr>
          <w:rFonts w:cs="Arial"/>
          <w:color w:val="000000" w:themeColor="text1"/>
          <w:sz w:val="20"/>
          <w:szCs w:val="20"/>
        </w:rPr>
      </w:pPr>
      <w:r w:rsidRPr="00F91339">
        <w:rPr>
          <w:rFonts w:cs="Arial"/>
          <w:color w:val="000000" w:themeColor="text1"/>
          <w:sz w:val="20"/>
          <w:szCs w:val="20"/>
        </w:rPr>
        <w:t xml:space="preserve">3. Se debe adjuntar el “formulario de postulación para el financiamiento </w:t>
      </w:r>
      <w:r w:rsidR="005B40D2">
        <w:rPr>
          <w:rFonts w:cs="Arial"/>
          <w:color w:val="000000" w:themeColor="text1"/>
          <w:sz w:val="20"/>
          <w:szCs w:val="20"/>
        </w:rPr>
        <w:t xml:space="preserve">de la iniciativa al </w:t>
      </w:r>
      <w:r w:rsidR="005B40D2" w:rsidRPr="00632576">
        <w:rPr>
          <w:rFonts w:cs="Arial"/>
          <w:color w:val="000000" w:themeColor="text1"/>
          <w:sz w:val="20"/>
          <w:szCs w:val="20"/>
        </w:rPr>
        <w:t>Programa de Fomento de la Participación Social en APS a través de la ejecución de Iniciativas Locales de Cuidados Comunitarios de la Salud</w:t>
      </w:r>
      <w:r w:rsidRPr="00F91339">
        <w:rPr>
          <w:rFonts w:cs="Arial"/>
          <w:color w:val="000000" w:themeColor="text1"/>
          <w:sz w:val="20"/>
          <w:szCs w:val="20"/>
        </w:rPr>
        <w:t xml:space="preserve">” (ANEXO </w:t>
      </w:r>
      <w:proofErr w:type="spellStart"/>
      <w:r w:rsidRPr="00F91339">
        <w:rPr>
          <w:rFonts w:cs="Arial"/>
          <w:color w:val="000000" w:themeColor="text1"/>
          <w:sz w:val="20"/>
          <w:szCs w:val="20"/>
        </w:rPr>
        <w:t>N°</w:t>
      </w:r>
      <w:proofErr w:type="spellEnd"/>
      <w:r w:rsidRPr="00F91339">
        <w:rPr>
          <w:rFonts w:cs="Arial"/>
          <w:color w:val="000000" w:themeColor="text1"/>
          <w:sz w:val="20"/>
          <w:szCs w:val="20"/>
        </w:rPr>
        <w:t xml:space="preserve"> 2).</w:t>
      </w:r>
    </w:p>
    <w:p w14:paraId="5847516D" w14:textId="171338E8" w:rsidR="00094066" w:rsidRPr="00F91339" w:rsidRDefault="00094066" w:rsidP="00094066">
      <w:pPr>
        <w:spacing w:after="0" w:line="240" w:lineRule="auto"/>
        <w:jc w:val="both"/>
        <w:rPr>
          <w:rFonts w:cs="Arial"/>
          <w:color w:val="000000" w:themeColor="text1"/>
          <w:sz w:val="20"/>
          <w:szCs w:val="20"/>
        </w:rPr>
      </w:pPr>
      <w:r w:rsidRPr="00F91339">
        <w:rPr>
          <w:rFonts w:cs="Arial"/>
          <w:color w:val="000000" w:themeColor="text1"/>
          <w:sz w:val="20"/>
          <w:szCs w:val="20"/>
        </w:rPr>
        <w:t>3. Cons</w:t>
      </w:r>
      <w:r w:rsidR="005B40D2">
        <w:rPr>
          <w:rFonts w:cs="Arial"/>
          <w:color w:val="000000" w:themeColor="text1"/>
          <w:sz w:val="20"/>
          <w:szCs w:val="20"/>
        </w:rPr>
        <w:t>iderar entre las actividades de la iniciativa, la</w:t>
      </w:r>
      <w:r w:rsidRPr="00F91339">
        <w:rPr>
          <w:rFonts w:cs="Arial"/>
          <w:color w:val="000000" w:themeColor="text1"/>
          <w:sz w:val="20"/>
          <w:szCs w:val="20"/>
        </w:rPr>
        <w:t xml:space="preserve"> aplicación de exámenes de medicina preventiva (EMP, EMPAM) o cualquier otra actividad de salud que contribuyan </w:t>
      </w:r>
      <w:r w:rsidR="005B40D2">
        <w:rPr>
          <w:rFonts w:cs="Arial"/>
          <w:color w:val="000000" w:themeColor="text1"/>
          <w:sz w:val="20"/>
          <w:szCs w:val="20"/>
        </w:rPr>
        <w:t xml:space="preserve">a potenciar </w:t>
      </w:r>
      <w:r w:rsidRPr="00F91339">
        <w:rPr>
          <w:rFonts w:cs="Arial"/>
          <w:color w:val="000000" w:themeColor="text1"/>
          <w:sz w:val="20"/>
          <w:szCs w:val="20"/>
        </w:rPr>
        <w:t>la prevención, promoción</w:t>
      </w:r>
      <w:r w:rsidR="005B40D2">
        <w:rPr>
          <w:rFonts w:cs="Arial"/>
          <w:color w:val="000000" w:themeColor="text1"/>
          <w:sz w:val="20"/>
          <w:szCs w:val="20"/>
        </w:rPr>
        <w:t xml:space="preserve"> y trabajo intersectorial, como así también, aquellas que se orienten a la habilitación de competencias y habilidades para la gestión sociosanitarias en el marco del fortalecimiento del MAIS.</w:t>
      </w:r>
    </w:p>
    <w:p w14:paraId="430B9FF5" w14:textId="38F9C88C" w:rsidR="00094066" w:rsidRPr="00F91339" w:rsidRDefault="005B40D2" w:rsidP="00094066">
      <w:pPr>
        <w:spacing w:after="0" w:line="240" w:lineRule="auto"/>
        <w:jc w:val="both"/>
        <w:rPr>
          <w:rFonts w:cs="Arial"/>
          <w:color w:val="000000" w:themeColor="text1"/>
          <w:sz w:val="20"/>
          <w:szCs w:val="20"/>
        </w:rPr>
      </w:pPr>
      <w:r>
        <w:rPr>
          <w:rFonts w:cs="Arial"/>
          <w:color w:val="000000" w:themeColor="text1"/>
          <w:sz w:val="20"/>
          <w:szCs w:val="20"/>
        </w:rPr>
        <w:t xml:space="preserve">4. La ejecución de actividades contenidas en las iniciativas </w:t>
      </w:r>
      <w:r w:rsidR="00A16B81">
        <w:rPr>
          <w:rFonts w:cs="Arial"/>
          <w:color w:val="000000" w:themeColor="text1"/>
          <w:sz w:val="20"/>
          <w:szCs w:val="20"/>
        </w:rPr>
        <w:t>deberán priorizar</w:t>
      </w:r>
      <w:r>
        <w:rPr>
          <w:rFonts w:cs="Arial"/>
          <w:color w:val="000000" w:themeColor="text1"/>
          <w:sz w:val="20"/>
          <w:szCs w:val="20"/>
        </w:rPr>
        <w:t xml:space="preserve"> su implementación en horarios que permitan la participación e involucramiento de la comunidad </w:t>
      </w:r>
      <w:proofErr w:type="gramStart"/>
      <w:r>
        <w:rPr>
          <w:rFonts w:cs="Arial"/>
          <w:color w:val="000000" w:themeColor="text1"/>
          <w:sz w:val="20"/>
          <w:szCs w:val="20"/>
        </w:rPr>
        <w:t>( 7</w:t>
      </w:r>
      <w:r w:rsidR="00A16B81">
        <w:rPr>
          <w:rFonts w:cs="Arial"/>
          <w:color w:val="000000" w:themeColor="text1"/>
          <w:sz w:val="20"/>
          <w:szCs w:val="20"/>
        </w:rPr>
        <w:t>0</w:t>
      </w:r>
      <w:proofErr w:type="gramEnd"/>
      <w:r w:rsidR="00A16B81">
        <w:rPr>
          <w:rFonts w:cs="Arial"/>
          <w:color w:val="000000" w:themeColor="text1"/>
          <w:sz w:val="20"/>
          <w:szCs w:val="20"/>
        </w:rPr>
        <w:t>% extra</w:t>
      </w:r>
      <w:r>
        <w:rPr>
          <w:rFonts w:cs="Arial"/>
          <w:color w:val="000000" w:themeColor="text1"/>
          <w:sz w:val="20"/>
          <w:szCs w:val="20"/>
        </w:rPr>
        <w:t>murales) y</w:t>
      </w:r>
      <w:r w:rsidR="00094066" w:rsidRPr="00F91339">
        <w:rPr>
          <w:rFonts w:cs="Arial"/>
          <w:color w:val="000000" w:themeColor="text1"/>
          <w:sz w:val="20"/>
          <w:szCs w:val="20"/>
        </w:rPr>
        <w:t xml:space="preserve"> </w:t>
      </w:r>
      <w:r w:rsidR="00A16B81">
        <w:rPr>
          <w:rFonts w:cs="Arial"/>
          <w:color w:val="000000" w:themeColor="text1"/>
          <w:sz w:val="20"/>
          <w:szCs w:val="20"/>
        </w:rPr>
        <w:t>en establecimiento de salud ( 30% intramurales).</w:t>
      </w:r>
      <w:r w:rsidR="00094066" w:rsidRPr="00F91339">
        <w:rPr>
          <w:rFonts w:cs="Arial"/>
          <w:color w:val="000000" w:themeColor="text1"/>
          <w:sz w:val="20"/>
          <w:szCs w:val="20"/>
        </w:rPr>
        <w:t xml:space="preserve"> </w:t>
      </w:r>
    </w:p>
    <w:p w14:paraId="30046048" w14:textId="05691512" w:rsidR="00094066" w:rsidRPr="00F91339" w:rsidRDefault="00A16B81" w:rsidP="00094066">
      <w:pPr>
        <w:spacing w:after="0" w:line="240" w:lineRule="auto"/>
        <w:jc w:val="both"/>
        <w:rPr>
          <w:rFonts w:cs="Arial"/>
          <w:color w:val="000000" w:themeColor="text1"/>
          <w:sz w:val="20"/>
          <w:szCs w:val="20"/>
        </w:rPr>
      </w:pPr>
      <w:r>
        <w:rPr>
          <w:rFonts w:cs="Arial"/>
          <w:color w:val="000000" w:themeColor="text1"/>
          <w:sz w:val="20"/>
          <w:szCs w:val="20"/>
        </w:rPr>
        <w:t xml:space="preserve">5. La iniciativa </w:t>
      </w:r>
      <w:r w:rsidRPr="00F91339">
        <w:rPr>
          <w:rFonts w:cs="Arial"/>
          <w:color w:val="000000" w:themeColor="text1"/>
          <w:sz w:val="20"/>
          <w:szCs w:val="20"/>
        </w:rPr>
        <w:t>debe</w:t>
      </w:r>
      <w:r w:rsidR="00094066" w:rsidRPr="00F91339">
        <w:rPr>
          <w:rFonts w:cs="Arial"/>
          <w:color w:val="000000" w:themeColor="text1"/>
          <w:sz w:val="20"/>
          <w:szCs w:val="20"/>
        </w:rPr>
        <w:t xml:space="preserve"> considerar</w:t>
      </w:r>
      <w:r>
        <w:rPr>
          <w:rFonts w:cs="Arial"/>
          <w:color w:val="000000" w:themeColor="text1"/>
          <w:sz w:val="20"/>
          <w:szCs w:val="20"/>
        </w:rPr>
        <w:t xml:space="preserve"> una carta Gantt de actividades</w:t>
      </w:r>
      <w:r w:rsidR="00094066" w:rsidRPr="00F91339">
        <w:rPr>
          <w:rFonts w:cs="Arial"/>
          <w:color w:val="000000" w:themeColor="text1"/>
          <w:sz w:val="20"/>
          <w:szCs w:val="20"/>
        </w:rPr>
        <w:t xml:space="preserve"> (mínimo 4 etapas: planificación; ejecución; evaluación; sistematización).</w:t>
      </w:r>
    </w:p>
    <w:p w14:paraId="32EE81AC" w14:textId="2CA4C1B9" w:rsidR="00094066" w:rsidRPr="00F91339" w:rsidRDefault="00094066" w:rsidP="00094066">
      <w:pPr>
        <w:spacing w:after="0" w:line="240" w:lineRule="auto"/>
        <w:jc w:val="both"/>
        <w:rPr>
          <w:rFonts w:cs="Arial"/>
          <w:color w:val="000000" w:themeColor="text1"/>
          <w:sz w:val="20"/>
          <w:szCs w:val="20"/>
        </w:rPr>
      </w:pPr>
      <w:r w:rsidRPr="00F91339">
        <w:rPr>
          <w:rFonts w:cs="Arial"/>
          <w:color w:val="000000" w:themeColor="text1"/>
          <w:sz w:val="20"/>
          <w:szCs w:val="20"/>
        </w:rPr>
        <w:t>6. Para los efectos de población se considera la validada por FONASA para el año 202</w:t>
      </w:r>
      <w:r w:rsidR="00603DFF">
        <w:rPr>
          <w:rFonts w:cs="Arial"/>
          <w:color w:val="000000" w:themeColor="text1"/>
          <w:sz w:val="20"/>
          <w:szCs w:val="20"/>
        </w:rPr>
        <w:t>4</w:t>
      </w:r>
      <w:r w:rsidRPr="00F91339">
        <w:rPr>
          <w:rFonts w:cs="Arial"/>
          <w:color w:val="000000" w:themeColor="text1"/>
          <w:sz w:val="20"/>
          <w:szCs w:val="20"/>
        </w:rPr>
        <w:t>.</w:t>
      </w:r>
    </w:p>
    <w:p w14:paraId="02F18352" w14:textId="4D663C9E" w:rsidR="00094066" w:rsidRPr="00F91339" w:rsidRDefault="00094066" w:rsidP="00094066">
      <w:pPr>
        <w:spacing w:after="0" w:line="240" w:lineRule="auto"/>
        <w:jc w:val="both"/>
        <w:rPr>
          <w:rFonts w:cs="Arial"/>
          <w:color w:val="000000" w:themeColor="text1"/>
          <w:sz w:val="20"/>
          <w:szCs w:val="20"/>
        </w:rPr>
      </w:pPr>
      <w:r w:rsidRPr="00F91339">
        <w:rPr>
          <w:rFonts w:cs="Arial"/>
          <w:color w:val="000000" w:themeColor="text1"/>
          <w:sz w:val="20"/>
          <w:szCs w:val="20"/>
        </w:rPr>
        <w:lastRenderedPageBreak/>
        <w:t>7. Incluir solo RRHH temporales (que no impliquen continuidad de contrato</w:t>
      </w:r>
      <w:r w:rsidR="00A16B81">
        <w:rPr>
          <w:rFonts w:cs="Arial"/>
          <w:color w:val="000000" w:themeColor="text1"/>
          <w:sz w:val="20"/>
          <w:szCs w:val="20"/>
        </w:rPr>
        <w:t>, que no superen el 20% del costo total</w:t>
      </w:r>
      <w:r w:rsidR="007A21F7">
        <w:rPr>
          <w:rFonts w:cs="Arial"/>
          <w:color w:val="000000" w:themeColor="text1"/>
          <w:sz w:val="20"/>
          <w:szCs w:val="20"/>
        </w:rPr>
        <w:t xml:space="preserve"> del financiamiento aprobado</w:t>
      </w:r>
      <w:r w:rsidR="00603DFF">
        <w:rPr>
          <w:rFonts w:cs="Arial"/>
          <w:color w:val="000000" w:themeColor="text1"/>
          <w:sz w:val="20"/>
          <w:szCs w:val="20"/>
        </w:rPr>
        <w:t xml:space="preserve"> por panel evaluador del Servicio de Salud</w:t>
      </w:r>
      <w:r w:rsidRPr="00F91339">
        <w:rPr>
          <w:rFonts w:cs="Arial"/>
          <w:color w:val="000000" w:themeColor="text1"/>
          <w:sz w:val="20"/>
          <w:szCs w:val="20"/>
        </w:rPr>
        <w:t xml:space="preserve">). </w:t>
      </w:r>
    </w:p>
    <w:p w14:paraId="0647A07B" w14:textId="77777777" w:rsidR="00094066" w:rsidRPr="00F91339" w:rsidRDefault="00094066" w:rsidP="00094066">
      <w:pPr>
        <w:spacing w:after="0" w:line="240" w:lineRule="auto"/>
        <w:jc w:val="both"/>
        <w:rPr>
          <w:rFonts w:cs="Arial"/>
          <w:color w:val="000000" w:themeColor="text1"/>
          <w:sz w:val="20"/>
          <w:szCs w:val="20"/>
        </w:rPr>
      </w:pPr>
      <w:r w:rsidRPr="00F91339">
        <w:rPr>
          <w:rFonts w:cs="Arial"/>
          <w:color w:val="000000" w:themeColor="text1"/>
          <w:sz w:val="20"/>
          <w:szCs w:val="20"/>
        </w:rPr>
        <w:t>8. No podrán participar organizaciones con fines de lucro.</w:t>
      </w:r>
    </w:p>
    <w:p w14:paraId="04E4514D" w14:textId="77777777" w:rsidR="00094066" w:rsidRPr="00F91339" w:rsidRDefault="00094066" w:rsidP="00094066">
      <w:pPr>
        <w:spacing w:after="0" w:line="240" w:lineRule="auto"/>
        <w:jc w:val="both"/>
        <w:rPr>
          <w:rFonts w:cs="Arial"/>
          <w:color w:val="000000" w:themeColor="text1"/>
          <w:sz w:val="20"/>
          <w:szCs w:val="20"/>
        </w:rPr>
      </w:pPr>
    </w:p>
    <w:p w14:paraId="460FAD70" w14:textId="77777777" w:rsidR="00094066" w:rsidRPr="00F91339" w:rsidRDefault="00094066" w:rsidP="00094066">
      <w:pPr>
        <w:spacing w:after="0" w:line="240" w:lineRule="auto"/>
        <w:jc w:val="both"/>
        <w:rPr>
          <w:rFonts w:cs="Arial"/>
          <w:color w:val="000000" w:themeColor="text1"/>
          <w:sz w:val="20"/>
          <w:szCs w:val="20"/>
        </w:rPr>
      </w:pPr>
      <w:r w:rsidRPr="00F91339">
        <w:rPr>
          <w:rFonts w:cs="Arial"/>
          <w:b/>
          <w:bCs/>
          <w:color w:val="000000" w:themeColor="text1"/>
          <w:sz w:val="20"/>
          <w:szCs w:val="20"/>
        </w:rPr>
        <w:t>Participantes</w:t>
      </w:r>
      <w:r w:rsidRPr="00F91339">
        <w:rPr>
          <w:rFonts w:cs="Arial"/>
          <w:color w:val="000000" w:themeColor="text1"/>
          <w:sz w:val="20"/>
          <w:szCs w:val="20"/>
        </w:rPr>
        <w:t>:</w:t>
      </w:r>
    </w:p>
    <w:p w14:paraId="627D6E4A" w14:textId="0F0CB4AB" w:rsidR="00094066" w:rsidRPr="00F91339" w:rsidRDefault="00094066" w:rsidP="00094066">
      <w:pPr>
        <w:spacing w:after="0" w:line="240" w:lineRule="auto"/>
        <w:jc w:val="both"/>
        <w:rPr>
          <w:rFonts w:cs="Arial"/>
          <w:color w:val="000000" w:themeColor="text1"/>
          <w:sz w:val="20"/>
          <w:szCs w:val="20"/>
        </w:rPr>
      </w:pPr>
      <w:r w:rsidRPr="00F91339">
        <w:rPr>
          <w:rFonts w:cs="Arial"/>
          <w:color w:val="000000" w:themeColor="text1"/>
          <w:sz w:val="20"/>
          <w:szCs w:val="20"/>
        </w:rPr>
        <w:t xml:space="preserve">Los establecimientos de atención primaria deben </w:t>
      </w:r>
      <w:r w:rsidR="00895C48">
        <w:rPr>
          <w:rFonts w:cs="Arial"/>
          <w:color w:val="000000" w:themeColor="text1"/>
          <w:sz w:val="20"/>
          <w:szCs w:val="20"/>
        </w:rPr>
        <w:t>diseñar, presentar y ejecutar la</w:t>
      </w:r>
      <w:r w:rsidRPr="00F91339">
        <w:rPr>
          <w:rFonts w:cs="Arial"/>
          <w:color w:val="000000" w:themeColor="text1"/>
          <w:sz w:val="20"/>
          <w:szCs w:val="20"/>
        </w:rPr>
        <w:t xml:space="preserve">s </w:t>
      </w:r>
      <w:r w:rsidR="00895C48">
        <w:rPr>
          <w:rFonts w:cs="Arial"/>
          <w:color w:val="000000" w:themeColor="text1"/>
          <w:sz w:val="20"/>
          <w:szCs w:val="20"/>
        </w:rPr>
        <w:t xml:space="preserve">iniciativas </w:t>
      </w:r>
      <w:r w:rsidR="00895C48" w:rsidRPr="00F91339">
        <w:rPr>
          <w:rFonts w:cs="Arial"/>
          <w:color w:val="000000" w:themeColor="text1"/>
          <w:sz w:val="20"/>
          <w:szCs w:val="20"/>
        </w:rPr>
        <w:t>en</w:t>
      </w:r>
      <w:r w:rsidRPr="00F91339">
        <w:rPr>
          <w:rFonts w:cs="Arial"/>
          <w:color w:val="000000" w:themeColor="text1"/>
          <w:sz w:val="20"/>
          <w:szCs w:val="20"/>
        </w:rPr>
        <w:t xml:space="preserve"> conjunto con organizaciones </w:t>
      </w:r>
      <w:r w:rsidR="00895C48" w:rsidRPr="00F91339">
        <w:rPr>
          <w:rFonts w:cs="Arial"/>
          <w:color w:val="000000" w:themeColor="text1"/>
          <w:sz w:val="20"/>
          <w:szCs w:val="20"/>
        </w:rPr>
        <w:t>social</w:t>
      </w:r>
      <w:r w:rsidR="00895C48">
        <w:rPr>
          <w:rFonts w:cs="Arial"/>
          <w:color w:val="000000" w:themeColor="text1"/>
          <w:sz w:val="20"/>
          <w:szCs w:val="20"/>
        </w:rPr>
        <w:t xml:space="preserve">es (funcionales, territoriales y sociedad civil) </w:t>
      </w:r>
      <w:r w:rsidRPr="00F91339">
        <w:rPr>
          <w:rFonts w:cs="Arial"/>
          <w:color w:val="000000" w:themeColor="text1"/>
          <w:sz w:val="20"/>
          <w:szCs w:val="20"/>
        </w:rPr>
        <w:t>constituidas de conformidad a las leyes N</w:t>
      </w:r>
      <w:r w:rsidRPr="00F91339">
        <w:rPr>
          <w:rFonts w:cs="Arial"/>
          <w:color w:val="000000" w:themeColor="text1"/>
          <w:sz w:val="20"/>
          <w:szCs w:val="20"/>
          <w:vertAlign w:val="superscript"/>
        </w:rPr>
        <w:t>os</w:t>
      </w:r>
      <w:r w:rsidRPr="00F91339">
        <w:rPr>
          <w:rFonts w:cs="Arial"/>
          <w:color w:val="000000" w:themeColor="text1"/>
          <w:sz w:val="20"/>
          <w:szCs w:val="20"/>
        </w:rPr>
        <w:t xml:space="preserve"> 19.418, 19.253 y 20.500, incluyendo aquellas regidas por leyes especiales, registradas como de interés público y que estén desarrollando acciones en beneficio de los usuarios.</w:t>
      </w:r>
      <w:r w:rsidR="00895C48">
        <w:rPr>
          <w:rFonts w:cs="Arial"/>
          <w:color w:val="000000" w:themeColor="text1"/>
          <w:sz w:val="20"/>
          <w:szCs w:val="20"/>
        </w:rPr>
        <w:t xml:space="preserve">  Sin embargo, considerando la necesidad de reforzar el trabajo con enfoque </w:t>
      </w:r>
      <w:proofErr w:type="spellStart"/>
      <w:r w:rsidR="00895C48">
        <w:rPr>
          <w:rFonts w:cs="Arial"/>
          <w:color w:val="000000" w:themeColor="text1"/>
          <w:sz w:val="20"/>
          <w:szCs w:val="20"/>
        </w:rPr>
        <w:t>salutogénico</w:t>
      </w:r>
      <w:proofErr w:type="spellEnd"/>
      <w:r w:rsidR="00895C48">
        <w:rPr>
          <w:rFonts w:cs="Arial"/>
          <w:color w:val="000000" w:themeColor="text1"/>
          <w:sz w:val="20"/>
          <w:szCs w:val="20"/>
        </w:rPr>
        <w:t xml:space="preserve"> en las comunidades locales, en el caso de aquellos grupos y colectivos de la comunidad (no constituidos formalmente) que se vinculan con </w:t>
      </w:r>
      <w:r w:rsidR="00150313">
        <w:rPr>
          <w:rFonts w:cs="Arial"/>
          <w:color w:val="000000" w:themeColor="text1"/>
          <w:sz w:val="20"/>
          <w:szCs w:val="20"/>
        </w:rPr>
        <w:t>el establecimiento</w:t>
      </w:r>
      <w:r w:rsidR="00895C48">
        <w:rPr>
          <w:rFonts w:cs="Arial"/>
          <w:color w:val="000000" w:themeColor="text1"/>
          <w:sz w:val="20"/>
          <w:szCs w:val="20"/>
        </w:rPr>
        <w:t xml:space="preserve"> de salud a través de algún programa lo podrán realizar con el respaldo del Director del Establecimiento de Salud.</w:t>
      </w:r>
    </w:p>
    <w:p w14:paraId="26A914AA" w14:textId="77777777" w:rsidR="00094066" w:rsidRPr="00F91339" w:rsidRDefault="00094066" w:rsidP="00094066">
      <w:pPr>
        <w:pStyle w:val="Ttulo3"/>
        <w:keepNext w:val="0"/>
        <w:numPr>
          <w:ilvl w:val="0"/>
          <w:numId w:val="0"/>
        </w:numPr>
        <w:spacing w:before="0" w:after="3"/>
        <w:ind w:right="40"/>
        <w:jc w:val="both"/>
        <w:rPr>
          <w:rFonts w:asciiTheme="minorHAnsi" w:eastAsiaTheme="minorHAnsi" w:hAnsiTheme="minorHAnsi" w:cstheme="minorBidi"/>
          <w:b w:val="0"/>
          <w:bCs w:val="0"/>
          <w:sz w:val="20"/>
          <w:szCs w:val="20"/>
          <w:lang w:val="es-CL"/>
        </w:rPr>
      </w:pPr>
    </w:p>
    <w:p w14:paraId="3F8A76E3" w14:textId="77777777" w:rsidR="00094066" w:rsidRPr="00F91339" w:rsidRDefault="00094066" w:rsidP="00094066">
      <w:pPr>
        <w:pStyle w:val="Ttulo3"/>
        <w:keepNext w:val="0"/>
        <w:numPr>
          <w:ilvl w:val="0"/>
          <w:numId w:val="0"/>
        </w:numPr>
        <w:spacing w:before="0" w:after="3"/>
        <w:ind w:right="40"/>
        <w:jc w:val="both"/>
        <w:rPr>
          <w:rFonts w:asciiTheme="minorHAnsi" w:eastAsiaTheme="minorHAnsi" w:hAnsiTheme="minorHAnsi" w:cstheme="minorBidi"/>
          <w:b w:val="0"/>
          <w:bCs w:val="0"/>
          <w:sz w:val="20"/>
          <w:szCs w:val="20"/>
          <w:lang w:val="es-CL"/>
        </w:rPr>
      </w:pPr>
    </w:p>
    <w:p w14:paraId="379A5159" w14:textId="403388F1" w:rsidR="00566FEE" w:rsidRPr="00AA3B1C" w:rsidRDefault="00094066" w:rsidP="00AA3B1C">
      <w:pPr>
        <w:rPr>
          <w:rFonts w:cs="Arial"/>
          <w:b/>
          <w:bCs/>
          <w:sz w:val="20"/>
          <w:szCs w:val="20"/>
          <w:u w:val="single"/>
        </w:rPr>
      </w:pPr>
      <w:r w:rsidRPr="00AA3B1C">
        <w:rPr>
          <w:rFonts w:cs="Arial"/>
          <w:b/>
          <w:bCs/>
          <w:sz w:val="20"/>
          <w:szCs w:val="20"/>
          <w:u w:val="single"/>
        </w:rPr>
        <w:t xml:space="preserve">PANEL Y </w:t>
      </w:r>
      <w:r w:rsidR="009C01FF" w:rsidRPr="00AA3B1C">
        <w:rPr>
          <w:rFonts w:cs="Arial"/>
          <w:b/>
          <w:bCs/>
          <w:sz w:val="20"/>
          <w:szCs w:val="20"/>
          <w:u w:val="single"/>
        </w:rPr>
        <w:t>CRITERIOS DE</w:t>
      </w:r>
      <w:r w:rsidRPr="00AA3B1C">
        <w:rPr>
          <w:rFonts w:cs="Arial"/>
          <w:b/>
          <w:bCs/>
          <w:sz w:val="20"/>
          <w:szCs w:val="20"/>
          <w:u w:val="single"/>
        </w:rPr>
        <w:t xml:space="preserve"> EVALUACION:</w:t>
      </w:r>
    </w:p>
    <w:p w14:paraId="0EB6F24D" w14:textId="77777777" w:rsidR="00094066" w:rsidRPr="00F91339" w:rsidRDefault="00094066" w:rsidP="00094066">
      <w:pPr>
        <w:jc w:val="both"/>
        <w:rPr>
          <w:sz w:val="20"/>
          <w:szCs w:val="20"/>
          <w:lang w:val="es-MX" w:eastAsia="es-ES"/>
        </w:rPr>
      </w:pPr>
    </w:p>
    <w:p w14:paraId="5F2B5561" w14:textId="7FF6B7B2" w:rsidR="00094066" w:rsidRPr="00F91339" w:rsidRDefault="00094066" w:rsidP="00094066">
      <w:pPr>
        <w:jc w:val="both"/>
        <w:rPr>
          <w:rFonts w:cs="Arial"/>
          <w:b/>
          <w:bCs/>
          <w:iCs/>
          <w:color w:val="000000" w:themeColor="text1"/>
          <w:sz w:val="20"/>
          <w:szCs w:val="20"/>
          <w:u w:val="single"/>
        </w:rPr>
      </w:pPr>
      <w:r w:rsidRPr="00F91339">
        <w:rPr>
          <w:rFonts w:cs="Arial"/>
          <w:b/>
          <w:sz w:val="20"/>
          <w:szCs w:val="20"/>
          <w:u w:val="single"/>
          <w:lang w:val="es-MX" w:eastAsia="es-ES"/>
        </w:rPr>
        <w:t>PANEL DE EVALUACION:</w:t>
      </w:r>
    </w:p>
    <w:p w14:paraId="1C774D39" w14:textId="77777777" w:rsidR="00094066" w:rsidRPr="00F91339" w:rsidRDefault="00094066" w:rsidP="00094066">
      <w:pPr>
        <w:spacing w:after="0" w:line="240" w:lineRule="auto"/>
        <w:jc w:val="both"/>
        <w:rPr>
          <w:rFonts w:cs="Arial"/>
          <w:bCs/>
          <w:iCs/>
          <w:color w:val="000000" w:themeColor="text1"/>
          <w:sz w:val="20"/>
          <w:szCs w:val="20"/>
        </w:rPr>
      </w:pPr>
    </w:p>
    <w:p w14:paraId="10D12826" w14:textId="2BBB80CB" w:rsidR="00094066" w:rsidRPr="00F91339" w:rsidRDefault="00094066" w:rsidP="00094066">
      <w:pPr>
        <w:shd w:val="clear" w:color="auto" w:fill="FFFFFF" w:themeFill="background1"/>
        <w:spacing w:after="0" w:line="240" w:lineRule="auto"/>
        <w:jc w:val="both"/>
        <w:rPr>
          <w:rFonts w:cs="Arial"/>
          <w:color w:val="000000" w:themeColor="text1"/>
          <w:sz w:val="20"/>
          <w:szCs w:val="20"/>
        </w:rPr>
      </w:pPr>
      <w:r w:rsidRPr="00F91339">
        <w:rPr>
          <w:rFonts w:cs="Arial"/>
          <w:color w:val="000000" w:themeColor="text1"/>
          <w:sz w:val="20"/>
          <w:szCs w:val="20"/>
        </w:rPr>
        <w:t>En cada Servicio de Salud se conformará un panel evaluador</w:t>
      </w:r>
      <w:r w:rsidR="009C01FF">
        <w:rPr>
          <w:rFonts w:cs="Arial"/>
          <w:color w:val="000000" w:themeColor="text1"/>
          <w:sz w:val="20"/>
          <w:szCs w:val="20"/>
        </w:rPr>
        <w:t xml:space="preserve"> que estará </w:t>
      </w:r>
      <w:r w:rsidR="007F41A5">
        <w:rPr>
          <w:rFonts w:cs="Arial"/>
          <w:color w:val="000000" w:themeColor="text1"/>
          <w:sz w:val="20"/>
          <w:szCs w:val="20"/>
        </w:rPr>
        <w:t xml:space="preserve">conformado </w:t>
      </w:r>
      <w:r w:rsidR="00E13041">
        <w:rPr>
          <w:rFonts w:cs="Arial"/>
          <w:color w:val="000000" w:themeColor="text1"/>
          <w:sz w:val="20"/>
          <w:szCs w:val="20"/>
        </w:rPr>
        <w:t xml:space="preserve">por el </w:t>
      </w:r>
      <w:r w:rsidR="009C01FF">
        <w:rPr>
          <w:rFonts w:cs="Arial"/>
          <w:color w:val="000000" w:themeColor="text1"/>
          <w:sz w:val="20"/>
          <w:szCs w:val="20"/>
        </w:rPr>
        <w:t xml:space="preserve"> J</w:t>
      </w:r>
      <w:r w:rsidRPr="00F91339">
        <w:rPr>
          <w:rFonts w:cs="Arial"/>
          <w:color w:val="000000" w:themeColor="text1"/>
          <w:sz w:val="20"/>
          <w:szCs w:val="20"/>
        </w:rPr>
        <w:t>efe</w:t>
      </w:r>
      <w:r w:rsidR="007A21F7">
        <w:rPr>
          <w:rFonts w:cs="Arial"/>
          <w:color w:val="000000" w:themeColor="text1"/>
          <w:sz w:val="20"/>
          <w:szCs w:val="20"/>
        </w:rPr>
        <w:t>(a)</w:t>
      </w:r>
      <w:r w:rsidRPr="00F91339">
        <w:rPr>
          <w:rFonts w:cs="Arial"/>
          <w:color w:val="000000" w:themeColor="text1"/>
          <w:sz w:val="20"/>
          <w:szCs w:val="20"/>
        </w:rPr>
        <w:t xml:space="preserve"> o </w:t>
      </w:r>
      <w:r w:rsidR="009C01FF">
        <w:rPr>
          <w:rFonts w:cs="Arial"/>
          <w:color w:val="000000" w:themeColor="text1"/>
          <w:sz w:val="20"/>
          <w:szCs w:val="20"/>
        </w:rPr>
        <w:t>D</w:t>
      </w:r>
      <w:r w:rsidRPr="00F91339">
        <w:rPr>
          <w:rFonts w:cs="Arial"/>
          <w:color w:val="000000" w:themeColor="text1"/>
          <w:sz w:val="20"/>
          <w:szCs w:val="20"/>
        </w:rPr>
        <w:t>irector</w:t>
      </w:r>
      <w:r w:rsidR="007A21F7">
        <w:rPr>
          <w:rFonts w:cs="Arial"/>
          <w:color w:val="000000" w:themeColor="text1"/>
          <w:sz w:val="20"/>
          <w:szCs w:val="20"/>
        </w:rPr>
        <w:t>(a)</w:t>
      </w:r>
      <w:r w:rsidRPr="00F91339">
        <w:rPr>
          <w:rFonts w:cs="Arial"/>
          <w:color w:val="000000" w:themeColor="text1"/>
          <w:sz w:val="20"/>
          <w:szCs w:val="20"/>
        </w:rPr>
        <w:t xml:space="preserve"> de Atención Primaria del Servicio de Salud</w:t>
      </w:r>
      <w:r w:rsidR="00AD2646">
        <w:rPr>
          <w:rFonts w:cs="Arial"/>
          <w:color w:val="000000" w:themeColor="text1"/>
          <w:sz w:val="20"/>
          <w:szCs w:val="20"/>
        </w:rPr>
        <w:t xml:space="preserve"> o a quien delegue</w:t>
      </w:r>
      <w:r w:rsidRPr="00F91339">
        <w:rPr>
          <w:rFonts w:cs="Arial"/>
          <w:color w:val="000000" w:themeColor="text1"/>
          <w:sz w:val="20"/>
          <w:szCs w:val="20"/>
        </w:rPr>
        <w:t>, un representante del Departamento de Participación Ciudadana del mismo Servicio de Salud, un representante de organizaciones comunitarias a nivel del Servicio de Salud según corresponda, un representante de las entidades administradoras de salud municipal</w:t>
      </w:r>
      <w:r w:rsidR="00AD2646">
        <w:rPr>
          <w:rFonts w:cs="Arial"/>
          <w:color w:val="000000" w:themeColor="text1"/>
          <w:sz w:val="20"/>
          <w:szCs w:val="20"/>
        </w:rPr>
        <w:t xml:space="preserve">, un representante de los gremios de la salud y representante </w:t>
      </w:r>
      <w:r w:rsidRPr="00F91339">
        <w:rPr>
          <w:rFonts w:cs="Arial"/>
          <w:color w:val="000000" w:themeColor="text1"/>
          <w:sz w:val="20"/>
          <w:szCs w:val="20"/>
        </w:rPr>
        <w:t xml:space="preserve">de la SEREMI de salud (Promoción y/o Participación).  En el caso de los establecimientos de APS dependientes de los Servicios de Salud, se considerará la participación de a lo menos un director/a de </w:t>
      </w:r>
      <w:r w:rsidR="00AD2646" w:rsidRPr="00F91339">
        <w:rPr>
          <w:rFonts w:cs="Arial"/>
          <w:color w:val="000000" w:themeColor="text1"/>
          <w:sz w:val="20"/>
          <w:szCs w:val="20"/>
        </w:rPr>
        <w:t>estos establecimientos</w:t>
      </w:r>
      <w:r w:rsidRPr="00F91339">
        <w:rPr>
          <w:rFonts w:cs="Arial"/>
          <w:color w:val="000000" w:themeColor="text1"/>
          <w:sz w:val="20"/>
          <w:szCs w:val="20"/>
        </w:rPr>
        <w:t xml:space="preserve">. </w:t>
      </w:r>
    </w:p>
    <w:p w14:paraId="4CD5C7B3" w14:textId="77777777" w:rsidR="00094066" w:rsidRPr="00F91339" w:rsidRDefault="00094066" w:rsidP="00094066">
      <w:pPr>
        <w:shd w:val="clear" w:color="auto" w:fill="FFFFFF" w:themeFill="background1"/>
        <w:spacing w:after="0" w:line="240" w:lineRule="auto"/>
        <w:jc w:val="both"/>
        <w:rPr>
          <w:rFonts w:cs="Arial"/>
          <w:color w:val="000000" w:themeColor="text1"/>
          <w:sz w:val="20"/>
          <w:szCs w:val="20"/>
        </w:rPr>
      </w:pPr>
    </w:p>
    <w:p w14:paraId="308B68BB" w14:textId="7C9CC654" w:rsidR="00094066" w:rsidRPr="00F91339" w:rsidRDefault="00094066" w:rsidP="00094066">
      <w:pPr>
        <w:shd w:val="clear" w:color="auto" w:fill="FFFFFF" w:themeFill="background1"/>
        <w:spacing w:after="0" w:line="240" w:lineRule="auto"/>
        <w:jc w:val="both"/>
        <w:rPr>
          <w:rFonts w:cs="Arial"/>
          <w:color w:val="000000" w:themeColor="text1"/>
          <w:sz w:val="20"/>
          <w:szCs w:val="20"/>
        </w:rPr>
      </w:pPr>
      <w:r w:rsidRPr="00F91339">
        <w:rPr>
          <w:rFonts w:cs="Arial"/>
          <w:color w:val="000000" w:themeColor="text1"/>
          <w:sz w:val="20"/>
          <w:szCs w:val="20"/>
        </w:rPr>
        <w:t xml:space="preserve">Será responsabilidad del Panel de Evaluación realizar el análisis de admisibilidad, la evaluación y selección de las </w:t>
      </w:r>
      <w:r w:rsidR="00ED7BA7">
        <w:rPr>
          <w:rFonts w:cs="Arial"/>
          <w:color w:val="000000" w:themeColor="text1"/>
          <w:sz w:val="20"/>
          <w:szCs w:val="20"/>
        </w:rPr>
        <w:t>inici</w:t>
      </w:r>
      <w:r w:rsidR="009C01FF">
        <w:rPr>
          <w:rFonts w:cs="Arial"/>
          <w:color w:val="000000" w:themeColor="text1"/>
          <w:sz w:val="20"/>
          <w:szCs w:val="20"/>
        </w:rPr>
        <w:t>ativas</w:t>
      </w:r>
      <w:r w:rsidRPr="00F91339">
        <w:rPr>
          <w:rFonts w:cs="Arial"/>
          <w:color w:val="000000" w:themeColor="text1"/>
          <w:sz w:val="20"/>
          <w:szCs w:val="20"/>
        </w:rPr>
        <w:t xml:space="preserve"> seleccionadas, debiendo para ese efecto, levantar un acta de las iniciativas seleccionadas con sus respectivos puntajes </w:t>
      </w:r>
      <w:r w:rsidR="00EB575B">
        <w:rPr>
          <w:rFonts w:cs="Arial"/>
          <w:color w:val="000000" w:themeColor="text1"/>
          <w:sz w:val="20"/>
          <w:szCs w:val="20"/>
        </w:rPr>
        <w:t xml:space="preserve">y firmado por el Director(a) de Servicio </w:t>
      </w:r>
      <w:r w:rsidRPr="00F91339">
        <w:rPr>
          <w:rFonts w:cs="Arial"/>
          <w:color w:val="000000" w:themeColor="text1"/>
          <w:sz w:val="20"/>
          <w:szCs w:val="20"/>
        </w:rPr>
        <w:t xml:space="preserve">para ser remitidos a la División de Atención Primaria (DIVAP) del Minsal.     </w:t>
      </w:r>
    </w:p>
    <w:p w14:paraId="6F3D9231" w14:textId="77777777" w:rsidR="00094066" w:rsidRPr="00F91339" w:rsidRDefault="00094066" w:rsidP="00094066">
      <w:pPr>
        <w:shd w:val="clear" w:color="auto" w:fill="FFFFFF" w:themeFill="background1"/>
        <w:spacing w:after="0" w:line="240" w:lineRule="auto"/>
        <w:jc w:val="both"/>
        <w:rPr>
          <w:rFonts w:cs="Arial"/>
          <w:color w:val="000000" w:themeColor="text1"/>
          <w:sz w:val="20"/>
          <w:szCs w:val="20"/>
        </w:rPr>
      </w:pPr>
    </w:p>
    <w:p w14:paraId="281E4DD9" w14:textId="77777777" w:rsidR="00094066" w:rsidRPr="00F91339" w:rsidRDefault="00094066" w:rsidP="00094066">
      <w:pPr>
        <w:shd w:val="clear" w:color="auto" w:fill="FFFFFF" w:themeFill="background1"/>
        <w:spacing w:after="0" w:line="240" w:lineRule="auto"/>
        <w:jc w:val="both"/>
        <w:rPr>
          <w:rFonts w:cs="Arial"/>
          <w:color w:val="000000" w:themeColor="text1"/>
          <w:sz w:val="20"/>
          <w:szCs w:val="20"/>
        </w:rPr>
      </w:pPr>
      <w:r w:rsidRPr="00F91339">
        <w:rPr>
          <w:rFonts w:cs="Arial"/>
          <w:color w:val="000000" w:themeColor="text1"/>
          <w:sz w:val="20"/>
          <w:szCs w:val="20"/>
        </w:rPr>
        <w:t>Para poder sesionar, el panel evaluador debe contar con la representación de al menos el 50%+1 de los miembros que la conforman.</w:t>
      </w:r>
    </w:p>
    <w:p w14:paraId="2D9D54FA" w14:textId="77777777" w:rsidR="00094066" w:rsidRPr="00F91339" w:rsidRDefault="00094066" w:rsidP="00094066">
      <w:pPr>
        <w:shd w:val="clear" w:color="auto" w:fill="FFFFFF" w:themeFill="background1"/>
        <w:spacing w:after="0" w:line="240" w:lineRule="auto"/>
        <w:jc w:val="both"/>
        <w:rPr>
          <w:rFonts w:cs="Arial"/>
          <w:color w:val="000000" w:themeColor="text1"/>
          <w:sz w:val="20"/>
          <w:szCs w:val="20"/>
        </w:rPr>
      </w:pPr>
    </w:p>
    <w:p w14:paraId="02C70AAA" w14:textId="77777777" w:rsidR="00094066" w:rsidRPr="00F91339" w:rsidRDefault="00094066" w:rsidP="00094066">
      <w:pPr>
        <w:spacing w:after="0" w:line="240" w:lineRule="auto"/>
        <w:jc w:val="both"/>
        <w:rPr>
          <w:rFonts w:cs="Arial"/>
          <w:color w:val="000000" w:themeColor="text1"/>
          <w:sz w:val="20"/>
          <w:szCs w:val="20"/>
        </w:rPr>
      </w:pPr>
      <w:r w:rsidRPr="00F91339">
        <w:rPr>
          <w:rFonts w:cs="Arial"/>
          <w:color w:val="000000" w:themeColor="text1"/>
          <w:sz w:val="20"/>
          <w:szCs w:val="20"/>
        </w:rPr>
        <w:t>La evaluación considerará los antecedentes presentados en el formulario de postulación (Anexos Nº1 y N°2) con lo que se realizará una pre selección, determinándose una nómina de postulaciones que sean admisibles (Anexo Nº3).</w:t>
      </w:r>
    </w:p>
    <w:p w14:paraId="28F0CCD6" w14:textId="77777777" w:rsidR="00094066" w:rsidRPr="00F91339" w:rsidRDefault="00094066" w:rsidP="00094066">
      <w:pPr>
        <w:spacing w:after="0" w:line="240" w:lineRule="auto"/>
        <w:ind w:left="-709"/>
        <w:jc w:val="both"/>
        <w:rPr>
          <w:rFonts w:cs="Arial"/>
          <w:color w:val="000000" w:themeColor="text1"/>
          <w:sz w:val="20"/>
          <w:szCs w:val="20"/>
        </w:rPr>
      </w:pPr>
    </w:p>
    <w:p w14:paraId="1AFFB0F2" w14:textId="77777777" w:rsidR="00094066" w:rsidRPr="00F91339" w:rsidRDefault="00094066" w:rsidP="00094066">
      <w:pPr>
        <w:spacing w:line="240" w:lineRule="auto"/>
        <w:rPr>
          <w:rFonts w:cs="Arial"/>
          <w:sz w:val="20"/>
          <w:szCs w:val="20"/>
        </w:rPr>
      </w:pPr>
    </w:p>
    <w:p w14:paraId="5E34062F" w14:textId="7C81F13F" w:rsidR="00094066" w:rsidRPr="00F91339" w:rsidRDefault="00094066" w:rsidP="00AA3B1C">
      <w:pPr>
        <w:pStyle w:val="Ttulo1"/>
        <w:numPr>
          <w:ilvl w:val="0"/>
          <w:numId w:val="1"/>
        </w:numPr>
        <w:rPr>
          <w:rFonts w:asciiTheme="minorHAnsi" w:hAnsiTheme="minorHAnsi" w:cs="Arial"/>
          <w:sz w:val="20"/>
          <w:szCs w:val="20"/>
          <w:lang w:val="es-CL"/>
        </w:rPr>
      </w:pPr>
      <w:bookmarkStart w:id="9" w:name="_Toc157769032"/>
      <w:r w:rsidRPr="00F91339">
        <w:rPr>
          <w:rFonts w:asciiTheme="minorHAnsi" w:hAnsiTheme="minorHAnsi" w:cs="Arial"/>
          <w:sz w:val="20"/>
          <w:szCs w:val="20"/>
          <w:lang w:val="es-CL"/>
        </w:rPr>
        <w:t>CRITERIOS DE EVALUACION:</w:t>
      </w:r>
      <w:bookmarkEnd w:id="9"/>
    </w:p>
    <w:p w14:paraId="0CDE323D" w14:textId="77777777" w:rsidR="00094066" w:rsidRPr="00F91339" w:rsidRDefault="00094066" w:rsidP="00094066">
      <w:pPr>
        <w:spacing w:line="240" w:lineRule="auto"/>
        <w:rPr>
          <w:rFonts w:cs="Arial"/>
          <w:sz w:val="20"/>
          <w:szCs w:val="20"/>
          <w:lang w:val="es-MX" w:eastAsia="es-ES"/>
        </w:rPr>
      </w:pPr>
    </w:p>
    <w:p w14:paraId="4339F69F" w14:textId="4D5123C7" w:rsidR="00094066" w:rsidRPr="00F91339" w:rsidRDefault="00094066" w:rsidP="00EB575B">
      <w:pPr>
        <w:spacing w:line="240" w:lineRule="auto"/>
        <w:jc w:val="both"/>
        <w:rPr>
          <w:rFonts w:cs="Arial"/>
          <w:sz w:val="20"/>
          <w:szCs w:val="20"/>
        </w:rPr>
      </w:pPr>
      <w:r w:rsidRPr="00F91339">
        <w:rPr>
          <w:rFonts w:cs="Arial"/>
          <w:sz w:val="20"/>
          <w:szCs w:val="20"/>
        </w:rPr>
        <w:t xml:space="preserve">La realización del proceso de evaluación </w:t>
      </w:r>
      <w:r w:rsidR="00D10421">
        <w:rPr>
          <w:rFonts w:cs="Arial"/>
          <w:sz w:val="20"/>
          <w:szCs w:val="20"/>
        </w:rPr>
        <w:t xml:space="preserve">de las iniciativas presentadas </w:t>
      </w:r>
      <w:r w:rsidRPr="00F91339">
        <w:rPr>
          <w:rFonts w:cs="Arial"/>
          <w:sz w:val="20"/>
          <w:szCs w:val="20"/>
        </w:rPr>
        <w:t>se realizará sobre la base de c</w:t>
      </w:r>
      <w:r w:rsidR="00D10421">
        <w:rPr>
          <w:rFonts w:cs="Arial"/>
          <w:sz w:val="20"/>
          <w:szCs w:val="20"/>
        </w:rPr>
        <w:t>uatro</w:t>
      </w:r>
      <w:r w:rsidRPr="00F91339">
        <w:rPr>
          <w:rFonts w:cs="Arial"/>
          <w:sz w:val="20"/>
          <w:szCs w:val="20"/>
        </w:rPr>
        <w:t xml:space="preserve"> (</w:t>
      </w:r>
      <w:r w:rsidR="00D10421">
        <w:rPr>
          <w:rFonts w:cs="Arial"/>
          <w:sz w:val="20"/>
          <w:szCs w:val="20"/>
        </w:rPr>
        <w:t>4</w:t>
      </w:r>
      <w:r w:rsidRPr="00F91339">
        <w:rPr>
          <w:rFonts w:cs="Arial"/>
          <w:sz w:val="20"/>
          <w:szCs w:val="20"/>
        </w:rPr>
        <w:t xml:space="preserve">) criterios.  Según el logro de cada uno de ellos, el panel deberá </w:t>
      </w:r>
      <w:r w:rsidR="00EB575B" w:rsidRPr="00F91339">
        <w:rPr>
          <w:rFonts w:cs="Arial"/>
          <w:sz w:val="20"/>
          <w:szCs w:val="20"/>
        </w:rPr>
        <w:t>otorgar un</w:t>
      </w:r>
      <w:r w:rsidRPr="00F91339">
        <w:rPr>
          <w:rFonts w:cs="Arial"/>
          <w:sz w:val="20"/>
          <w:szCs w:val="20"/>
        </w:rPr>
        <w:t xml:space="preserve"> puntaje entre uno (1) y </w:t>
      </w:r>
      <w:r w:rsidR="00E451C3">
        <w:rPr>
          <w:rFonts w:cs="Arial"/>
          <w:sz w:val="20"/>
          <w:szCs w:val="20"/>
        </w:rPr>
        <w:t>siete</w:t>
      </w:r>
      <w:r w:rsidRPr="00F91339">
        <w:rPr>
          <w:rFonts w:cs="Arial"/>
          <w:sz w:val="20"/>
          <w:szCs w:val="20"/>
        </w:rPr>
        <w:t xml:space="preserve"> (</w:t>
      </w:r>
      <w:r w:rsidR="00E451C3">
        <w:rPr>
          <w:rFonts w:cs="Arial"/>
          <w:sz w:val="20"/>
          <w:szCs w:val="20"/>
        </w:rPr>
        <w:t>7</w:t>
      </w:r>
      <w:r w:rsidRPr="00F91339">
        <w:rPr>
          <w:rFonts w:cs="Arial"/>
          <w:sz w:val="20"/>
          <w:szCs w:val="20"/>
        </w:rPr>
        <w:t xml:space="preserve">), a cada </w:t>
      </w:r>
      <w:r w:rsidR="009241B2">
        <w:rPr>
          <w:rFonts w:cs="Arial"/>
          <w:sz w:val="20"/>
          <w:szCs w:val="20"/>
        </w:rPr>
        <w:t xml:space="preserve">iniciativa </w:t>
      </w:r>
      <w:r w:rsidR="009241B2" w:rsidRPr="00F91339">
        <w:rPr>
          <w:rFonts w:cs="Arial"/>
          <w:sz w:val="20"/>
          <w:szCs w:val="20"/>
        </w:rPr>
        <w:t>presentada</w:t>
      </w:r>
      <w:r w:rsidRPr="00F91339">
        <w:rPr>
          <w:rFonts w:cs="Arial"/>
          <w:sz w:val="20"/>
          <w:szCs w:val="20"/>
        </w:rPr>
        <w:t xml:space="preserve">.  </w:t>
      </w:r>
    </w:p>
    <w:p w14:paraId="21B70EE6" w14:textId="77777777" w:rsidR="00094066" w:rsidRPr="00F91339" w:rsidRDefault="00094066" w:rsidP="00094066">
      <w:pPr>
        <w:spacing w:line="240" w:lineRule="auto"/>
        <w:rPr>
          <w:rFonts w:cs="Arial"/>
          <w:sz w:val="20"/>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5"/>
        <w:gridCol w:w="6520"/>
      </w:tblGrid>
      <w:tr w:rsidR="00094066" w:rsidRPr="00F91339" w14:paraId="2054C1AA" w14:textId="77777777" w:rsidTr="007C140C">
        <w:trPr>
          <w:trHeight w:val="69"/>
          <w:tblHeader/>
          <w:jc w:val="center"/>
        </w:trPr>
        <w:tc>
          <w:tcPr>
            <w:tcW w:w="1985" w:type="dxa"/>
            <w:shd w:val="clear" w:color="auto" w:fill="F2F2F2" w:themeFill="background1" w:themeFillShade="F2"/>
            <w:noWrap/>
            <w:hideMark/>
          </w:tcPr>
          <w:p w14:paraId="06C35EEE" w14:textId="77777777" w:rsidR="00094066" w:rsidRPr="00F91339" w:rsidRDefault="00094066" w:rsidP="007C140C">
            <w:pPr>
              <w:spacing w:after="0" w:line="240" w:lineRule="auto"/>
              <w:jc w:val="center"/>
              <w:rPr>
                <w:rFonts w:eastAsia="Times New Roman" w:cs="Arial"/>
                <w:b/>
                <w:bCs/>
                <w:sz w:val="20"/>
                <w:szCs w:val="20"/>
              </w:rPr>
            </w:pPr>
            <w:r w:rsidRPr="00F91339">
              <w:rPr>
                <w:rFonts w:eastAsia="Times New Roman" w:cs="Arial"/>
                <w:b/>
                <w:bCs/>
                <w:sz w:val="20"/>
                <w:szCs w:val="20"/>
              </w:rPr>
              <w:t>CRITERIO</w:t>
            </w:r>
          </w:p>
          <w:p w14:paraId="101D8DFB" w14:textId="77777777" w:rsidR="00094066" w:rsidRPr="00F91339" w:rsidRDefault="00094066" w:rsidP="007C140C">
            <w:pPr>
              <w:spacing w:after="0" w:line="240" w:lineRule="auto"/>
              <w:jc w:val="center"/>
              <w:rPr>
                <w:rFonts w:eastAsia="Times New Roman" w:cs="Arial"/>
                <w:b/>
                <w:bCs/>
                <w:sz w:val="20"/>
                <w:szCs w:val="20"/>
              </w:rPr>
            </w:pPr>
          </w:p>
        </w:tc>
        <w:tc>
          <w:tcPr>
            <w:tcW w:w="6520" w:type="dxa"/>
            <w:shd w:val="clear" w:color="auto" w:fill="F2F2F2" w:themeFill="background1" w:themeFillShade="F2"/>
            <w:noWrap/>
            <w:hideMark/>
          </w:tcPr>
          <w:p w14:paraId="58DC8E87" w14:textId="77777777" w:rsidR="00094066" w:rsidRPr="00F91339" w:rsidRDefault="00094066" w:rsidP="007C140C">
            <w:pPr>
              <w:spacing w:after="0" w:line="240" w:lineRule="auto"/>
              <w:jc w:val="center"/>
              <w:rPr>
                <w:rFonts w:eastAsia="Times New Roman" w:cs="Arial"/>
                <w:b/>
                <w:bCs/>
                <w:sz w:val="20"/>
                <w:szCs w:val="20"/>
              </w:rPr>
            </w:pPr>
            <w:r w:rsidRPr="00F91339">
              <w:rPr>
                <w:rFonts w:eastAsia="Times New Roman" w:cs="Arial"/>
                <w:b/>
                <w:bCs/>
                <w:sz w:val="20"/>
                <w:szCs w:val="20"/>
              </w:rPr>
              <w:t>DESCRIPCIÓN</w:t>
            </w:r>
          </w:p>
        </w:tc>
      </w:tr>
      <w:tr w:rsidR="00587FED" w:rsidRPr="00F91339" w14:paraId="2EBFB3C3" w14:textId="77777777" w:rsidTr="00587FED">
        <w:trPr>
          <w:trHeight w:val="60"/>
          <w:jc w:val="center"/>
        </w:trPr>
        <w:tc>
          <w:tcPr>
            <w:tcW w:w="1985" w:type="dxa"/>
            <w:shd w:val="clear" w:color="auto" w:fill="FFFFFF" w:themeFill="background1"/>
            <w:noWrap/>
          </w:tcPr>
          <w:p w14:paraId="6D38D26D" w14:textId="76A5C07A" w:rsidR="00587FED" w:rsidRPr="00F91339" w:rsidRDefault="000B5E5A" w:rsidP="00587FED">
            <w:pPr>
              <w:spacing w:after="0" w:line="240" w:lineRule="auto"/>
              <w:rPr>
                <w:rFonts w:eastAsia="Times New Roman" w:cs="Arial"/>
                <w:b/>
                <w:bCs/>
                <w:sz w:val="20"/>
                <w:szCs w:val="20"/>
              </w:rPr>
            </w:pPr>
            <w:r>
              <w:rPr>
                <w:rFonts w:eastAsia="Times New Roman" w:cs="Arial"/>
                <w:b/>
                <w:bCs/>
                <w:sz w:val="20"/>
                <w:szCs w:val="20"/>
              </w:rPr>
              <w:t>Participacion de la comunidad</w:t>
            </w:r>
          </w:p>
        </w:tc>
        <w:tc>
          <w:tcPr>
            <w:tcW w:w="6520" w:type="dxa"/>
            <w:shd w:val="clear" w:color="auto" w:fill="FFFFFF" w:themeFill="background1"/>
            <w:noWrap/>
          </w:tcPr>
          <w:p w14:paraId="37ED8979" w14:textId="77777777" w:rsidR="00587FED" w:rsidRPr="00F91339" w:rsidRDefault="00587FED" w:rsidP="00587FED">
            <w:pPr>
              <w:spacing w:after="0" w:line="240" w:lineRule="auto"/>
              <w:jc w:val="both"/>
              <w:rPr>
                <w:rFonts w:eastAsia="Times New Roman" w:cs="Arial"/>
                <w:sz w:val="20"/>
                <w:szCs w:val="20"/>
              </w:rPr>
            </w:pPr>
            <w:r>
              <w:rPr>
                <w:rFonts w:eastAsia="Times New Roman" w:cs="Arial"/>
                <w:sz w:val="20"/>
                <w:szCs w:val="20"/>
              </w:rPr>
              <w:t xml:space="preserve">La participación social se comprende como el proceso destinado a fomentar el involucramiento de las personas y comunidades en las decisiones relacionadas con su estado de salud y bienestar.    Se puede expresar de múltiples formas en los territorios según características culturales, sociales, religiosas, entre otras.   La participación involucra diversos mecanismos de inclusión de la ciudadanía, grupos organizados y sociedad civil en las decisiones públicas vinculadas a sus condiciones de vida.  De igual forma, se relaciona con procesos participativos y/o dinámicas sociales relacionadas con formas “espontaneas” en que las personas y comunidades se organizan para enfrentar una problemática de naturaleza colectiva.    En el caso de las iniciativas de cuidados comunitarios de la salud, la participación social debe visualizarse como una acción continua y permanente de la comunidad que, vinculada a los establecimientos de salud,  </w:t>
            </w:r>
            <w:r>
              <w:rPr>
                <w:rFonts w:eastAsia="Times New Roman" w:cs="Arial"/>
                <w:sz w:val="20"/>
                <w:szCs w:val="20"/>
              </w:rPr>
              <w:lastRenderedPageBreak/>
              <w:t>manifiesta un claro interés y preocupación por mejorar su situación de salud y de vulnerabilidad social.</w:t>
            </w:r>
          </w:p>
        </w:tc>
      </w:tr>
      <w:tr w:rsidR="00344649" w:rsidRPr="00F91339" w14:paraId="775762A2" w14:textId="77777777" w:rsidTr="007C140C">
        <w:trPr>
          <w:trHeight w:val="60"/>
          <w:jc w:val="center"/>
        </w:trPr>
        <w:tc>
          <w:tcPr>
            <w:tcW w:w="1985" w:type="dxa"/>
            <w:shd w:val="clear" w:color="auto" w:fill="FFFFFF" w:themeFill="background1"/>
            <w:noWrap/>
          </w:tcPr>
          <w:p w14:paraId="508A4DD7" w14:textId="527AC203" w:rsidR="00344649" w:rsidRPr="00F91339" w:rsidRDefault="00344649" w:rsidP="007C140C">
            <w:pPr>
              <w:spacing w:after="0" w:line="240" w:lineRule="auto"/>
              <w:rPr>
                <w:rFonts w:eastAsia="Times New Roman" w:cs="Arial"/>
                <w:b/>
                <w:bCs/>
                <w:sz w:val="20"/>
                <w:szCs w:val="20"/>
              </w:rPr>
            </w:pPr>
            <w:r w:rsidRPr="00F91339">
              <w:rPr>
                <w:rFonts w:eastAsia="Times New Roman" w:cs="Arial"/>
                <w:b/>
                <w:bCs/>
                <w:sz w:val="20"/>
                <w:szCs w:val="20"/>
              </w:rPr>
              <w:lastRenderedPageBreak/>
              <w:t>Innovación</w:t>
            </w:r>
          </w:p>
        </w:tc>
        <w:tc>
          <w:tcPr>
            <w:tcW w:w="6520" w:type="dxa"/>
            <w:shd w:val="clear" w:color="auto" w:fill="FFFFFF" w:themeFill="background1"/>
            <w:noWrap/>
          </w:tcPr>
          <w:p w14:paraId="79CFC07E" w14:textId="114A5E1E" w:rsidR="00344649" w:rsidRDefault="00344649" w:rsidP="00017445">
            <w:pPr>
              <w:spacing w:after="0" w:line="240" w:lineRule="auto"/>
              <w:jc w:val="both"/>
              <w:rPr>
                <w:rFonts w:eastAsia="Times New Roman" w:cs="Arial"/>
                <w:sz w:val="20"/>
                <w:szCs w:val="20"/>
              </w:rPr>
            </w:pPr>
            <w:r w:rsidRPr="00F91339">
              <w:rPr>
                <w:rFonts w:eastAsia="Times New Roman" w:cs="Arial"/>
                <w:sz w:val="20"/>
                <w:szCs w:val="20"/>
              </w:rPr>
              <w:t>Se entenderá innovación, como una acción, metodología</w:t>
            </w:r>
            <w:r>
              <w:rPr>
                <w:rFonts w:eastAsia="Times New Roman" w:cs="Arial"/>
                <w:sz w:val="20"/>
                <w:szCs w:val="20"/>
              </w:rPr>
              <w:t>, técnica</w:t>
            </w:r>
            <w:r w:rsidRPr="00F91339">
              <w:rPr>
                <w:rFonts w:eastAsia="Times New Roman" w:cs="Arial"/>
                <w:sz w:val="20"/>
                <w:szCs w:val="20"/>
              </w:rPr>
              <w:t xml:space="preserve"> o introducción de elementos nuevos, para la solución de problemáticas territoriales y/o comunitarias</w:t>
            </w:r>
            <w:r>
              <w:rPr>
                <w:rFonts w:eastAsia="Times New Roman" w:cs="Arial"/>
                <w:sz w:val="20"/>
                <w:szCs w:val="20"/>
              </w:rPr>
              <w:t xml:space="preserve"> vinculadas al bienestar de las personas, familias y comunidad en los cuidados de su salud</w:t>
            </w:r>
            <w:r w:rsidRPr="00F91339">
              <w:rPr>
                <w:rFonts w:eastAsia="Times New Roman" w:cs="Arial"/>
                <w:sz w:val="20"/>
                <w:szCs w:val="20"/>
              </w:rPr>
              <w:t xml:space="preserve">. </w:t>
            </w:r>
            <w:r>
              <w:rPr>
                <w:rFonts w:eastAsia="Times New Roman" w:cs="Arial"/>
                <w:sz w:val="20"/>
                <w:szCs w:val="20"/>
              </w:rPr>
              <w:t xml:space="preserve">  El principal elemento a evaluar es el tipo de solución que se formula desde la comunidad apartándose de las alternativas institucionales</w:t>
            </w:r>
            <w:r w:rsidR="007A21F7">
              <w:rPr>
                <w:rFonts w:eastAsia="Times New Roman" w:cs="Arial"/>
                <w:sz w:val="20"/>
                <w:szCs w:val="20"/>
              </w:rPr>
              <w:t xml:space="preserve"> y/o convencionales</w:t>
            </w:r>
            <w:r w:rsidR="00017445">
              <w:rPr>
                <w:rFonts w:eastAsia="Times New Roman" w:cs="Arial"/>
                <w:sz w:val="20"/>
                <w:szCs w:val="20"/>
              </w:rPr>
              <w:t xml:space="preserve">.  Se trata de </w:t>
            </w:r>
            <w:r>
              <w:rPr>
                <w:rFonts w:eastAsia="Times New Roman" w:cs="Arial"/>
                <w:sz w:val="20"/>
                <w:szCs w:val="20"/>
              </w:rPr>
              <w:t xml:space="preserve">acciones y estrategias basadas en un enfoque </w:t>
            </w:r>
            <w:proofErr w:type="spellStart"/>
            <w:r>
              <w:rPr>
                <w:rFonts w:eastAsia="Times New Roman" w:cs="Arial"/>
                <w:sz w:val="20"/>
                <w:szCs w:val="20"/>
              </w:rPr>
              <w:t>salutogénico</w:t>
            </w:r>
            <w:proofErr w:type="spellEnd"/>
            <w:r>
              <w:rPr>
                <w:rFonts w:eastAsia="Times New Roman" w:cs="Arial"/>
                <w:sz w:val="20"/>
                <w:szCs w:val="20"/>
              </w:rPr>
              <w:t xml:space="preserve"> con énfasis en la identificación y caracterización de activos comunitarios para la salud.</w:t>
            </w:r>
            <w:r w:rsidRPr="00F91339">
              <w:rPr>
                <w:rFonts w:eastAsia="Times New Roman" w:cs="Arial"/>
                <w:sz w:val="20"/>
                <w:szCs w:val="20"/>
              </w:rPr>
              <w:t xml:space="preserve"> </w:t>
            </w:r>
            <w:r w:rsidR="00B80F17">
              <w:rPr>
                <w:rFonts w:eastAsia="Times New Roman" w:cs="Arial"/>
                <w:sz w:val="20"/>
                <w:szCs w:val="20"/>
              </w:rPr>
              <w:t xml:space="preserve">  La innovación se puede expresar en iniciativas comunitarias de salud que expresan un acuerdo de cooperación y colaboración entre las comunidades</w:t>
            </w:r>
            <w:r w:rsidR="007A21F7">
              <w:rPr>
                <w:rFonts w:eastAsia="Times New Roman" w:cs="Arial"/>
                <w:sz w:val="20"/>
                <w:szCs w:val="20"/>
              </w:rPr>
              <w:t>,</w:t>
            </w:r>
            <w:r w:rsidR="00B80F17">
              <w:rPr>
                <w:rFonts w:eastAsia="Times New Roman" w:cs="Arial"/>
                <w:sz w:val="20"/>
                <w:szCs w:val="20"/>
              </w:rPr>
              <w:t xml:space="preserve"> establecimientos de salud</w:t>
            </w:r>
            <w:r w:rsidR="007A21F7">
              <w:rPr>
                <w:rFonts w:eastAsia="Times New Roman" w:cs="Arial"/>
                <w:sz w:val="20"/>
                <w:szCs w:val="20"/>
              </w:rPr>
              <w:t xml:space="preserve"> e </w:t>
            </w:r>
            <w:proofErr w:type="spellStart"/>
            <w:r w:rsidR="007A21F7">
              <w:rPr>
                <w:rFonts w:eastAsia="Times New Roman" w:cs="Arial"/>
                <w:sz w:val="20"/>
                <w:szCs w:val="20"/>
              </w:rPr>
              <w:t>intersector</w:t>
            </w:r>
            <w:proofErr w:type="spellEnd"/>
            <w:r w:rsidR="00B80F17">
              <w:rPr>
                <w:rFonts w:eastAsia="Times New Roman" w:cs="Arial"/>
                <w:sz w:val="20"/>
                <w:szCs w:val="20"/>
              </w:rPr>
              <w:t xml:space="preserve"> en el marco de intervenir las determinantes sociales de la salud que afectan el estado de bienestar de la población con una visión de salud pública.</w:t>
            </w:r>
          </w:p>
          <w:p w14:paraId="64D91715" w14:textId="0B41E3E0" w:rsidR="009241B2" w:rsidRPr="00F91339" w:rsidRDefault="009241B2" w:rsidP="00017445">
            <w:pPr>
              <w:spacing w:after="0" w:line="240" w:lineRule="auto"/>
              <w:jc w:val="both"/>
              <w:rPr>
                <w:rFonts w:eastAsia="Times New Roman" w:cs="Arial"/>
                <w:sz w:val="20"/>
                <w:szCs w:val="20"/>
              </w:rPr>
            </w:pPr>
          </w:p>
        </w:tc>
      </w:tr>
      <w:tr w:rsidR="00094066" w:rsidRPr="00F91339" w14:paraId="7C9FD2CE" w14:textId="77777777" w:rsidTr="007C140C">
        <w:trPr>
          <w:trHeight w:val="50"/>
          <w:jc w:val="center"/>
        </w:trPr>
        <w:tc>
          <w:tcPr>
            <w:tcW w:w="1985" w:type="dxa"/>
            <w:shd w:val="clear" w:color="auto" w:fill="FFFFFF" w:themeFill="background1"/>
            <w:noWrap/>
          </w:tcPr>
          <w:p w14:paraId="606EFD8F" w14:textId="77777777" w:rsidR="00094066" w:rsidRPr="00F91339" w:rsidRDefault="00094066" w:rsidP="007C140C">
            <w:pPr>
              <w:spacing w:after="0" w:line="240" w:lineRule="auto"/>
              <w:rPr>
                <w:rFonts w:eastAsia="Times New Roman" w:cs="Arial"/>
                <w:b/>
                <w:bCs/>
                <w:sz w:val="20"/>
                <w:szCs w:val="20"/>
              </w:rPr>
            </w:pPr>
            <w:r w:rsidRPr="00F91339">
              <w:rPr>
                <w:rFonts w:eastAsia="Times New Roman" w:cs="Arial"/>
                <w:b/>
                <w:bCs/>
                <w:sz w:val="20"/>
                <w:szCs w:val="20"/>
              </w:rPr>
              <w:t>Sostenibilidad</w:t>
            </w:r>
          </w:p>
        </w:tc>
        <w:tc>
          <w:tcPr>
            <w:tcW w:w="6520" w:type="dxa"/>
            <w:shd w:val="clear" w:color="auto" w:fill="FFFFFF" w:themeFill="background1"/>
            <w:noWrap/>
          </w:tcPr>
          <w:p w14:paraId="30AF4803" w14:textId="5858A2A3" w:rsidR="00010FBA" w:rsidRDefault="00094066" w:rsidP="007C140C">
            <w:pPr>
              <w:spacing w:after="0" w:line="240" w:lineRule="auto"/>
              <w:jc w:val="both"/>
              <w:rPr>
                <w:rFonts w:eastAsia="Times New Roman" w:cs="Arial"/>
                <w:sz w:val="20"/>
                <w:szCs w:val="20"/>
              </w:rPr>
            </w:pPr>
            <w:r w:rsidRPr="00F91339">
              <w:rPr>
                <w:rFonts w:eastAsia="Times New Roman" w:cs="Arial"/>
                <w:sz w:val="20"/>
                <w:szCs w:val="20"/>
              </w:rPr>
              <w:t>Se refiere a la capacidad que la experiencia perdure en el</w:t>
            </w:r>
            <w:r w:rsidR="00010FBA">
              <w:rPr>
                <w:rFonts w:eastAsia="Times New Roman" w:cs="Arial"/>
                <w:sz w:val="20"/>
                <w:szCs w:val="20"/>
              </w:rPr>
              <w:t xml:space="preserve"> tiempo y otorgarle continuidad basada en la construcción de alianzas de colaboración con el municipio, con el </w:t>
            </w:r>
            <w:proofErr w:type="spellStart"/>
            <w:r w:rsidR="00010FBA">
              <w:rPr>
                <w:rFonts w:eastAsia="Times New Roman" w:cs="Arial"/>
                <w:sz w:val="20"/>
                <w:szCs w:val="20"/>
              </w:rPr>
              <w:t>intersector</w:t>
            </w:r>
            <w:proofErr w:type="spellEnd"/>
            <w:r w:rsidR="00010FBA">
              <w:rPr>
                <w:rFonts w:eastAsia="Times New Roman" w:cs="Arial"/>
                <w:sz w:val="20"/>
                <w:szCs w:val="20"/>
              </w:rPr>
              <w:t xml:space="preserve"> u otras comunidades locales vinculadas a la promoción de procesos de bienestar integral.   Se reconoce su relación con otras iniciativas del </w:t>
            </w:r>
            <w:proofErr w:type="spellStart"/>
            <w:r w:rsidR="00010FBA">
              <w:rPr>
                <w:rFonts w:eastAsia="Times New Roman" w:cs="Arial"/>
                <w:sz w:val="20"/>
                <w:szCs w:val="20"/>
              </w:rPr>
              <w:t>intersector</w:t>
            </w:r>
            <w:proofErr w:type="spellEnd"/>
            <w:r w:rsidR="00010FBA">
              <w:rPr>
                <w:rFonts w:eastAsia="Times New Roman" w:cs="Arial"/>
                <w:sz w:val="20"/>
                <w:szCs w:val="20"/>
              </w:rPr>
              <w:t xml:space="preserve"> contenidas en algunos instrumentos de planificación, </w:t>
            </w:r>
            <w:r w:rsidR="00587FED">
              <w:rPr>
                <w:rFonts w:eastAsia="Times New Roman" w:cs="Arial"/>
                <w:sz w:val="20"/>
                <w:szCs w:val="20"/>
              </w:rPr>
              <w:t>como,</w:t>
            </w:r>
            <w:r w:rsidR="00010FBA">
              <w:rPr>
                <w:rFonts w:eastAsia="Times New Roman" w:cs="Arial"/>
                <w:sz w:val="20"/>
                <w:szCs w:val="20"/>
              </w:rPr>
              <w:t xml:space="preserve"> por ejemplo, el Plan Comunal de Salud.</w:t>
            </w:r>
            <w:r w:rsidR="00263BB4">
              <w:rPr>
                <w:rFonts w:eastAsia="Times New Roman" w:cs="Arial"/>
                <w:sz w:val="20"/>
                <w:szCs w:val="20"/>
              </w:rPr>
              <w:t xml:space="preserve">   La sostenibilidad de una iniciativa se condiciona al involucramiento de la comunidad y a la capacidad de comprometer respaldo técnico-político con todas las instituciones públicas y privadas vinculadas con el territorio.</w:t>
            </w:r>
          </w:p>
          <w:p w14:paraId="1D024F10" w14:textId="23A52284" w:rsidR="00094066" w:rsidRPr="00F91339" w:rsidRDefault="00094066" w:rsidP="007C140C">
            <w:pPr>
              <w:spacing w:after="0" w:line="240" w:lineRule="auto"/>
              <w:jc w:val="both"/>
              <w:rPr>
                <w:rFonts w:eastAsia="Times New Roman" w:cs="Arial"/>
                <w:sz w:val="20"/>
                <w:szCs w:val="20"/>
              </w:rPr>
            </w:pPr>
          </w:p>
        </w:tc>
      </w:tr>
      <w:tr w:rsidR="00094066" w:rsidRPr="00587FED" w14:paraId="14D62A8F" w14:textId="77777777" w:rsidTr="007C140C">
        <w:trPr>
          <w:trHeight w:val="129"/>
          <w:jc w:val="center"/>
        </w:trPr>
        <w:tc>
          <w:tcPr>
            <w:tcW w:w="1985" w:type="dxa"/>
            <w:shd w:val="clear" w:color="auto" w:fill="FFFFFF" w:themeFill="background1"/>
            <w:noWrap/>
          </w:tcPr>
          <w:p w14:paraId="0896FF30" w14:textId="77777777" w:rsidR="00094066" w:rsidRPr="00587FED" w:rsidRDefault="00094066" w:rsidP="007C140C">
            <w:pPr>
              <w:spacing w:after="0" w:line="240" w:lineRule="auto"/>
              <w:rPr>
                <w:rFonts w:eastAsia="Times New Roman" w:cs="Arial"/>
                <w:b/>
                <w:bCs/>
                <w:sz w:val="20"/>
                <w:szCs w:val="20"/>
              </w:rPr>
            </w:pPr>
          </w:p>
          <w:p w14:paraId="1A67194E" w14:textId="0B619ED0" w:rsidR="00587FED" w:rsidRPr="00587FED" w:rsidRDefault="00587FED" w:rsidP="007C140C">
            <w:pPr>
              <w:spacing w:after="0" w:line="240" w:lineRule="auto"/>
              <w:rPr>
                <w:rFonts w:eastAsia="Times New Roman" w:cs="Arial"/>
                <w:b/>
                <w:bCs/>
                <w:sz w:val="20"/>
                <w:szCs w:val="20"/>
              </w:rPr>
            </w:pPr>
            <w:r w:rsidRPr="00587FED">
              <w:rPr>
                <w:rFonts w:eastAsia="Times New Roman" w:cs="Arial"/>
                <w:b/>
                <w:bCs/>
                <w:sz w:val="20"/>
                <w:szCs w:val="20"/>
              </w:rPr>
              <w:t>Replica/escalabilidad</w:t>
            </w:r>
          </w:p>
        </w:tc>
        <w:tc>
          <w:tcPr>
            <w:tcW w:w="6520" w:type="dxa"/>
            <w:shd w:val="clear" w:color="auto" w:fill="FFFFFF" w:themeFill="background1"/>
            <w:noWrap/>
          </w:tcPr>
          <w:p w14:paraId="60067EC8" w14:textId="77777777" w:rsidR="00587FED" w:rsidRPr="00587FED" w:rsidRDefault="00587FED" w:rsidP="00587FED">
            <w:pPr>
              <w:pStyle w:val="Textoindependiente"/>
              <w:spacing w:before="182" w:line="259" w:lineRule="auto"/>
              <w:ind w:left="102" w:right="112"/>
              <w:jc w:val="both"/>
              <w:rPr>
                <w:rFonts w:asciiTheme="minorHAnsi" w:hAnsiTheme="minorHAnsi"/>
                <w:sz w:val="20"/>
                <w:szCs w:val="20"/>
              </w:rPr>
            </w:pPr>
            <w:r w:rsidRPr="00587FED">
              <w:rPr>
                <w:rFonts w:asciiTheme="minorHAnsi" w:hAnsiTheme="minorHAnsi"/>
                <w:sz w:val="20"/>
                <w:szCs w:val="20"/>
              </w:rPr>
              <w:t>La experiencia permite la recuperación de aprendizajes valiosos</w:t>
            </w:r>
            <w:r w:rsidRPr="00587FED">
              <w:rPr>
                <w:rFonts w:asciiTheme="minorHAnsi" w:hAnsiTheme="minorHAnsi"/>
                <w:spacing w:val="1"/>
                <w:sz w:val="20"/>
                <w:szCs w:val="20"/>
              </w:rPr>
              <w:t xml:space="preserve"> </w:t>
            </w:r>
            <w:r w:rsidRPr="00587FED">
              <w:rPr>
                <w:rFonts w:asciiTheme="minorHAnsi" w:hAnsiTheme="minorHAnsi"/>
                <w:sz w:val="20"/>
                <w:szCs w:val="20"/>
              </w:rPr>
              <w:t>en base a resultados evidenciables (procesos, recursos, herramientas, métodos, entre otros) que</w:t>
            </w:r>
            <w:r w:rsidRPr="00587FED">
              <w:rPr>
                <w:rFonts w:asciiTheme="minorHAnsi" w:hAnsiTheme="minorHAnsi"/>
                <w:spacing w:val="1"/>
                <w:sz w:val="20"/>
                <w:szCs w:val="20"/>
              </w:rPr>
              <w:t xml:space="preserve"> </w:t>
            </w:r>
            <w:r w:rsidRPr="00587FED">
              <w:rPr>
                <w:rFonts w:asciiTheme="minorHAnsi" w:hAnsiTheme="minorHAnsi"/>
                <w:sz w:val="20"/>
                <w:szCs w:val="20"/>
              </w:rPr>
              <w:t>pueden expandirse, transferirse, escalar y ser aplicadas, en contextos similares o en contextos</w:t>
            </w:r>
            <w:r w:rsidRPr="00587FED">
              <w:rPr>
                <w:rFonts w:asciiTheme="minorHAnsi" w:hAnsiTheme="minorHAnsi"/>
                <w:spacing w:val="1"/>
                <w:sz w:val="20"/>
                <w:szCs w:val="20"/>
              </w:rPr>
              <w:t xml:space="preserve"> </w:t>
            </w:r>
            <w:r w:rsidRPr="00587FED">
              <w:rPr>
                <w:rFonts w:asciiTheme="minorHAnsi" w:hAnsiTheme="minorHAnsi"/>
                <w:sz w:val="20"/>
                <w:szCs w:val="20"/>
              </w:rPr>
              <w:t>distintos</w:t>
            </w:r>
            <w:r w:rsidRPr="00587FED">
              <w:rPr>
                <w:rFonts w:asciiTheme="minorHAnsi" w:hAnsiTheme="minorHAnsi"/>
                <w:spacing w:val="1"/>
                <w:sz w:val="20"/>
                <w:szCs w:val="20"/>
              </w:rPr>
              <w:t xml:space="preserve"> </w:t>
            </w:r>
            <w:r w:rsidRPr="00587FED">
              <w:rPr>
                <w:rFonts w:asciiTheme="minorHAnsi" w:hAnsiTheme="minorHAnsi"/>
                <w:sz w:val="20"/>
                <w:szCs w:val="20"/>
              </w:rPr>
              <w:t>con</w:t>
            </w:r>
            <w:r w:rsidRPr="00587FED">
              <w:rPr>
                <w:rFonts w:asciiTheme="minorHAnsi" w:hAnsiTheme="minorHAnsi"/>
                <w:spacing w:val="1"/>
                <w:sz w:val="20"/>
                <w:szCs w:val="20"/>
              </w:rPr>
              <w:t xml:space="preserve"> </w:t>
            </w:r>
            <w:r w:rsidRPr="00587FED">
              <w:rPr>
                <w:rFonts w:asciiTheme="minorHAnsi" w:hAnsiTheme="minorHAnsi"/>
                <w:sz w:val="20"/>
                <w:szCs w:val="20"/>
              </w:rPr>
              <w:t>la</w:t>
            </w:r>
            <w:r w:rsidRPr="00587FED">
              <w:rPr>
                <w:rFonts w:asciiTheme="minorHAnsi" w:hAnsiTheme="minorHAnsi"/>
                <w:spacing w:val="1"/>
                <w:sz w:val="20"/>
                <w:szCs w:val="20"/>
              </w:rPr>
              <w:t xml:space="preserve"> </w:t>
            </w:r>
            <w:r w:rsidRPr="00587FED">
              <w:rPr>
                <w:rFonts w:asciiTheme="minorHAnsi" w:hAnsiTheme="minorHAnsi"/>
                <w:sz w:val="20"/>
                <w:szCs w:val="20"/>
              </w:rPr>
              <w:t>misma</w:t>
            </w:r>
            <w:r w:rsidRPr="00587FED">
              <w:rPr>
                <w:rFonts w:asciiTheme="minorHAnsi" w:hAnsiTheme="minorHAnsi"/>
                <w:spacing w:val="1"/>
                <w:sz w:val="20"/>
                <w:szCs w:val="20"/>
              </w:rPr>
              <w:t xml:space="preserve"> </w:t>
            </w:r>
            <w:r w:rsidRPr="00587FED">
              <w:rPr>
                <w:rFonts w:asciiTheme="minorHAnsi" w:hAnsiTheme="minorHAnsi"/>
                <w:sz w:val="20"/>
                <w:szCs w:val="20"/>
              </w:rPr>
              <w:t>problemática,</w:t>
            </w:r>
            <w:r w:rsidRPr="00587FED">
              <w:rPr>
                <w:rFonts w:asciiTheme="minorHAnsi" w:hAnsiTheme="minorHAnsi"/>
                <w:spacing w:val="1"/>
                <w:sz w:val="20"/>
                <w:szCs w:val="20"/>
              </w:rPr>
              <w:t xml:space="preserve"> </w:t>
            </w:r>
            <w:r w:rsidRPr="00587FED">
              <w:rPr>
                <w:rFonts w:asciiTheme="minorHAnsi" w:hAnsiTheme="minorHAnsi"/>
                <w:sz w:val="20"/>
                <w:szCs w:val="20"/>
              </w:rPr>
              <w:t>impactando</w:t>
            </w:r>
            <w:r w:rsidRPr="00587FED">
              <w:rPr>
                <w:rFonts w:asciiTheme="minorHAnsi" w:hAnsiTheme="minorHAnsi"/>
                <w:spacing w:val="1"/>
                <w:sz w:val="20"/>
                <w:szCs w:val="20"/>
              </w:rPr>
              <w:t xml:space="preserve"> </w:t>
            </w:r>
            <w:r w:rsidRPr="00587FED">
              <w:rPr>
                <w:rFonts w:asciiTheme="minorHAnsi" w:hAnsiTheme="minorHAnsi"/>
                <w:sz w:val="20"/>
                <w:szCs w:val="20"/>
              </w:rPr>
              <w:t>en</w:t>
            </w:r>
            <w:r w:rsidRPr="00587FED">
              <w:rPr>
                <w:rFonts w:asciiTheme="minorHAnsi" w:hAnsiTheme="minorHAnsi"/>
                <w:spacing w:val="1"/>
                <w:sz w:val="20"/>
                <w:szCs w:val="20"/>
              </w:rPr>
              <w:t xml:space="preserve"> </w:t>
            </w:r>
            <w:r w:rsidRPr="00587FED">
              <w:rPr>
                <w:rFonts w:asciiTheme="minorHAnsi" w:hAnsiTheme="minorHAnsi"/>
                <w:sz w:val="20"/>
                <w:szCs w:val="20"/>
              </w:rPr>
              <w:t>el</w:t>
            </w:r>
            <w:r w:rsidRPr="00587FED">
              <w:rPr>
                <w:rFonts w:asciiTheme="minorHAnsi" w:hAnsiTheme="minorHAnsi"/>
                <w:spacing w:val="1"/>
                <w:sz w:val="20"/>
                <w:szCs w:val="20"/>
              </w:rPr>
              <w:t xml:space="preserve"> </w:t>
            </w:r>
            <w:r w:rsidRPr="00587FED">
              <w:rPr>
                <w:rFonts w:asciiTheme="minorHAnsi" w:hAnsiTheme="minorHAnsi"/>
                <w:sz w:val="20"/>
                <w:szCs w:val="20"/>
              </w:rPr>
              <w:t>ecosistema</w:t>
            </w:r>
            <w:r w:rsidRPr="00587FED">
              <w:rPr>
                <w:rFonts w:asciiTheme="minorHAnsi" w:hAnsiTheme="minorHAnsi"/>
                <w:spacing w:val="1"/>
                <w:sz w:val="20"/>
                <w:szCs w:val="20"/>
              </w:rPr>
              <w:t xml:space="preserve"> </w:t>
            </w:r>
            <w:r w:rsidRPr="00587FED">
              <w:rPr>
                <w:rFonts w:asciiTheme="minorHAnsi" w:hAnsiTheme="minorHAnsi"/>
                <w:sz w:val="20"/>
                <w:szCs w:val="20"/>
              </w:rPr>
              <w:t>social</w:t>
            </w:r>
            <w:r w:rsidRPr="00587FED">
              <w:rPr>
                <w:rFonts w:asciiTheme="minorHAnsi" w:hAnsiTheme="minorHAnsi"/>
                <w:spacing w:val="1"/>
                <w:sz w:val="20"/>
                <w:szCs w:val="20"/>
              </w:rPr>
              <w:t xml:space="preserve"> </w:t>
            </w:r>
            <w:r w:rsidRPr="00587FED">
              <w:rPr>
                <w:rFonts w:asciiTheme="minorHAnsi" w:hAnsiTheme="minorHAnsi"/>
                <w:sz w:val="20"/>
                <w:szCs w:val="20"/>
              </w:rPr>
              <w:t>e</w:t>
            </w:r>
            <w:r w:rsidRPr="00587FED">
              <w:rPr>
                <w:rFonts w:asciiTheme="minorHAnsi" w:hAnsiTheme="minorHAnsi"/>
                <w:spacing w:val="1"/>
                <w:sz w:val="20"/>
                <w:szCs w:val="20"/>
              </w:rPr>
              <w:t xml:space="preserve"> </w:t>
            </w:r>
            <w:r w:rsidRPr="00587FED">
              <w:rPr>
                <w:rFonts w:asciiTheme="minorHAnsi" w:hAnsiTheme="minorHAnsi"/>
                <w:sz w:val="20"/>
                <w:szCs w:val="20"/>
              </w:rPr>
              <w:t>institucional,</w:t>
            </w:r>
            <w:r w:rsidRPr="00587FED">
              <w:rPr>
                <w:rFonts w:asciiTheme="minorHAnsi" w:hAnsiTheme="minorHAnsi"/>
                <w:spacing w:val="1"/>
                <w:sz w:val="20"/>
                <w:szCs w:val="20"/>
              </w:rPr>
              <w:t xml:space="preserve"> </w:t>
            </w:r>
            <w:r w:rsidRPr="00587FED">
              <w:rPr>
                <w:rFonts w:asciiTheme="minorHAnsi" w:hAnsiTheme="minorHAnsi"/>
                <w:sz w:val="20"/>
                <w:szCs w:val="20"/>
              </w:rPr>
              <w:t>relacionados</w:t>
            </w:r>
            <w:r w:rsidRPr="00587FED">
              <w:rPr>
                <w:rFonts w:asciiTheme="minorHAnsi" w:hAnsiTheme="minorHAnsi"/>
                <w:spacing w:val="-1"/>
                <w:sz w:val="20"/>
                <w:szCs w:val="20"/>
              </w:rPr>
              <w:t xml:space="preserve"> </w:t>
            </w:r>
            <w:r w:rsidRPr="00587FED">
              <w:rPr>
                <w:rFonts w:asciiTheme="minorHAnsi" w:hAnsiTheme="minorHAnsi"/>
                <w:sz w:val="20"/>
                <w:szCs w:val="20"/>
              </w:rPr>
              <w:t>con</w:t>
            </w:r>
            <w:r w:rsidRPr="00587FED">
              <w:rPr>
                <w:rFonts w:asciiTheme="minorHAnsi" w:hAnsiTheme="minorHAnsi"/>
                <w:spacing w:val="-1"/>
                <w:sz w:val="20"/>
                <w:szCs w:val="20"/>
              </w:rPr>
              <w:t xml:space="preserve"> </w:t>
            </w:r>
            <w:r w:rsidRPr="00587FED">
              <w:rPr>
                <w:rFonts w:asciiTheme="minorHAnsi" w:hAnsiTheme="minorHAnsi"/>
                <w:sz w:val="20"/>
                <w:szCs w:val="20"/>
              </w:rPr>
              <w:t>la</w:t>
            </w:r>
            <w:r w:rsidRPr="00587FED">
              <w:rPr>
                <w:rFonts w:asciiTheme="minorHAnsi" w:hAnsiTheme="minorHAnsi"/>
                <w:spacing w:val="-2"/>
                <w:sz w:val="20"/>
                <w:szCs w:val="20"/>
              </w:rPr>
              <w:t xml:space="preserve"> </w:t>
            </w:r>
            <w:r w:rsidRPr="00587FED">
              <w:rPr>
                <w:rFonts w:asciiTheme="minorHAnsi" w:hAnsiTheme="minorHAnsi"/>
                <w:sz w:val="20"/>
                <w:szCs w:val="20"/>
              </w:rPr>
              <w:t>equidad</w:t>
            </w:r>
            <w:r w:rsidRPr="00587FED">
              <w:rPr>
                <w:rFonts w:asciiTheme="minorHAnsi" w:hAnsiTheme="minorHAnsi"/>
                <w:spacing w:val="-1"/>
                <w:sz w:val="20"/>
                <w:szCs w:val="20"/>
              </w:rPr>
              <w:t xml:space="preserve"> </w:t>
            </w:r>
            <w:r w:rsidRPr="00587FED">
              <w:rPr>
                <w:rFonts w:asciiTheme="minorHAnsi" w:hAnsiTheme="minorHAnsi"/>
                <w:sz w:val="20"/>
                <w:szCs w:val="20"/>
              </w:rPr>
              <w:t>y</w:t>
            </w:r>
            <w:r w:rsidRPr="00587FED">
              <w:rPr>
                <w:rFonts w:asciiTheme="minorHAnsi" w:hAnsiTheme="minorHAnsi"/>
                <w:spacing w:val="1"/>
                <w:sz w:val="20"/>
                <w:szCs w:val="20"/>
              </w:rPr>
              <w:t xml:space="preserve"> </w:t>
            </w:r>
            <w:r w:rsidRPr="00587FED">
              <w:rPr>
                <w:rFonts w:asciiTheme="minorHAnsi" w:hAnsiTheme="minorHAnsi"/>
                <w:sz w:val="20"/>
                <w:szCs w:val="20"/>
              </w:rPr>
              <w:t>los determinantes</w:t>
            </w:r>
            <w:r w:rsidRPr="00587FED">
              <w:rPr>
                <w:rFonts w:asciiTheme="minorHAnsi" w:hAnsiTheme="minorHAnsi"/>
                <w:spacing w:val="-3"/>
                <w:sz w:val="20"/>
                <w:szCs w:val="20"/>
              </w:rPr>
              <w:t xml:space="preserve"> </w:t>
            </w:r>
            <w:r w:rsidRPr="00587FED">
              <w:rPr>
                <w:rFonts w:asciiTheme="minorHAnsi" w:hAnsiTheme="minorHAnsi"/>
                <w:sz w:val="20"/>
                <w:szCs w:val="20"/>
              </w:rPr>
              <w:t>sociales de la</w:t>
            </w:r>
            <w:r w:rsidRPr="00587FED">
              <w:rPr>
                <w:rFonts w:asciiTheme="minorHAnsi" w:hAnsiTheme="minorHAnsi"/>
                <w:spacing w:val="-3"/>
                <w:sz w:val="20"/>
                <w:szCs w:val="20"/>
              </w:rPr>
              <w:t xml:space="preserve"> </w:t>
            </w:r>
            <w:r w:rsidRPr="00587FED">
              <w:rPr>
                <w:rFonts w:asciiTheme="minorHAnsi" w:hAnsiTheme="minorHAnsi"/>
                <w:sz w:val="20"/>
                <w:szCs w:val="20"/>
              </w:rPr>
              <w:t>salud.</w:t>
            </w:r>
          </w:p>
          <w:p w14:paraId="0042918B" w14:textId="619303D2" w:rsidR="00094066" w:rsidRPr="00587FED" w:rsidRDefault="00094066" w:rsidP="007C140C">
            <w:pPr>
              <w:spacing w:after="0" w:line="240" w:lineRule="auto"/>
              <w:jc w:val="both"/>
              <w:rPr>
                <w:rFonts w:eastAsia="Times New Roman" w:cs="Arial"/>
                <w:sz w:val="20"/>
                <w:szCs w:val="20"/>
                <w:lang w:val="es-ES"/>
              </w:rPr>
            </w:pPr>
          </w:p>
        </w:tc>
      </w:tr>
    </w:tbl>
    <w:p w14:paraId="772B781B" w14:textId="77777777" w:rsidR="00094066" w:rsidRPr="00F91339" w:rsidRDefault="00094066" w:rsidP="00094066">
      <w:pPr>
        <w:spacing w:after="0" w:line="240" w:lineRule="auto"/>
        <w:ind w:left="142"/>
        <w:rPr>
          <w:rFonts w:cs="Arial"/>
          <w:sz w:val="20"/>
          <w:szCs w:val="20"/>
        </w:rPr>
      </w:pPr>
    </w:p>
    <w:p w14:paraId="5F31B281" w14:textId="77777777" w:rsidR="00A60AE4" w:rsidRPr="00F91339" w:rsidRDefault="00A60AE4" w:rsidP="00566FEE">
      <w:pPr>
        <w:spacing w:line="240" w:lineRule="auto"/>
        <w:rPr>
          <w:sz w:val="20"/>
          <w:szCs w:val="20"/>
          <w:lang w:val="es-MX" w:eastAsia="es-ES"/>
        </w:rPr>
      </w:pPr>
    </w:p>
    <w:p w14:paraId="7DF68C83" w14:textId="29313B76" w:rsidR="00926E03" w:rsidRPr="00E76AE0" w:rsidRDefault="00926E03" w:rsidP="00AA3B1C">
      <w:pPr>
        <w:pStyle w:val="Prrafodelista"/>
        <w:numPr>
          <w:ilvl w:val="0"/>
          <w:numId w:val="11"/>
        </w:numPr>
        <w:outlineLvl w:val="0"/>
        <w:rPr>
          <w:rFonts w:asciiTheme="minorHAnsi" w:hAnsiTheme="minorHAnsi" w:cstheme="minorHAnsi"/>
          <w:b/>
          <w:u w:val="single"/>
        </w:rPr>
      </w:pPr>
      <w:bookmarkStart w:id="10" w:name="_Toc157769033"/>
      <w:r w:rsidRPr="00E76AE0">
        <w:rPr>
          <w:rFonts w:asciiTheme="minorHAnsi" w:hAnsiTheme="minorHAnsi" w:cstheme="minorHAnsi"/>
          <w:b/>
          <w:u w:val="single"/>
        </w:rPr>
        <w:t>DISTRIBUCIÓN DE RECURSOS</w:t>
      </w:r>
      <w:bookmarkEnd w:id="10"/>
      <w:r w:rsidRPr="00E76AE0">
        <w:rPr>
          <w:rFonts w:asciiTheme="minorHAnsi" w:hAnsiTheme="minorHAnsi" w:cstheme="minorHAnsi"/>
          <w:b/>
          <w:u w:val="single"/>
        </w:rPr>
        <w:t xml:space="preserve"> </w:t>
      </w:r>
    </w:p>
    <w:p w14:paraId="2CF7D917" w14:textId="77777777" w:rsidR="007C140C" w:rsidRPr="00E76AE0" w:rsidRDefault="007C140C" w:rsidP="00F24823">
      <w:pPr>
        <w:rPr>
          <w:rFonts w:cstheme="minorHAnsi"/>
          <w:b/>
          <w:color w:val="FF0000"/>
          <w:sz w:val="20"/>
          <w:szCs w:val="20"/>
          <w:u w:val="single"/>
        </w:rPr>
      </w:pPr>
    </w:p>
    <w:p w14:paraId="1304AEDB" w14:textId="59A789B9" w:rsidR="00E13041" w:rsidRPr="00E76AE0" w:rsidRDefault="00E13041" w:rsidP="00E13041">
      <w:pPr>
        <w:spacing w:after="0" w:line="240" w:lineRule="auto"/>
        <w:jc w:val="both"/>
        <w:rPr>
          <w:rFonts w:eastAsia="Times New Roman" w:cstheme="minorHAnsi"/>
          <w:b/>
          <w:bCs/>
          <w:iCs/>
          <w:color w:val="000000" w:themeColor="text1"/>
          <w:sz w:val="20"/>
          <w:szCs w:val="20"/>
          <w:lang w:val="es-ES" w:eastAsia="es-ES"/>
        </w:rPr>
      </w:pPr>
      <w:r w:rsidRPr="00E76AE0">
        <w:rPr>
          <w:rFonts w:eastAsia="Times New Roman" w:cstheme="minorHAnsi"/>
          <w:b/>
          <w:bCs/>
          <w:iCs/>
          <w:color w:val="000000" w:themeColor="text1"/>
          <w:sz w:val="20"/>
          <w:szCs w:val="20"/>
          <w:lang w:val="es-ES" w:eastAsia="es-ES"/>
        </w:rPr>
        <w:t>Establecimientos de Dependencia del Servicio de Salud:</w:t>
      </w:r>
    </w:p>
    <w:p w14:paraId="35B4C261" w14:textId="77777777" w:rsidR="00E13041" w:rsidRPr="00E76AE0" w:rsidRDefault="00E13041" w:rsidP="00E13041">
      <w:pPr>
        <w:spacing w:after="0" w:line="240" w:lineRule="auto"/>
        <w:jc w:val="both"/>
        <w:rPr>
          <w:rFonts w:eastAsia="Times New Roman" w:cstheme="minorHAnsi"/>
          <w:b/>
          <w:bCs/>
          <w:iCs/>
          <w:color w:val="000000" w:themeColor="text1"/>
          <w:sz w:val="20"/>
          <w:szCs w:val="20"/>
          <w:lang w:val="es-ES" w:eastAsia="es-ES"/>
        </w:rPr>
      </w:pPr>
      <w:r w:rsidRPr="00E76AE0">
        <w:rPr>
          <w:rFonts w:eastAsia="Times New Roman" w:cstheme="minorHAnsi"/>
          <w:b/>
          <w:bCs/>
          <w:iCs/>
          <w:color w:val="000000" w:themeColor="text1"/>
          <w:sz w:val="20"/>
          <w:szCs w:val="20"/>
          <w:lang w:val="es-ES" w:eastAsia="es-ES"/>
        </w:rPr>
        <w:t xml:space="preserve"> </w:t>
      </w:r>
    </w:p>
    <w:p w14:paraId="7291CD44" w14:textId="77777777" w:rsidR="00E13041" w:rsidRPr="00E76AE0" w:rsidRDefault="00E13041" w:rsidP="00E13041">
      <w:pPr>
        <w:spacing w:after="0" w:line="240" w:lineRule="auto"/>
        <w:jc w:val="both"/>
        <w:rPr>
          <w:rFonts w:cstheme="minorHAnsi"/>
          <w:color w:val="000000" w:themeColor="text1"/>
          <w:sz w:val="20"/>
          <w:szCs w:val="20"/>
          <w:lang w:val="es-MX"/>
        </w:rPr>
      </w:pPr>
      <w:r w:rsidRPr="00E76AE0">
        <w:rPr>
          <w:rFonts w:cstheme="minorHAnsi"/>
          <w:color w:val="000000" w:themeColor="text1"/>
          <w:sz w:val="20"/>
          <w:szCs w:val="20"/>
          <w:lang w:val="es-MX"/>
        </w:rPr>
        <w:t>El programa se financiará con los recursos contemplados en la Ley de Presupuesto del Sector Público, Partida 16, correspondiente al Fondo Nacional de Salud, Capítulo 02, Programa 02, glosa 01 y tiene como propósito garantizar la disponibilidad de los recursos para solventar los gastos asociados a este Programa entre los meses de enero a diciembre de cada año, de acuerdo con el marco presupuestario asignado.</w:t>
      </w:r>
    </w:p>
    <w:p w14:paraId="5E7C9539" w14:textId="77777777" w:rsidR="00E13041" w:rsidRPr="00E76AE0" w:rsidRDefault="00E13041" w:rsidP="00E13041">
      <w:pPr>
        <w:spacing w:after="0" w:line="240" w:lineRule="auto"/>
        <w:jc w:val="both"/>
        <w:rPr>
          <w:rFonts w:cstheme="minorHAnsi"/>
          <w:color w:val="000000" w:themeColor="text1"/>
          <w:sz w:val="20"/>
          <w:szCs w:val="20"/>
          <w:lang w:val="es-MX"/>
        </w:rPr>
      </w:pPr>
    </w:p>
    <w:p w14:paraId="6C759EB8" w14:textId="77777777" w:rsidR="00E13041" w:rsidRPr="00E76AE0" w:rsidRDefault="00E13041" w:rsidP="00E13041">
      <w:pPr>
        <w:spacing w:after="0" w:line="240" w:lineRule="auto"/>
        <w:jc w:val="both"/>
        <w:rPr>
          <w:rFonts w:cstheme="minorHAnsi"/>
          <w:color w:val="000000" w:themeColor="text1"/>
          <w:sz w:val="20"/>
          <w:szCs w:val="20"/>
          <w:lang w:val="es-MX"/>
        </w:rPr>
      </w:pPr>
      <w:r w:rsidRPr="00E76AE0">
        <w:rPr>
          <w:rFonts w:cstheme="minorHAnsi"/>
          <w:color w:val="000000" w:themeColor="text1"/>
          <w:sz w:val="20"/>
          <w:szCs w:val="20"/>
          <w:lang w:val="es-MX"/>
        </w:rPr>
        <w:t>Los recursos asociados a este Programa financiarán exclusivamente las actividades relacionadas al mismo, teniendo presente los objetivos, metas y prestaciones a los establecimientos de atención primaria involucrados, así como las actividades a realizar, indicadores y medios de verificación.</w:t>
      </w:r>
    </w:p>
    <w:p w14:paraId="7756F213" w14:textId="77777777" w:rsidR="00E13041" w:rsidRPr="00E76AE0" w:rsidRDefault="00E13041" w:rsidP="00E13041">
      <w:pPr>
        <w:spacing w:after="0" w:line="240" w:lineRule="auto"/>
        <w:jc w:val="both"/>
        <w:rPr>
          <w:rFonts w:cstheme="minorHAnsi"/>
          <w:color w:val="000000" w:themeColor="text1"/>
          <w:sz w:val="20"/>
          <w:szCs w:val="20"/>
          <w:lang w:val="es-MX"/>
        </w:rPr>
      </w:pPr>
    </w:p>
    <w:p w14:paraId="5D91BF35" w14:textId="77777777" w:rsidR="00E13041" w:rsidRPr="00E76AE0" w:rsidRDefault="00E13041" w:rsidP="00E13041">
      <w:pPr>
        <w:spacing w:after="0" w:line="240" w:lineRule="auto"/>
        <w:jc w:val="both"/>
        <w:rPr>
          <w:rFonts w:cstheme="minorHAnsi"/>
          <w:color w:val="000000" w:themeColor="text1"/>
          <w:sz w:val="20"/>
          <w:szCs w:val="20"/>
          <w:lang w:val="es-MX"/>
        </w:rPr>
      </w:pPr>
      <w:r w:rsidRPr="00E76AE0">
        <w:rPr>
          <w:rFonts w:cstheme="minorHAnsi"/>
          <w:color w:val="000000" w:themeColor="text1"/>
          <w:sz w:val="20"/>
          <w:szCs w:val="20"/>
          <w:lang w:val="es-MX"/>
        </w:rPr>
        <w:t xml:space="preserve">Los recursos serán asignados por la Dirección del Servicio de Salud respectivo de acuerdo con el marco presupuestario definido por la Ley de Presupuesto del año vigente. </w:t>
      </w:r>
    </w:p>
    <w:p w14:paraId="3B613B48" w14:textId="77777777" w:rsidR="00E13041" w:rsidRPr="00E76AE0" w:rsidRDefault="00E13041" w:rsidP="00E13041">
      <w:pPr>
        <w:spacing w:after="0" w:line="240" w:lineRule="auto"/>
        <w:jc w:val="both"/>
        <w:rPr>
          <w:rFonts w:cstheme="minorHAnsi"/>
          <w:color w:val="000000" w:themeColor="text1"/>
          <w:sz w:val="20"/>
          <w:szCs w:val="20"/>
          <w:lang w:val="es-MX"/>
        </w:rPr>
      </w:pPr>
    </w:p>
    <w:p w14:paraId="1C2C09A2" w14:textId="77777777" w:rsidR="00E13041" w:rsidRPr="00E76AE0" w:rsidRDefault="00E13041" w:rsidP="00E13041">
      <w:pPr>
        <w:autoSpaceDE w:val="0"/>
        <w:autoSpaceDN w:val="0"/>
        <w:spacing w:after="0" w:line="240" w:lineRule="auto"/>
        <w:jc w:val="both"/>
        <w:rPr>
          <w:rFonts w:cstheme="minorHAnsi"/>
          <w:color w:val="000000" w:themeColor="text1"/>
          <w:sz w:val="20"/>
          <w:szCs w:val="20"/>
        </w:rPr>
      </w:pPr>
      <w:r w:rsidRPr="00E76AE0">
        <w:rPr>
          <w:rFonts w:cstheme="minorHAnsi"/>
          <w:color w:val="000000" w:themeColor="text1"/>
          <w:sz w:val="20"/>
          <w:szCs w:val="20"/>
          <w:lang w:val="es-MX"/>
        </w:rPr>
        <w:t>La ejecución del subtítulo 22 Bienes y Servicio de Consumo correspondiente al 70%  de los gastos para la debida implementación de las actividades destinadas al cumplimiento de los objetivos, componentes, metas e indicadores señalados en el Programa se realizará desde el momento que se dicte la resolución que asigne los mismos a los establecimientos dependientes, a través del cumplimiento de las</w:t>
      </w:r>
      <w:r w:rsidRPr="00E76AE0">
        <w:rPr>
          <w:rFonts w:cstheme="minorHAnsi"/>
          <w:color w:val="000000" w:themeColor="text1"/>
          <w:sz w:val="20"/>
          <w:szCs w:val="20"/>
        </w:rPr>
        <w:t xml:space="preserve"> instrucciones emanadas por la Dirección de Presupuesto del Ministerio de Hacienda informada en los oficios Circulares </w:t>
      </w:r>
      <w:proofErr w:type="spellStart"/>
      <w:r w:rsidRPr="00E76AE0">
        <w:rPr>
          <w:rFonts w:cstheme="minorHAnsi"/>
          <w:color w:val="000000" w:themeColor="text1"/>
          <w:sz w:val="20"/>
          <w:szCs w:val="20"/>
        </w:rPr>
        <w:t>N°</w:t>
      </w:r>
      <w:proofErr w:type="spellEnd"/>
      <w:r w:rsidRPr="00E76AE0">
        <w:rPr>
          <w:rFonts w:cstheme="minorHAnsi"/>
          <w:color w:val="000000" w:themeColor="text1"/>
          <w:sz w:val="20"/>
          <w:szCs w:val="20"/>
        </w:rPr>
        <w:t xml:space="preserve"> 8 y 9 de fecha 01 y 28 de Abril de 2020, respectivamente, donde señala que las compras serán realizadas con disponibilidad presupuestaria de acuerdo a la información Financiera del Estado mediante la interoperación con el Sistema de Compras Públicas y el pago se realizará centralizadamente desde la Tesorería General de la República (TGR) vía transferencia a las cuentas corrientes de los proveedores del Estado.</w:t>
      </w:r>
    </w:p>
    <w:p w14:paraId="607A4279" w14:textId="77777777" w:rsidR="00E13041" w:rsidRPr="00E76AE0" w:rsidRDefault="00E13041" w:rsidP="00E13041">
      <w:pPr>
        <w:spacing w:after="0" w:line="240" w:lineRule="auto"/>
        <w:jc w:val="both"/>
        <w:rPr>
          <w:rFonts w:cstheme="minorHAnsi"/>
          <w:color w:val="000000" w:themeColor="text1"/>
          <w:sz w:val="20"/>
          <w:szCs w:val="20"/>
          <w:lang w:val="es-MX"/>
        </w:rPr>
      </w:pPr>
    </w:p>
    <w:p w14:paraId="4D5505C1" w14:textId="77777777" w:rsidR="00E13041" w:rsidRPr="00E76AE0" w:rsidRDefault="00E13041" w:rsidP="00E13041">
      <w:pPr>
        <w:spacing w:after="0" w:line="240" w:lineRule="auto"/>
        <w:jc w:val="both"/>
        <w:rPr>
          <w:rFonts w:cstheme="minorHAnsi"/>
          <w:color w:val="000000" w:themeColor="text1"/>
          <w:sz w:val="20"/>
          <w:szCs w:val="20"/>
          <w:lang w:val="es-MX"/>
        </w:rPr>
      </w:pPr>
      <w:r w:rsidRPr="00E76AE0">
        <w:rPr>
          <w:rFonts w:cstheme="minorHAnsi"/>
          <w:color w:val="000000" w:themeColor="text1"/>
          <w:sz w:val="20"/>
          <w:szCs w:val="20"/>
          <w:lang w:val="es-MX"/>
        </w:rPr>
        <w:t>La ejecución del gasto del 30% restante del total de recursos, se realizará a contar del mes de octubre del año</w:t>
      </w:r>
      <w:r w:rsidRPr="00E76AE0">
        <w:rPr>
          <w:rFonts w:cstheme="minorHAnsi"/>
          <w:bCs/>
          <w:color w:val="000000" w:themeColor="text1"/>
          <w:sz w:val="20"/>
          <w:szCs w:val="20"/>
          <w:lang w:val="es-MX"/>
        </w:rPr>
        <w:t xml:space="preserve"> correspondiente</w:t>
      </w:r>
      <w:r w:rsidRPr="00E76AE0">
        <w:rPr>
          <w:rFonts w:cstheme="minorHAnsi"/>
          <w:b/>
          <w:bCs/>
          <w:color w:val="000000" w:themeColor="text1"/>
          <w:sz w:val="20"/>
          <w:szCs w:val="20"/>
          <w:lang w:val="es-MX"/>
        </w:rPr>
        <w:t>,</w:t>
      </w:r>
      <w:r w:rsidRPr="00E76AE0">
        <w:rPr>
          <w:rFonts w:cstheme="minorHAnsi"/>
          <w:color w:val="000000" w:themeColor="text1"/>
          <w:sz w:val="20"/>
          <w:szCs w:val="20"/>
          <w:lang w:val="es-MX"/>
        </w:rPr>
        <w:t xml:space="preserve"> del cual se rebajará los recursos correspondientes a la aplicación de la reliquidación que se realice respecto a los resultados de la evaluación, de acuerdo con los indicadores definidos en el programa.</w:t>
      </w:r>
    </w:p>
    <w:p w14:paraId="51CAA93C" w14:textId="77777777" w:rsidR="00E13041" w:rsidRPr="00E76AE0" w:rsidRDefault="00E13041" w:rsidP="00E13041">
      <w:pPr>
        <w:spacing w:after="0" w:line="240" w:lineRule="auto"/>
        <w:jc w:val="both"/>
        <w:rPr>
          <w:rFonts w:cstheme="minorHAnsi"/>
          <w:color w:val="000000" w:themeColor="text1"/>
          <w:sz w:val="20"/>
          <w:szCs w:val="20"/>
          <w:lang w:val="es-MX"/>
        </w:rPr>
      </w:pPr>
    </w:p>
    <w:p w14:paraId="66CB40C1" w14:textId="77777777" w:rsidR="00E13041" w:rsidRPr="00E76AE0" w:rsidRDefault="00E13041" w:rsidP="00E13041">
      <w:pPr>
        <w:spacing w:after="0" w:line="240" w:lineRule="auto"/>
        <w:jc w:val="both"/>
        <w:rPr>
          <w:rFonts w:cstheme="minorHAnsi"/>
          <w:color w:val="000000" w:themeColor="text1"/>
          <w:sz w:val="20"/>
          <w:szCs w:val="20"/>
          <w:lang w:val="es-MX"/>
        </w:rPr>
      </w:pPr>
      <w:r w:rsidRPr="00E76AE0">
        <w:rPr>
          <w:rFonts w:cstheme="minorHAnsi"/>
          <w:color w:val="000000" w:themeColor="text1"/>
          <w:sz w:val="20"/>
          <w:szCs w:val="20"/>
          <w:lang w:val="es-MX"/>
        </w:rPr>
        <w:t xml:space="preserve">En el caso de que los servicios prestados por el subtítulo 22 se encuentren exceptuados del pago centralizado de la Tesorería General de la República, y sean los Servicios de Salud los que deban realizar dicho pago, deberán emitir un informe adjuntado todos los respaldos necesarios para la transferencia de los recursos. </w:t>
      </w:r>
    </w:p>
    <w:p w14:paraId="1E8023C7" w14:textId="77777777" w:rsidR="00E13041" w:rsidRPr="00E76AE0" w:rsidRDefault="00E13041" w:rsidP="00E13041">
      <w:pPr>
        <w:spacing w:after="0" w:line="240" w:lineRule="auto"/>
        <w:jc w:val="both"/>
        <w:rPr>
          <w:rFonts w:cstheme="minorHAnsi"/>
          <w:color w:val="000000" w:themeColor="text1"/>
          <w:sz w:val="20"/>
          <w:szCs w:val="20"/>
          <w:lang w:val="es-MX"/>
        </w:rPr>
      </w:pPr>
      <w:r w:rsidRPr="00E76AE0">
        <w:rPr>
          <w:rFonts w:cstheme="minorHAnsi"/>
          <w:color w:val="000000" w:themeColor="text1"/>
          <w:sz w:val="20"/>
          <w:szCs w:val="20"/>
          <w:lang w:val="es-MX"/>
        </w:rPr>
        <w:t>En la situación del subtítulo 21 la primera cuota correspondiente al 70% se transferirá a la total tramitación de la resolución que asigna los mismos a los establecimientos dependientes y la segunda cuota correspondiente al 30% restante del total de recursos se transferirá a contar del mes de octubre del año correspondiente.</w:t>
      </w:r>
    </w:p>
    <w:p w14:paraId="34E93FD7" w14:textId="77777777" w:rsidR="00E13041" w:rsidRPr="00E76AE0" w:rsidRDefault="00E13041" w:rsidP="00E13041">
      <w:pPr>
        <w:spacing w:after="0" w:line="240" w:lineRule="auto"/>
        <w:ind w:left="567" w:firstLine="567"/>
        <w:jc w:val="both"/>
        <w:rPr>
          <w:rFonts w:cstheme="minorHAnsi"/>
          <w:color w:val="000000" w:themeColor="text1"/>
          <w:sz w:val="20"/>
          <w:szCs w:val="20"/>
          <w:lang w:val="es-MX"/>
        </w:rPr>
      </w:pPr>
    </w:p>
    <w:p w14:paraId="7342FDEF" w14:textId="77777777" w:rsidR="00E13041" w:rsidRPr="00E76AE0" w:rsidRDefault="00E13041" w:rsidP="00E13041">
      <w:pPr>
        <w:widowControl w:val="0"/>
        <w:autoSpaceDE w:val="0"/>
        <w:autoSpaceDN w:val="0"/>
        <w:spacing w:after="0" w:line="240" w:lineRule="auto"/>
        <w:jc w:val="both"/>
        <w:rPr>
          <w:rFonts w:cstheme="minorHAnsi"/>
          <w:b/>
          <w:color w:val="000000" w:themeColor="text1"/>
          <w:kern w:val="2"/>
          <w:sz w:val="20"/>
          <w:szCs w:val="20"/>
          <w:lang w:val="es-ES" w:eastAsia="es-ES"/>
        </w:rPr>
      </w:pPr>
      <w:r w:rsidRPr="00E76AE0">
        <w:rPr>
          <w:rFonts w:cstheme="minorHAnsi"/>
          <w:b/>
          <w:color w:val="000000" w:themeColor="text1"/>
          <w:kern w:val="2"/>
          <w:sz w:val="20"/>
          <w:szCs w:val="20"/>
          <w:lang w:val="es-ES" w:eastAsia="es-ES"/>
        </w:rPr>
        <w:t xml:space="preserve">La tabla de descuento es la siguiente: </w:t>
      </w:r>
    </w:p>
    <w:p w14:paraId="6C14AA10" w14:textId="77777777" w:rsidR="00E13041" w:rsidRPr="00E76AE0" w:rsidRDefault="00E13041" w:rsidP="00E13041">
      <w:pPr>
        <w:widowControl w:val="0"/>
        <w:autoSpaceDE w:val="0"/>
        <w:autoSpaceDN w:val="0"/>
        <w:spacing w:after="0" w:line="240" w:lineRule="auto"/>
        <w:ind w:firstLine="567"/>
        <w:jc w:val="both"/>
        <w:rPr>
          <w:rFonts w:cstheme="minorHAnsi"/>
          <w:b/>
          <w:color w:val="000000" w:themeColor="text1"/>
          <w:kern w:val="2"/>
          <w:sz w:val="20"/>
          <w:szCs w:val="20"/>
          <w:lang w:val="es-ES" w:eastAsia="es-ES"/>
        </w:rPr>
      </w:pPr>
    </w:p>
    <w:tbl>
      <w:tblPr>
        <w:tblStyle w:val="Tabladecuadrcula2-nfasis51"/>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3969"/>
      </w:tblGrid>
      <w:tr w:rsidR="00E13041" w:rsidRPr="00E76AE0" w14:paraId="69C04E46" w14:textId="77777777" w:rsidTr="00E756C0">
        <w:trPr>
          <w:cnfStyle w:val="100000000000" w:firstRow="1" w:lastRow="0" w:firstColumn="0" w:lastColumn="0" w:oddVBand="0" w:evenVBand="0" w:oddHBand="0"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bottom w:val="none" w:sz="0" w:space="0" w:color="auto"/>
              <w:right w:val="none" w:sz="0" w:space="0" w:color="auto"/>
            </w:tcBorders>
            <w:shd w:val="clear" w:color="auto" w:fill="auto"/>
          </w:tcPr>
          <w:p w14:paraId="6FCD2BE9" w14:textId="77777777" w:rsidR="00E13041" w:rsidRPr="00E76AE0" w:rsidRDefault="00E13041" w:rsidP="00E756C0">
            <w:pPr>
              <w:widowControl w:val="0"/>
              <w:autoSpaceDE w:val="0"/>
              <w:autoSpaceDN w:val="0"/>
              <w:jc w:val="center"/>
              <w:rPr>
                <w:rFonts w:cstheme="minorHAnsi"/>
                <w:color w:val="000000" w:themeColor="text1"/>
                <w:kern w:val="2"/>
                <w:sz w:val="20"/>
                <w:szCs w:val="20"/>
                <w:lang w:val="es-ES" w:eastAsia="es-ES"/>
              </w:rPr>
            </w:pPr>
            <w:r w:rsidRPr="00E76AE0">
              <w:rPr>
                <w:rFonts w:cstheme="minorHAnsi"/>
                <w:color w:val="000000" w:themeColor="text1"/>
                <w:kern w:val="2"/>
                <w:sz w:val="20"/>
                <w:szCs w:val="20"/>
                <w:lang w:val="es-ES" w:eastAsia="es-ES"/>
              </w:rPr>
              <w:t>Porcentaje de cumplimiento</w:t>
            </w:r>
          </w:p>
        </w:tc>
        <w:tc>
          <w:tcPr>
            <w:cnfStyle w:val="000100000000" w:firstRow="0" w:lastRow="0" w:firstColumn="0" w:lastColumn="1"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tcBorders>
            <w:shd w:val="clear" w:color="auto" w:fill="auto"/>
            <w:vAlign w:val="center"/>
          </w:tcPr>
          <w:p w14:paraId="2D1A6C7A" w14:textId="77777777" w:rsidR="00E13041" w:rsidRPr="00E76AE0" w:rsidRDefault="00E13041" w:rsidP="00E756C0">
            <w:pPr>
              <w:widowControl w:val="0"/>
              <w:autoSpaceDE w:val="0"/>
              <w:autoSpaceDN w:val="0"/>
              <w:jc w:val="center"/>
              <w:rPr>
                <w:rFonts w:cstheme="minorHAnsi"/>
                <w:color w:val="000000" w:themeColor="text1"/>
                <w:kern w:val="2"/>
                <w:sz w:val="20"/>
                <w:szCs w:val="20"/>
                <w:lang w:val="es-ES" w:eastAsia="es-ES"/>
              </w:rPr>
            </w:pPr>
            <w:r w:rsidRPr="00E76AE0">
              <w:rPr>
                <w:rFonts w:cstheme="minorHAnsi"/>
                <w:color w:val="000000" w:themeColor="text1"/>
                <w:kern w:val="2"/>
                <w:sz w:val="20"/>
                <w:szCs w:val="20"/>
                <w:lang w:val="es-ES" w:eastAsia="es-ES"/>
              </w:rPr>
              <w:t>Porcentaje de Descuento de recursos 2º cuota del 30%</w:t>
            </w:r>
          </w:p>
        </w:tc>
      </w:tr>
      <w:tr w:rsidR="00E13041" w:rsidRPr="00E76AE0" w14:paraId="7D17AF69" w14:textId="77777777" w:rsidTr="00E756C0">
        <w:trPr>
          <w:cnfStyle w:val="000000100000" w:firstRow="0" w:lastRow="0" w:firstColumn="0" w:lastColumn="0" w:oddVBand="0" w:evenVBand="0" w:oddHBand="1"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1187B7FD" w14:textId="77777777" w:rsidR="00E13041" w:rsidRPr="00E76AE0" w:rsidRDefault="00E13041" w:rsidP="00E756C0">
            <w:pPr>
              <w:widowControl w:val="0"/>
              <w:autoSpaceDE w:val="0"/>
              <w:autoSpaceDN w:val="0"/>
              <w:jc w:val="both"/>
              <w:rPr>
                <w:rFonts w:cstheme="minorHAnsi"/>
                <w:b w:val="0"/>
                <w:color w:val="000000" w:themeColor="text1"/>
                <w:kern w:val="2"/>
                <w:sz w:val="20"/>
                <w:szCs w:val="20"/>
                <w:lang w:val="es-ES" w:eastAsia="es-ES"/>
              </w:rPr>
            </w:pPr>
            <w:r w:rsidRPr="00E76AE0">
              <w:rPr>
                <w:rFonts w:cstheme="minorHAnsi"/>
                <w:b w:val="0"/>
                <w:color w:val="000000" w:themeColor="text1"/>
                <w:kern w:val="2"/>
                <w:sz w:val="20"/>
                <w:szCs w:val="20"/>
                <w:lang w:val="es-ES" w:eastAsia="es-ES"/>
              </w:rPr>
              <w:t>40,00%</w:t>
            </w:r>
          </w:p>
        </w:tc>
        <w:tc>
          <w:tcPr>
            <w:cnfStyle w:val="000100000000" w:firstRow="0" w:lastRow="0" w:firstColumn="0" w:lastColumn="1" w:oddVBand="0" w:evenVBand="0" w:oddHBand="0" w:evenHBand="0" w:firstRowFirstColumn="0" w:firstRowLastColumn="0" w:lastRowFirstColumn="0" w:lastRowLastColumn="0"/>
            <w:tcW w:w="3969" w:type="dxa"/>
            <w:shd w:val="clear" w:color="auto" w:fill="auto"/>
            <w:vAlign w:val="center"/>
          </w:tcPr>
          <w:p w14:paraId="1EAA0F3F" w14:textId="77777777" w:rsidR="00E13041" w:rsidRPr="00E76AE0" w:rsidRDefault="00E13041" w:rsidP="00E756C0">
            <w:pPr>
              <w:widowControl w:val="0"/>
              <w:autoSpaceDE w:val="0"/>
              <w:autoSpaceDN w:val="0"/>
              <w:jc w:val="center"/>
              <w:rPr>
                <w:rFonts w:cstheme="minorHAnsi"/>
                <w:b w:val="0"/>
                <w:color w:val="000000" w:themeColor="text1"/>
                <w:kern w:val="2"/>
                <w:sz w:val="20"/>
                <w:szCs w:val="20"/>
                <w:lang w:val="es-ES" w:eastAsia="es-ES"/>
              </w:rPr>
            </w:pPr>
            <w:r w:rsidRPr="00E76AE0">
              <w:rPr>
                <w:rFonts w:cstheme="minorHAnsi"/>
                <w:b w:val="0"/>
                <w:color w:val="000000" w:themeColor="text1"/>
                <w:kern w:val="2"/>
                <w:sz w:val="20"/>
                <w:szCs w:val="20"/>
                <w:lang w:val="es-ES" w:eastAsia="es-ES"/>
              </w:rPr>
              <w:t>0%</w:t>
            </w:r>
          </w:p>
        </w:tc>
      </w:tr>
      <w:tr w:rsidR="00E13041" w:rsidRPr="00E76AE0" w14:paraId="763E495F" w14:textId="77777777" w:rsidTr="00E756C0">
        <w:trPr>
          <w:trHeight w:val="196"/>
          <w:jc w:val="center"/>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10B152F2" w14:textId="77777777" w:rsidR="00E13041" w:rsidRPr="00E76AE0" w:rsidRDefault="00E13041" w:rsidP="00E756C0">
            <w:pPr>
              <w:widowControl w:val="0"/>
              <w:autoSpaceDE w:val="0"/>
              <w:autoSpaceDN w:val="0"/>
              <w:jc w:val="both"/>
              <w:rPr>
                <w:rFonts w:cstheme="minorHAnsi"/>
                <w:b w:val="0"/>
                <w:color w:val="000000" w:themeColor="text1"/>
                <w:kern w:val="2"/>
                <w:sz w:val="20"/>
                <w:szCs w:val="20"/>
                <w:lang w:val="es-ES" w:eastAsia="es-ES"/>
              </w:rPr>
            </w:pPr>
            <w:r w:rsidRPr="00E76AE0">
              <w:rPr>
                <w:rFonts w:cstheme="minorHAnsi"/>
                <w:b w:val="0"/>
                <w:color w:val="000000" w:themeColor="text1"/>
                <w:kern w:val="2"/>
                <w:sz w:val="20"/>
                <w:szCs w:val="20"/>
                <w:lang w:val="es-ES" w:eastAsia="es-ES"/>
              </w:rPr>
              <w:t>Entre 30,00% y 39,99%</w:t>
            </w:r>
          </w:p>
        </w:tc>
        <w:tc>
          <w:tcPr>
            <w:cnfStyle w:val="000100000000" w:firstRow="0" w:lastRow="0" w:firstColumn="0" w:lastColumn="1" w:oddVBand="0" w:evenVBand="0" w:oddHBand="0" w:evenHBand="0" w:firstRowFirstColumn="0" w:firstRowLastColumn="0" w:lastRowFirstColumn="0" w:lastRowLastColumn="0"/>
            <w:tcW w:w="3969" w:type="dxa"/>
            <w:shd w:val="clear" w:color="auto" w:fill="auto"/>
            <w:vAlign w:val="center"/>
          </w:tcPr>
          <w:p w14:paraId="7DC7D4DE" w14:textId="77777777" w:rsidR="00E13041" w:rsidRPr="00E76AE0" w:rsidRDefault="00E13041" w:rsidP="00E756C0">
            <w:pPr>
              <w:widowControl w:val="0"/>
              <w:autoSpaceDE w:val="0"/>
              <w:autoSpaceDN w:val="0"/>
              <w:jc w:val="center"/>
              <w:rPr>
                <w:rFonts w:cstheme="minorHAnsi"/>
                <w:b w:val="0"/>
                <w:color w:val="000000" w:themeColor="text1"/>
                <w:kern w:val="2"/>
                <w:sz w:val="20"/>
                <w:szCs w:val="20"/>
                <w:lang w:val="es-ES" w:eastAsia="es-ES"/>
              </w:rPr>
            </w:pPr>
            <w:r w:rsidRPr="00E76AE0">
              <w:rPr>
                <w:rFonts w:cstheme="minorHAnsi"/>
                <w:b w:val="0"/>
                <w:color w:val="000000" w:themeColor="text1"/>
                <w:kern w:val="2"/>
                <w:sz w:val="20"/>
                <w:szCs w:val="20"/>
                <w:lang w:val="es-ES" w:eastAsia="es-ES"/>
              </w:rPr>
              <w:t>50%</w:t>
            </w:r>
          </w:p>
        </w:tc>
      </w:tr>
      <w:tr w:rsidR="00E13041" w:rsidRPr="00E76AE0" w14:paraId="05A2DCEF" w14:textId="77777777" w:rsidTr="00E756C0">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4E91C41C" w14:textId="77777777" w:rsidR="00E13041" w:rsidRPr="00E76AE0" w:rsidRDefault="00E13041" w:rsidP="00E756C0">
            <w:pPr>
              <w:widowControl w:val="0"/>
              <w:autoSpaceDE w:val="0"/>
              <w:autoSpaceDN w:val="0"/>
              <w:jc w:val="both"/>
              <w:rPr>
                <w:rFonts w:cstheme="minorHAnsi"/>
                <w:b w:val="0"/>
                <w:color w:val="000000" w:themeColor="text1"/>
                <w:kern w:val="2"/>
                <w:sz w:val="20"/>
                <w:szCs w:val="20"/>
                <w:lang w:val="es-ES" w:eastAsia="es-ES"/>
              </w:rPr>
            </w:pPr>
            <w:r w:rsidRPr="00E76AE0">
              <w:rPr>
                <w:rFonts w:cstheme="minorHAnsi"/>
                <w:b w:val="0"/>
                <w:color w:val="000000" w:themeColor="text1"/>
                <w:kern w:val="2"/>
                <w:sz w:val="20"/>
                <w:szCs w:val="20"/>
                <w:lang w:val="es-ES" w:eastAsia="es-ES"/>
              </w:rPr>
              <w:t>Entre 20,00% y 29,99%</w:t>
            </w:r>
          </w:p>
        </w:tc>
        <w:tc>
          <w:tcPr>
            <w:cnfStyle w:val="000100000000" w:firstRow="0" w:lastRow="0" w:firstColumn="0" w:lastColumn="1" w:oddVBand="0" w:evenVBand="0" w:oddHBand="0" w:evenHBand="0" w:firstRowFirstColumn="0" w:firstRowLastColumn="0" w:lastRowFirstColumn="0" w:lastRowLastColumn="0"/>
            <w:tcW w:w="3969" w:type="dxa"/>
            <w:shd w:val="clear" w:color="auto" w:fill="auto"/>
            <w:vAlign w:val="center"/>
          </w:tcPr>
          <w:p w14:paraId="491D5717" w14:textId="77777777" w:rsidR="00E13041" w:rsidRPr="00E76AE0" w:rsidRDefault="00E13041" w:rsidP="00E756C0">
            <w:pPr>
              <w:widowControl w:val="0"/>
              <w:autoSpaceDE w:val="0"/>
              <w:autoSpaceDN w:val="0"/>
              <w:jc w:val="center"/>
              <w:rPr>
                <w:rFonts w:cstheme="minorHAnsi"/>
                <w:b w:val="0"/>
                <w:color w:val="000000" w:themeColor="text1"/>
                <w:kern w:val="2"/>
                <w:sz w:val="20"/>
                <w:szCs w:val="20"/>
                <w:lang w:val="es-ES" w:eastAsia="es-ES"/>
              </w:rPr>
            </w:pPr>
            <w:r w:rsidRPr="00E76AE0">
              <w:rPr>
                <w:rFonts w:cstheme="minorHAnsi"/>
                <w:b w:val="0"/>
                <w:color w:val="000000" w:themeColor="text1"/>
                <w:kern w:val="2"/>
                <w:sz w:val="20"/>
                <w:szCs w:val="20"/>
                <w:lang w:val="es-ES" w:eastAsia="es-ES"/>
              </w:rPr>
              <w:t>75%</w:t>
            </w:r>
          </w:p>
        </w:tc>
      </w:tr>
      <w:tr w:rsidR="00E13041" w:rsidRPr="00E76AE0" w14:paraId="5959E3CC" w14:textId="77777777" w:rsidTr="00E756C0">
        <w:trPr>
          <w:cnfStyle w:val="010000000000" w:firstRow="0" w:lastRow="1" w:firstColumn="0" w:lastColumn="0" w:oddVBand="0" w:evenVBand="0" w:oddHBand="0"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bottom w:val="none" w:sz="0" w:space="0" w:color="auto"/>
              <w:right w:val="none" w:sz="0" w:space="0" w:color="auto"/>
            </w:tcBorders>
            <w:shd w:val="clear" w:color="auto" w:fill="auto"/>
          </w:tcPr>
          <w:p w14:paraId="54026C8D" w14:textId="77777777" w:rsidR="00E13041" w:rsidRPr="00E76AE0" w:rsidRDefault="00E13041" w:rsidP="00E756C0">
            <w:pPr>
              <w:widowControl w:val="0"/>
              <w:autoSpaceDE w:val="0"/>
              <w:autoSpaceDN w:val="0"/>
              <w:jc w:val="both"/>
              <w:rPr>
                <w:rFonts w:cstheme="minorHAnsi"/>
                <w:b w:val="0"/>
                <w:color w:val="000000" w:themeColor="text1"/>
                <w:kern w:val="2"/>
                <w:sz w:val="20"/>
                <w:szCs w:val="20"/>
                <w:lang w:val="es-ES" w:eastAsia="es-ES"/>
              </w:rPr>
            </w:pPr>
            <w:r w:rsidRPr="00E76AE0">
              <w:rPr>
                <w:rFonts w:cstheme="minorHAnsi"/>
                <w:b w:val="0"/>
                <w:color w:val="000000" w:themeColor="text1"/>
                <w:kern w:val="2"/>
                <w:sz w:val="20"/>
                <w:szCs w:val="20"/>
                <w:lang w:val="es-ES" w:eastAsia="es-ES"/>
              </w:rPr>
              <w:t>Menos del 20%</w:t>
            </w:r>
          </w:p>
        </w:tc>
        <w:tc>
          <w:tcPr>
            <w:cnfStyle w:val="000100000000" w:firstRow="0" w:lastRow="0" w:firstColumn="0" w:lastColumn="1"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tcBorders>
            <w:shd w:val="clear" w:color="auto" w:fill="auto"/>
            <w:vAlign w:val="center"/>
          </w:tcPr>
          <w:p w14:paraId="7C0B521C" w14:textId="77777777" w:rsidR="00E13041" w:rsidRPr="00E76AE0" w:rsidRDefault="00E13041" w:rsidP="00E756C0">
            <w:pPr>
              <w:widowControl w:val="0"/>
              <w:autoSpaceDE w:val="0"/>
              <w:autoSpaceDN w:val="0"/>
              <w:jc w:val="center"/>
              <w:rPr>
                <w:rFonts w:cstheme="minorHAnsi"/>
                <w:b w:val="0"/>
                <w:color w:val="000000" w:themeColor="text1"/>
                <w:kern w:val="2"/>
                <w:sz w:val="20"/>
                <w:szCs w:val="20"/>
                <w:lang w:val="es-ES" w:eastAsia="es-ES"/>
              </w:rPr>
            </w:pPr>
            <w:r w:rsidRPr="00E76AE0">
              <w:rPr>
                <w:rFonts w:cstheme="minorHAnsi"/>
                <w:b w:val="0"/>
                <w:color w:val="000000" w:themeColor="text1"/>
                <w:kern w:val="2"/>
                <w:sz w:val="20"/>
                <w:szCs w:val="20"/>
                <w:lang w:val="es-ES" w:eastAsia="es-ES"/>
              </w:rPr>
              <w:t>100%</w:t>
            </w:r>
          </w:p>
        </w:tc>
      </w:tr>
    </w:tbl>
    <w:p w14:paraId="6884EB0A" w14:textId="77777777" w:rsidR="00E13041" w:rsidRPr="00E76AE0" w:rsidRDefault="00E13041" w:rsidP="00E13041">
      <w:pPr>
        <w:widowControl w:val="0"/>
        <w:autoSpaceDE w:val="0"/>
        <w:autoSpaceDN w:val="0"/>
        <w:spacing w:after="0" w:line="240" w:lineRule="auto"/>
        <w:ind w:firstLine="708"/>
        <w:jc w:val="both"/>
        <w:rPr>
          <w:rFonts w:cstheme="minorHAnsi"/>
          <w:b/>
          <w:color w:val="000000" w:themeColor="text1"/>
          <w:kern w:val="2"/>
          <w:sz w:val="20"/>
          <w:szCs w:val="20"/>
          <w:lang w:eastAsia="ko-KR"/>
        </w:rPr>
      </w:pPr>
    </w:p>
    <w:p w14:paraId="4E39C7FB" w14:textId="4E1511C9" w:rsidR="00E13041" w:rsidRPr="00E76AE0" w:rsidRDefault="00E13041" w:rsidP="00E13041">
      <w:pPr>
        <w:spacing w:after="0" w:line="240" w:lineRule="auto"/>
        <w:jc w:val="both"/>
        <w:rPr>
          <w:rFonts w:cstheme="minorHAnsi"/>
          <w:color w:val="000000" w:themeColor="text1"/>
          <w:kern w:val="2"/>
          <w:sz w:val="20"/>
          <w:szCs w:val="20"/>
          <w:lang w:val="es-ES" w:eastAsia="es-ES"/>
        </w:rPr>
      </w:pPr>
      <w:r w:rsidRPr="00E76AE0">
        <w:rPr>
          <w:rFonts w:cstheme="minorHAnsi"/>
          <w:b/>
          <w:color w:val="000000" w:themeColor="text1"/>
          <w:kern w:val="2"/>
          <w:sz w:val="20"/>
          <w:szCs w:val="20"/>
          <w:lang w:eastAsia="ko-KR"/>
        </w:rPr>
        <w:t>Establecimientos de Dependencia Municipal:</w:t>
      </w:r>
    </w:p>
    <w:p w14:paraId="19B9D0DC" w14:textId="77777777" w:rsidR="00E13041" w:rsidRPr="00E76AE0" w:rsidRDefault="00E13041" w:rsidP="00E13041">
      <w:pPr>
        <w:spacing w:after="0" w:line="240" w:lineRule="auto"/>
        <w:ind w:firstLine="3686"/>
        <w:jc w:val="both"/>
        <w:rPr>
          <w:rFonts w:eastAsia="Arial" w:cstheme="minorHAnsi"/>
          <w:sz w:val="20"/>
          <w:szCs w:val="20"/>
        </w:rPr>
      </w:pPr>
    </w:p>
    <w:p w14:paraId="088E5840" w14:textId="77777777" w:rsidR="00E13041" w:rsidRPr="00E76AE0" w:rsidRDefault="00E13041" w:rsidP="00E13041">
      <w:pPr>
        <w:widowControl w:val="0"/>
        <w:autoSpaceDE w:val="0"/>
        <w:autoSpaceDN w:val="0"/>
        <w:spacing w:after="0" w:line="240" w:lineRule="auto"/>
        <w:jc w:val="both"/>
        <w:rPr>
          <w:rFonts w:cstheme="minorHAnsi"/>
          <w:color w:val="000000" w:themeColor="text1"/>
          <w:kern w:val="2"/>
          <w:sz w:val="20"/>
          <w:szCs w:val="20"/>
          <w:lang w:val="es-ES" w:eastAsia="es-ES"/>
        </w:rPr>
      </w:pPr>
      <w:r w:rsidRPr="00E76AE0">
        <w:rPr>
          <w:rFonts w:cstheme="minorHAnsi"/>
          <w:color w:val="000000" w:themeColor="text1"/>
          <w:kern w:val="2"/>
          <w:sz w:val="20"/>
          <w:szCs w:val="20"/>
          <w:lang w:eastAsia="ko-KR"/>
        </w:rPr>
        <w:t xml:space="preserve">El Programa se financiará con los recursos contemplados en la Ley de Presupuesto del </w:t>
      </w:r>
      <w:r w:rsidRPr="00E76AE0">
        <w:rPr>
          <w:rFonts w:cstheme="minorHAnsi"/>
          <w:color w:val="000000" w:themeColor="text1"/>
          <w:kern w:val="2"/>
          <w:sz w:val="20"/>
          <w:szCs w:val="20"/>
          <w:lang w:val="es-ES" w:eastAsia="es-ES"/>
        </w:rPr>
        <w:t>Sector Público, Partida 16, correspondiente al Fondo Nacional de Salud, Capítulo 02, Programa 02, asociada al Subtítulo 24 03 298 "Transferencias Corrientes”.</w:t>
      </w:r>
    </w:p>
    <w:p w14:paraId="57DC37EF" w14:textId="77777777" w:rsidR="00E13041" w:rsidRPr="00E76AE0" w:rsidRDefault="00E13041" w:rsidP="00E13041">
      <w:pPr>
        <w:widowControl w:val="0"/>
        <w:autoSpaceDE w:val="0"/>
        <w:autoSpaceDN w:val="0"/>
        <w:spacing w:after="0" w:line="240" w:lineRule="auto"/>
        <w:ind w:left="708"/>
        <w:jc w:val="both"/>
        <w:rPr>
          <w:rFonts w:cstheme="minorHAnsi"/>
          <w:color w:val="000000" w:themeColor="text1"/>
          <w:kern w:val="2"/>
          <w:sz w:val="20"/>
          <w:szCs w:val="20"/>
          <w:lang w:val="es-ES" w:eastAsia="es-ES"/>
        </w:rPr>
      </w:pPr>
    </w:p>
    <w:p w14:paraId="365ABDDE" w14:textId="77777777" w:rsidR="00E13041" w:rsidRPr="00E76AE0" w:rsidRDefault="00E13041" w:rsidP="00E13041">
      <w:pPr>
        <w:spacing w:after="0" w:line="240" w:lineRule="auto"/>
        <w:jc w:val="both"/>
        <w:rPr>
          <w:rFonts w:cstheme="minorHAnsi"/>
          <w:color w:val="000000" w:themeColor="text1"/>
          <w:kern w:val="2"/>
          <w:sz w:val="20"/>
          <w:szCs w:val="20"/>
          <w:lang w:val="es-ES" w:eastAsia="es-ES"/>
        </w:rPr>
      </w:pPr>
      <w:r w:rsidRPr="00E76AE0">
        <w:rPr>
          <w:rFonts w:eastAsia="Times New Roman" w:cstheme="minorHAnsi"/>
          <w:color w:val="000000" w:themeColor="text1"/>
          <w:kern w:val="2"/>
          <w:sz w:val="20"/>
          <w:szCs w:val="20"/>
          <w:lang w:val="es-ES" w:eastAsia="es-ES"/>
        </w:rPr>
        <w:t xml:space="preserve">La glosa 02 de la Ley de Presupuesto del Sector Público contempla que para efectos de la ejecución de los convenios señalados en el artículo 56 de la ley </w:t>
      </w:r>
      <w:proofErr w:type="spellStart"/>
      <w:r w:rsidRPr="00E76AE0">
        <w:rPr>
          <w:rFonts w:eastAsia="Times New Roman" w:cstheme="minorHAnsi"/>
          <w:color w:val="000000" w:themeColor="text1"/>
          <w:kern w:val="2"/>
          <w:sz w:val="20"/>
          <w:szCs w:val="20"/>
          <w:lang w:val="es-ES" w:eastAsia="es-ES"/>
        </w:rPr>
        <w:t>N°</w:t>
      </w:r>
      <w:proofErr w:type="spellEnd"/>
      <w:r w:rsidRPr="00E76AE0">
        <w:rPr>
          <w:rFonts w:eastAsia="Times New Roman" w:cstheme="minorHAnsi"/>
          <w:color w:val="000000" w:themeColor="text1"/>
          <w:kern w:val="2"/>
          <w:sz w:val="20"/>
          <w:szCs w:val="20"/>
          <w:lang w:val="es-ES" w:eastAsia="es-ES"/>
        </w:rPr>
        <w:t xml:space="preserve"> 19.378, la entidad administradora de salud municipal podrá contratar personal conforme la normativa establecida en esa misma ley o bien a honorarios, acorde con lo dispuesto en el artículo 4° del citado Estatuto de Atención Primaria de Salud Municipal. </w:t>
      </w:r>
      <w:r w:rsidRPr="00E76AE0">
        <w:rPr>
          <w:rFonts w:cstheme="minorHAnsi"/>
          <w:bCs/>
          <w:color w:val="000000" w:themeColor="text1"/>
          <w:sz w:val="20"/>
          <w:szCs w:val="20"/>
        </w:rPr>
        <w:t>El Servicio de Salud determinará la pertinencia de la compra de servicios o la adquisición de insumos, materiales, implementos o bienes, que sean acordes a las necesidades del Programa y de acuerdo con la normativa vigente.</w:t>
      </w:r>
      <w:r w:rsidRPr="00E76AE0">
        <w:rPr>
          <w:rFonts w:cstheme="minorHAnsi"/>
          <w:color w:val="000000" w:themeColor="text1"/>
          <w:sz w:val="20"/>
          <w:szCs w:val="20"/>
        </w:rPr>
        <w:t xml:space="preserve"> </w:t>
      </w:r>
      <w:r w:rsidRPr="00E76AE0">
        <w:rPr>
          <w:rFonts w:cstheme="minorHAnsi"/>
          <w:color w:val="000000" w:themeColor="text1"/>
          <w:kern w:val="2"/>
          <w:sz w:val="20"/>
          <w:szCs w:val="20"/>
          <w:lang w:val="es-ES" w:eastAsia="es-ES"/>
        </w:rPr>
        <w:t>Los recursos asociados a este Programa financiarán exclusivamente las actividades relacionadas al mismo, teniendo presente la definición de objetivos, metas a lograr e indicadores, estrategias, beneficiarios legales y localización (Servicio de Salud, comuna y establecimiento).</w:t>
      </w:r>
    </w:p>
    <w:p w14:paraId="5232B2A8" w14:textId="77777777" w:rsidR="00E13041" w:rsidRPr="00E76AE0" w:rsidRDefault="00E13041" w:rsidP="00E13041">
      <w:pPr>
        <w:spacing w:after="0" w:line="240" w:lineRule="auto"/>
        <w:jc w:val="both"/>
        <w:rPr>
          <w:rFonts w:cstheme="minorHAnsi"/>
          <w:color w:val="000000" w:themeColor="text1"/>
          <w:kern w:val="2"/>
          <w:sz w:val="20"/>
          <w:szCs w:val="20"/>
          <w:lang w:val="es-ES" w:eastAsia="es-ES"/>
        </w:rPr>
      </w:pPr>
    </w:p>
    <w:p w14:paraId="7DFCBC08" w14:textId="77777777" w:rsidR="00E13041" w:rsidRPr="00E76AE0" w:rsidRDefault="00E13041" w:rsidP="00E13041">
      <w:pPr>
        <w:widowControl w:val="0"/>
        <w:autoSpaceDE w:val="0"/>
        <w:autoSpaceDN w:val="0"/>
        <w:spacing w:after="0" w:line="240" w:lineRule="auto"/>
        <w:jc w:val="both"/>
        <w:rPr>
          <w:rFonts w:cstheme="minorHAnsi"/>
          <w:color w:val="000000" w:themeColor="text1"/>
          <w:kern w:val="2"/>
          <w:sz w:val="20"/>
          <w:szCs w:val="20"/>
          <w:lang w:val="es-ES" w:eastAsia="es-ES"/>
        </w:rPr>
      </w:pPr>
      <w:r w:rsidRPr="00E76AE0">
        <w:rPr>
          <w:rFonts w:cstheme="minorHAnsi"/>
          <w:color w:val="000000" w:themeColor="text1"/>
          <w:kern w:val="2"/>
          <w:sz w:val="20"/>
          <w:szCs w:val="20"/>
          <w:lang w:val="es-ES" w:eastAsia="es-ES"/>
        </w:rPr>
        <w:t xml:space="preserve">Los recursos serán transferidos por los Servicios de Salud respectivos, en dos cuotas: 70% a la total tramitación del acto administrativo respectivo y el 30% restante en octubre, de acuerdo con los resultados de la evaluación señalada en el punto 7 de este Programa. </w:t>
      </w:r>
    </w:p>
    <w:p w14:paraId="63C6796A" w14:textId="77777777" w:rsidR="00E13041" w:rsidRPr="00E76AE0" w:rsidRDefault="00E13041" w:rsidP="00E13041">
      <w:pPr>
        <w:widowControl w:val="0"/>
        <w:autoSpaceDE w:val="0"/>
        <w:autoSpaceDN w:val="0"/>
        <w:spacing w:after="0" w:line="240" w:lineRule="auto"/>
        <w:jc w:val="both"/>
        <w:rPr>
          <w:rFonts w:cstheme="minorHAnsi"/>
          <w:color w:val="000000" w:themeColor="text1"/>
          <w:kern w:val="2"/>
          <w:sz w:val="20"/>
          <w:szCs w:val="20"/>
          <w:lang w:val="es-ES" w:eastAsia="es-ES"/>
        </w:rPr>
      </w:pPr>
    </w:p>
    <w:p w14:paraId="502CB0BF" w14:textId="77777777" w:rsidR="00E13041" w:rsidRPr="00E76AE0" w:rsidRDefault="00E13041" w:rsidP="00E13041">
      <w:pPr>
        <w:widowControl w:val="0"/>
        <w:autoSpaceDE w:val="0"/>
        <w:autoSpaceDN w:val="0"/>
        <w:spacing w:after="0" w:line="240" w:lineRule="auto"/>
        <w:jc w:val="both"/>
        <w:rPr>
          <w:rFonts w:cstheme="minorHAnsi"/>
          <w:color w:val="000000" w:themeColor="text1"/>
          <w:kern w:val="2"/>
          <w:sz w:val="20"/>
          <w:szCs w:val="20"/>
          <w:lang w:val="es-ES" w:eastAsia="es-ES"/>
        </w:rPr>
      </w:pPr>
      <w:r w:rsidRPr="00E76AE0">
        <w:rPr>
          <w:rFonts w:cstheme="minorHAnsi"/>
          <w:color w:val="000000" w:themeColor="text1"/>
          <w:kern w:val="2"/>
          <w:sz w:val="20"/>
          <w:szCs w:val="20"/>
          <w:lang w:val="es-ES" w:eastAsia="es-ES"/>
        </w:rPr>
        <w:t xml:space="preserve">El Ministerio de Salud, a través de los respectivos Servicios de Salud, asignará a los Municipios mediante un convenio, los recursos correspondientes destinados a financiar las actividades específicas de este Programa. </w:t>
      </w:r>
    </w:p>
    <w:p w14:paraId="5D857609" w14:textId="77777777" w:rsidR="00E13041" w:rsidRPr="00E76AE0" w:rsidRDefault="00E13041" w:rsidP="00E13041">
      <w:pPr>
        <w:widowControl w:val="0"/>
        <w:autoSpaceDE w:val="0"/>
        <w:autoSpaceDN w:val="0"/>
        <w:spacing w:after="0" w:line="240" w:lineRule="auto"/>
        <w:jc w:val="both"/>
        <w:rPr>
          <w:rFonts w:cstheme="minorHAnsi"/>
          <w:color w:val="000000" w:themeColor="text1"/>
          <w:kern w:val="2"/>
          <w:sz w:val="20"/>
          <w:szCs w:val="20"/>
          <w:lang w:val="es-ES" w:eastAsia="es-ES"/>
        </w:rPr>
      </w:pPr>
    </w:p>
    <w:p w14:paraId="640E31A0" w14:textId="77777777" w:rsidR="00E13041" w:rsidRPr="00E76AE0" w:rsidRDefault="00E13041" w:rsidP="00E13041">
      <w:pPr>
        <w:widowControl w:val="0"/>
        <w:autoSpaceDE w:val="0"/>
        <w:autoSpaceDN w:val="0"/>
        <w:spacing w:after="0" w:line="240" w:lineRule="auto"/>
        <w:jc w:val="both"/>
        <w:rPr>
          <w:rFonts w:cstheme="minorHAnsi"/>
          <w:color w:val="000000" w:themeColor="text1"/>
          <w:kern w:val="2"/>
          <w:sz w:val="20"/>
          <w:szCs w:val="20"/>
          <w:lang w:val="es-ES" w:eastAsia="es-ES"/>
        </w:rPr>
      </w:pPr>
      <w:r w:rsidRPr="00E76AE0">
        <w:rPr>
          <w:rFonts w:cstheme="minorHAnsi"/>
          <w:color w:val="000000" w:themeColor="text1"/>
          <w:kern w:val="2"/>
          <w:sz w:val="20"/>
          <w:szCs w:val="20"/>
          <w:lang w:val="es-ES" w:eastAsia="es-ES"/>
        </w:rPr>
        <w:t>El gasto que irrogue el Programa deberá ser imputado al ítem 24 03 298.</w:t>
      </w:r>
    </w:p>
    <w:p w14:paraId="0F92B8B8" w14:textId="77777777" w:rsidR="00E13041" w:rsidRPr="00E76AE0" w:rsidRDefault="00E13041" w:rsidP="00E13041">
      <w:pPr>
        <w:widowControl w:val="0"/>
        <w:autoSpaceDE w:val="0"/>
        <w:autoSpaceDN w:val="0"/>
        <w:spacing w:after="0" w:line="240" w:lineRule="auto"/>
        <w:jc w:val="both"/>
        <w:rPr>
          <w:rFonts w:cstheme="minorHAnsi"/>
          <w:color w:val="000000" w:themeColor="text1"/>
          <w:kern w:val="2"/>
          <w:sz w:val="20"/>
          <w:szCs w:val="20"/>
          <w:lang w:val="es-ES" w:eastAsia="es-ES"/>
        </w:rPr>
      </w:pPr>
    </w:p>
    <w:p w14:paraId="0AC52C69" w14:textId="77777777" w:rsidR="00E13041" w:rsidRPr="00E76AE0" w:rsidRDefault="00E13041" w:rsidP="00E13041">
      <w:pPr>
        <w:widowControl w:val="0"/>
        <w:autoSpaceDE w:val="0"/>
        <w:autoSpaceDN w:val="0"/>
        <w:spacing w:after="0" w:line="240" w:lineRule="auto"/>
        <w:jc w:val="both"/>
        <w:rPr>
          <w:rFonts w:cstheme="minorHAnsi"/>
          <w:b/>
          <w:color w:val="000000" w:themeColor="text1"/>
          <w:kern w:val="2"/>
          <w:sz w:val="20"/>
          <w:szCs w:val="20"/>
          <w:lang w:eastAsia="ko-KR"/>
        </w:rPr>
      </w:pPr>
      <w:r w:rsidRPr="00E76AE0">
        <w:rPr>
          <w:rFonts w:cstheme="minorHAnsi"/>
          <w:b/>
          <w:color w:val="000000" w:themeColor="text1"/>
          <w:kern w:val="2"/>
          <w:sz w:val="20"/>
          <w:szCs w:val="20"/>
          <w:lang w:eastAsia="ko-KR"/>
        </w:rPr>
        <w:t>La tabla de descuento es la siguiente:</w:t>
      </w:r>
    </w:p>
    <w:p w14:paraId="49456926" w14:textId="77777777" w:rsidR="00E13041" w:rsidRPr="00E76AE0" w:rsidRDefault="00E13041" w:rsidP="00E13041">
      <w:pPr>
        <w:widowControl w:val="0"/>
        <w:autoSpaceDE w:val="0"/>
        <w:autoSpaceDN w:val="0"/>
        <w:spacing w:after="0" w:line="240" w:lineRule="auto"/>
        <w:jc w:val="both"/>
        <w:rPr>
          <w:rFonts w:cstheme="minorHAnsi"/>
          <w:b/>
          <w:color w:val="000000" w:themeColor="text1"/>
          <w:kern w:val="2"/>
          <w:sz w:val="20"/>
          <w:szCs w:val="20"/>
          <w:lang w:eastAsia="ko-KR"/>
        </w:rPr>
      </w:pPr>
    </w:p>
    <w:tbl>
      <w:tblPr>
        <w:tblStyle w:val="Tabladecuadrcula2-nfasis51"/>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544"/>
      </w:tblGrid>
      <w:tr w:rsidR="00E13041" w:rsidRPr="00E76AE0" w14:paraId="3BD33704" w14:textId="77777777" w:rsidTr="00E756C0">
        <w:trPr>
          <w:cnfStyle w:val="100000000000" w:firstRow="1" w:lastRow="0" w:firstColumn="0" w:lastColumn="0" w:oddVBand="0" w:evenVBand="0" w:oddHBand="0"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bottom w:val="none" w:sz="0" w:space="0" w:color="auto"/>
              <w:right w:val="none" w:sz="0" w:space="0" w:color="auto"/>
            </w:tcBorders>
            <w:shd w:val="clear" w:color="auto" w:fill="auto"/>
          </w:tcPr>
          <w:p w14:paraId="06DFA8B5" w14:textId="77777777" w:rsidR="00E13041" w:rsidRPr="00E76AE0" w:rsidRDefault="00E13041" w:rsidP="00E756C0">
            <w:pPr>
              <w:rPr>
                <w:rFonts w:eastAsia="Times New Roman" w:cstheme="minorHAnsi"/>
                <w:color w:val="000000" w:themeColor="text1"/>
                <w:sz w:val="20"/>
                <w:szCs w:val="20"/>
                <w:lang w:val="es-ES" w:eastAsia="es-ES"/>
              </w:rPr>
            </w:pPr>
            <w:r w:rsidRPr="00E76AE0">
              <w:rPr>
                <w:rFonts w:eastAsia="Times New Roman" w:cstheme="minorHAnsi"/>
                <w:color w:val="000000" w:themeColor="text1"/>
                <w:sz w:val="20"/>
                <w:szCs w:val="20"/>
                <w:lang w:val="es-ES" w:eastAsia="es-ES"/>
              </w:rPr>
              <w:t>Porcentaje de cumplimiento</w:t>
            </w:r>
          </w:p>
        </w:tc>
        <w:tc>
          <w:tcPr>
            <w:cnfStyle w:val="000100000000" w:firstRow="0" w:lastRow="0" w:firstColumn="0" w:lastColumn="1" w:oddVBand="0" w:evenVBand="0" w:oddHBand="0" w:evenHBand="0" w:firstRowFirstColumn="0" w:firstRowLastColumn="0" w:lastRowFirstColumn="0" w:lastRowLastColumn="0"/>
            <w:tcW w:w="3544" w:type="dxa"/>
            <w:tcBorders>
              <w:top w:val="none" w:sz="0" w:space="0" w:color="auto"/>
              <w:left w:val="none" w:sz="0" w:space="0" w:color="auto"/>
              <w:bottom w:val="none" w:sz="0" w:space="0" w:color="auto"/>
            </w:tcBorders>
            <w:shd w:val="clear" w:color="auto" w:fill="auto"/>
          </w:tcPr>
          <w:p w14:paraId="4D57C952" w14:textId="77777777" w:rsidR="00E13041" w:rsidRPr="00E76AE0" w:rsidRDefault="00E13041" w:rsidP="00E756C0">
            <w:pPr>
              <w:rPr>
                <w:rFonts w:eastAsia="Times New Roman" w:cstheme="minorHAnsi"/>
                <w:color w:val="000000" w:themeColor="text1"/>
                <w:sz w:val="20"/>
                <w:szCs w:val="20"/>
                <w:lang w:val="es-ES" w:eastAsia="es-ES"/>
              </w:rPr>
            </w:pPr>
            <w:r w:rsidRPr="00E76AE0">
              <w:rPr>
                <w:rFonts w:eastAsia="Times New Roman" w:cstheme="minorHAnsi"/>
                <w:color w:val="000000" w:themeColor="text1"/>
                <w:sz w:val="20"/>
                <w:szCs w:val="20"/>
                <w:lang w:val="es-ES" w:eastAsia="es-ES"/>
              </w:rPr>
              <w:t>Porcentaje de Descuento de recursos 2º cuota del 30%</w:t>
            </w:r>
          </w:p>
        </w:tc>
      </w:tr>
      <w:tr w:rsidR="00E13041" w:rsidRPr="00E76AE0" w14:paraId="7AF9F5AC" w14:textId="77777777" w:rsidTr="00E756C0">
        <w:trPr>
          <w:cnfStyle w:val="000000100000" w:firstRow="0" w:lastRow="0" w:firstColumn="0" w:lastColumn="0" w:oddVBand="0" w:evenVBand="0" w:oddHBand="1" w:evenHBand="0" w:firstRowFirstColumn="0" w:firstRowLastColumn="0" w:lastRowFirstColumn="0" w:lastRowLastColumn="0"/>
          <w:trHeight w:val="204"/>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14:paraId="30F26155" w14:textId="77777777" w:rsidR="00E13041" w:rsidRPr="00E76AE0" w:rsidRDefault="00E13041" w:rsidP="00E756C0">
            <w:pPr>
              <w:jc w:val="both"/>
              <w:rPr>
                <w:rFonts w:eastAsia="Times New Roman" w:cstheme="minorHAnsi"/>
                <w:b w:val="0"/>
                <w:color w:val="000000" w:themeColor="text1"/>
                <w:sz w:val="20"/>
                <w:szCs w:val="20"/>
                <w:lang w:val="es-ES" w:eastAsia="es-ES"/>
              </w:rPr>
            </w:pPr>
            <w:r w:rsidRPr="00E76AE0">
              <w:rPr>
                <w:rFonts w:eastAsia="Times New Roman" w:cstheme="minorHAnsi"/>
                <w:b w:val="0"/>
                <w:color w:val="000000" w:themeColor="text1"/>
                <w:sz w:val="20"/>
                <w:szCs w:val="20"/>
                <w:lang w:val="es-ES" w:eastAsia="es-ES"/>
              </w:rPr>
              <w:t>40,00%</w:t>
            </w:r>
          </w:p>
        </w:tc>
        <w:tc>
          <w:tcPr>
            <w:cnfStyle w:val="000100000000" w:firstRow="0" w:lastRow="0" w:firstColumn="0" w:lastColumn="1" w:oddVBand="0" w:evenVBand="0" w:oddHBand="0" w:evenHBand="0" w:firstRowFirstColumn="0" w:firstRowLastColumn="0" w:lastRowFirstColumn="0" w:lastRowLastColumn="0"/>
            <w:tcW w:w="3544" w:type="dxa"/>
            <w:shd w:val="clear" w:color="auto" w:fill="auto"/>
          </w:tcPr>
          <w:p w14:paraId="5D8CBB4A" w14:textId="77777777" w:rsidR="00E13041" w:rsidRPr="00E76AE0" w:rsidRDefault="00E13041" w:rsidP="00E756C0">
            <w:pPr>
              <w:jc w:val="both"/>
              <w:rPr>
                <w:rFonts w:eastAsia="Times New Roman" w:cstheme="minorHAnsi"/>
                <w:b w:val="0"/>
                <w:color w:val="000000" w:themeColor="text1"/>
                <w:sz w:val="20"/>
                <w:szCs w:val="20"/>
                <w:lang w:val="es-ES" w:eastAsia="es-ES"/>
              </w:rPr>
            </w:pPr>
            <w:r w:rsidRPr="00E76AE0">
              <w:rPr>
                <w:rFonts w:eastAsia="Times New Roman" w:cstheme="minorHAnsi"/>
                <w:b w:val="0"/>
                <w:color w:val="000000" w:themeColor="text1"/>
                <w:sz w:val="20"/>
                <w:szCs w:val="20"/>
                <w:lang w:val="es-ES" w:eastAsia="es-ES"/>
              </w:rPr>
              <w:t>0%</w:t>
            </w:r>
          </w:p>
        </w:tc>
      </w:tr>
      <w:tr w:rsidR="00E13041" w:rsidRPr="00E76AE0" w14:paraId="4BACCD7F" w14:textId="77777777" w:rsidTr="00E756C0">
        <w:trPr>
          <w:trHeight w:val="251"/>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14:paraId="6252C7FC" w14:textId="77777777" w:rsidR="00E13041" w:rsidRPr="00E76AE0" w:rsidRDefault="00E13041" w:rsidP="00E756C0">
            <w:pPr>
              <w:jc w:val="both"/>
              <w:rPr>
                <w:rFonts w:eastAsia="Times New Roman" w:cstheme="minorHAnsi"/>
                <w:b w:val="0"/>
                <w:color w:val="000000" w:themeColor="text1"/>
                <w:sz w:val="20"/>
                <w:szCs w:val="20"/>
                <w:lang w:val="es-ES" w:eastAsia="es-ES"/>
              </w:rPr>
            </w:pPr>
            <w:r w:rsidRPr="00E76AE0">
              <w:rPr>
                <w:rFonts w:eastAsia="Times New Roman" w:cstheme="minorHAnsi"/>
                <w:b w:val="0"/>
                <w:color w:val="000000" w:themeColor="text1"/>
                <w:sz w:val="20"/>
                <w:szCs w:val="20"/>
                <w:lang w:val="es-ES" w:eastAsia="es-ES"/>
              </w:rPr>
              <w:t>Entre 30,00% y 39,99%</w:t>
            </w:r>
          </w:p>
        </w:tc>
        <w:tc>
          <w:tcPr>
            <w:cnfStyle w:val="000100000000" w:firstRow="0" w:lastRow="0" w:firstColumn="0" w:lastColumn="1" w:oddVBand="0" w:evenVBand="0" w:oddHBand="0" w:evenHBand="0" w:firstRowFirstColumn="0" w:firstRowLastColumn="0" w:lastRowFirstColumn="0" w:lastRowLastColumn="0"/>
            <w:tcW w:w="3544" w:type="dxa"/>
            <w:shd w:val="clear" w:color="auto" w:fill="auto"/>
          </w:tcPr>
          <w:p w14:paraId="1CCEFC2B" w14:textId="77777777" w:rsidR="00E13041" w:rsidRPr="00E76AE0" w:rsidRDefault="00E13041" w:rsidP="00E756C0">
            <w:pPr>
              <w:jc w:val="both"/>
              <w:rPr>
                <w:rFonts w:eastAsia="Times New Roman" w:cstheme="minorHAnsi"/>
                <w:b w:val="0"/>
                <w:color w:val="000000" w:themeColor="text1"/>
                <w:sz w:val="20"/>
                <w:szCs w:val="20"/>
                <w:lang w:val="es-ES" w:eastAsia="es-ES"/>
              </w:rPr>
            </w:pPr>
            <w:r w:rsidRPr="00E76AE0">
              <w:rPr>
                <w:rFonts w:eastAsia="Times New Roman" w:cstheme="minorHAnsi"/>
                <w:b w:val="0"/>
                <w:color w:val="000000" w:themeColor="text1"/>
                <w:sz w:val="20"/>
                <w:szCs w:val="20"/>
                <w:lang w:val="es-ES" w:eastAsia="es-ES"/>
              </w:rPr>
              <w:t>50%</w:t>
            </w:r>
          </w:p>
        </w:tc>
      </w:tr>
      <w:tr w:rsidR="00E13041" w:rsidRPr="00E76AE0" w14:paraId="407DF5F0" w14:textId="77777777" w:rsidTr="00E756C0">
        <w:trPr>
          <w:cnfStyle w:val="000000100000" w:firstRow="0" w:lastRow="0" w:firstColumn="0" w:lastColumn="0" w:oddVBand="0" w:evenVBand="0" w:oddHBand="1" w:evenHBand="0" w:firstRowFirstColumn="0" w:firstRowLastColumn="0" w:lastRowFirstColumn="0" w:lastRowLastColumn="0"/>
          <w:trHeight w:val="190"/>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14:paraId="3F544CBD" w14:textId="77777777" w:rsidR="00E13041" w:rsidRPr="00E76AE0" w:rsidRDefault="00E13041" w:rsidP="00E756C0">
            <w:pPr>
              <w:jc w:val="both"/>
              <w:rPr>
                <w:rFonts w:eastAsia="Times New Roman" w:cstheme="minorHAnsi"/>
                <w:b w:val="0"/>
                <w:color w:val="000000" w:themeColor="text1"/>
                <w:sz w:val="20"/>
                <w:szCs w:val="20"/>
                <w:lang w:val="es-ES" w:eastAsia="es-ES"/>
              </w:rPr>
            </w:pPr>
            <w:r w:rsidRPr="00E76AE0">
              <w:rPr>
                <w:rFonts w:eastAsia="Times New Roman" w:cstheme="minorHAnsi"/>
                <w:b w:val="0"/>
                <w:color w:val="000000" w:themeColor="text1"/>
                <w:sz w:val="20"/>
                <w:szCs w:val="20"/>
                <w:lang w:val="es-ES" w:eastAsia="es-ES"/>
              </w:rPr>
              <w:t>Entre 20,00% y 29,99%</w:t>
            </w:r>
          </w:p>
        </w:tc>
        <w:tc>
          <w:tcPr>
            <w:cnfStyle w:val="000100000000" w:firstRow="0" w:lastRow="0" w:firstColumn="0" w:lastColumn="1" w:oddVBand="0" w:evenVBand="0" w:oddHBand="0" w:evenHBand="0" w:firstRowFirstColumn="0" w:firstRowLastColumn="0" w:lastRowFirstColumn="0" w:lastRowLastColumn="0"/>
            <w:tcW w:w="3544" w:type="dxa"/>
            <w:shd w:val="clear" w:color="auto" w:fill="auto"/>
          </w:tcPr>
          <w:p w14:paraId="2010D311" w14:textId="77777777" w:rsidR="00E13041" w:rsidRPr="00E76AE0" w:rsidRDefault="00E13041" w:rsidP="00E756C0">
            <w:pPr>
              <w:jc w:val="both"/>
              <w:rPr>
                <w:rFonts w:eastAsia="Times New Roman" w:cstheme="minorHAnsi"/>
                <w:b w:val="0"/>
                <w:color w:val="000000" w:themeColor="text1"/>
                <w:sz w:val="20"/>
                <w:szCs w:val="20"/>
                <w:lang w:val="es-ES" w:eastAsia="es-ES"/>
              </w:rPr>
            </w:pPr>
            <w:r w:rsidRPr="00E76AE0">
              <w:rPr>
                <w:rFonts w:eastAsia="Times New Roman" w:cstheme="minorHAnsi"/>
                <w:b w:val="0"/>
                <w:color w:val="000000" w:themeColor="text1"/>
                <w:sz w:val="20"/>
                <w:szCs w:val="20"/>
                <w:lang w:val="es-ES" w:eastAsia="es-ES"/>
              </w:rPr>
              <w:t>75%</w:t>
            </w:r>
          </w:p>
        </w:tc>
      </w:tr>
      <w:tr w:rsidR="00E13041" w:rsidRPr="00E76AE0" w14:paraId="054A1E3B" w14:textId="77777777" w:rsidTr="00E756C0">
        <w:trPr>
          <w:cnfStyle w:val="010000000000" w:firstRow="0" w:lastRow="1" w:firstColumn="0" w:lastColumn="0" w:oddVBand="0" w:evenVBand="0" w:oddHBand="0"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bottom w:val="none" w:sz="0" w:space="0" w:color="auto"/>
              <w:right w:val="none" w:sz="0" w:space="0" w:color="auto"/>
            </w:tcBorders>
            <w:shd w:val="clear" w:color="auto" w:fill="auto"/>
          </w:tcPr>
          <w:p w14:paraId="3B50CBF5" w14:textId="77777777" w:rsidR="00E13041" w:rsidRPr="00E76AE0" w:rsidRDefault="00E13041" w:rsidP="00E756C0">
            <w:pPr>
              <w:jc w:val="both"/>
              <w:rPr>
                <w:rFonts w:eastAsia="Times New Roman" w:cstheme="minorHAnsi"/>
                <w:b w:val="0"/>
                <w:color w:val="000000" w:themeColor="text1"/>
                <w:sz w:val="20"/>
                <w:szCs w:val="20"/>
                <w:lang w:val="es-ES" w:eastAsia="es-ES"/>
              </w:rPr>
            </w:pPr>
            <w:r w:rsidRPr="00E76AE0">
              <w:rPr>
                <w:rFonts w:eastAsia="Times New Roman" w:cstheme="minorHAnsi"/>
                <w:b w:val="0"/>
                <w:color w:val="000000" w:themeColor="text1"/>
                <w:sz w:val="20"/>
                <w:szCs w:val="20"/>
                <w:lang w:val="es-ES" w:eastAsia="es-ES"/>
              </w:rPr>
              <w:t>Menos del 20%</w:t>
            </w:r>
          </w:p>
        </w:tc>
        <w:tc>
          <w:tcPr>
            <w:cnfStyle w:val="000100000000" w:firstRow="0" w:lastRow="0" w:firstColumn="0" w:lastColumn="1" w:oddVBand="0" w:evenVBand="0" w:oddHBand="0" w:evenHBand="0" w:firstRowFirstColumn="0" w:firstRowLastColumn="0" w:lastRowFirstColumn="0" w:lastRowLastColumn="0"/>
            <w:tcW w:w="3544" w:type="dxa"/>
            <w:tcBorders>
              <w:top w:val="none" w:sz="0" w:space="0" w:color="auto"/>
              <w:left w:val="none" w:sz="0" w:space="0" w:color="auto"/>
              <w:bottom w:val="none" w:sz="0" w:space="0" w:color="auto"/>
            </w:tcBorders>
            <w:shd w:val="clear" w:color="auto" w:fill="auto"/>
          </w:tcPr>
          <w:p w14:paraId="25AD52B1" w14:textId="77777777" w:rsidR="00E13041" w:rsidRPr="00E76AE0" w:rsidRDefault="00E13041" w:rsidP="00E756C0">
            <w:pPr>
              <w:jc w:val="both"/>
              <w:rPr>
                <w:rFonts w:eastAsia="Times New Roman" w:cstheme="minorHAnsi"/>
                <w:b w:val="0"/>
                <w:color w:val="000000" w:themeColor="text1"/>
                <w:sz w:val="20"/>
                <w:szCs w:val="20"/>
                <w:lang w:val="es-ES" w:eastAsia="es-ES"/>
              </w:rPr>
            </w:pPr>
            <w:r w:rsidRPr="00E76AE0">
              <w:rPr>
                <w:rFonts w:eastAsia="Times New Roman" w:cstheme="minorHAnsi"/>
                <w:b w:val="0"/>
                <w:color w:val="000000" w:themeColor="text1"/>
                <w:sz w:val="20"/>
                <w:szCs w:val="20"/>
                <w:lang w:val="es-ES" w:eastAsia="es-ES"/>
              </w:rPr>
              <w:t>100%</w:t>
            </w:r>
          </w:p>
        </w:tc>
      </w:tr>
    </w:tbl>
    <w:p w14:paraId="07766D51" w14:textId="77777777" w:rsidR="00E13041" w:rsidRPr="00E76AE0" w:rsidRDefault="00E13041" w:rsidP="00E13041">
      <w:pPr>
        <w:keepNext/>
        <w:spacing w:after="0" w:line="240" w:lineRule="auto"/>
        <w:jc w:val="both"/>
        <w:outlineLvl w:val="1"/>
        <w:rPr>
          <w:rFonts w:eastAsia="Times New Roman" w:cstheme="minorHAnsi"/>
          <w:color w:val="000000" w:themeColor="text1"/>
          <w:sz w:val="20"/>
          <w:szCs w:val="20"/>
          <w:lang w:val="es-ES" w:eastAsia="es-ES"/>
        </w:rPr>
      </w:pPr>
    </w:p>
    <w:p w14:paraId="654C7286" w14:textId="77777777" w:rsidR="00E13041" w:rsidRPr="00E76AE0" w:rsidRDefault="00E13041" w:rsidP="00E13041">
      <w:pPr>
        <w:widowControl w:val="0"/>
        <w:autoSpaceDE w:val="0"/>
        <w:autoSpaceDN w:val="0"/>
        <w:spacing w:after="0" w:line="240" w:lineRule="auto"/>
        <w:jc w:val="both"/>
        <w:rPr>
          <w:rFonts w:cstheme="minorHAnsi"/>
          <w:color w:val="000000" w:themeColor="text1"/>
          <w:kern w:val="2"/>
          <w:sz w:val="20"/>
          <w:szCs w:val="20"/>
          <w:lang w:eastAsia="ko-KR"/>
        </w:rPr>
      </w:pPr>
      <w:r w:rsidRPr="00E76AE0">
        <w:rPr>
          <w:rFonts w:eastAsia="Times New Roman" w:cstheme="minorHAnsi"/>
          <w:color w:val="000000" w:themeColor="text1"/>
          <w:sz w:val="20"/>
          <w:szCs w:val="20"/>
          <w:lang w:val="es-ES" w:eastAsia="es-ES"/>
        </w:rPr>
        <w:t>Estas</w:t>
      </w:r>
      <w:r w:rsidRPr="00E76AE0">
        <w:rPr>
          <w:rFonts w:cstheme="minorHAnsi"/>
          <w:color w:val="000000" w:themeColor="text1"/>
          <w:kern w:val="2"/>
          <w:sz w:val="20"/>
          <w:szCs w:val="20"/>
          <w:lang w:eastAsia="ko-KR"/>
        </w:rPr>
        <w:t xml:space="preserve"> transferencias se rigen por las normas establecidas en la Resolución </w:t>
      </w:r>
      <w:proofErr w:type="spellStart"/>
      <w:r w:rsidRPr="00E76AE0">
        <w:rPr>
          <w:rFonts w:cstheme="minorHAnsi"/>
          <w:color w:val="000000" w:themeColor="text1"/>
          <w:kern w:val="2"/>
          <w:sz w:val="20"/>
          <w:szCs w:val="20"/>
          <w:lang w:eastAsia="ko-KR"/>
        </w:rPr>
        <w:t>Nº</w:t>
      </w:r>
      <w:proofErr w:type="spellEnd"/>
      <w:r w:rsidRPr="00E76AE0">
        <w:rPr>
          <w:rFonts w:cstheme="minorHAnsi"/>
          <w:color w:val="000000" w:themeColor="text1"/>
          <w:kern w:val="2"/>
          <w:sz w:val="20"/>
          <w:szCs w:val="20"/>
          <w:lang w:eastAsia="ko-KR"/>
        </w:rPr>
        <w:t xml:space="preserve"> 30 de 2015, de la Contraloría General de la República.</w:t>
      </w:r>
    </w:p>
    <w:p w14:paraId="40D25E10" w14:textId="77777777" w:rsidR="00E13041" w:rsidRPr="00E76AE0" w:rsidRDefault="00E13041" w:rsidP="00E13041">
      <w:pPr>
        <w:widowControl w:val="0"/>
        <w:autoSpaceDE w:val="0"/>
        <w:autoSpaceDN w:val="0"/>
        <w:spacing w:after="0" w:line="240" w:lineRule="auto"/>
        <w:jc w:val="both"/>
        <w:rPr>
          <w:rFonts w:cstheme="minorHAnsi"/>
          <w:color w:val="000000" w:themeColor="text1"/>
          <w:kern w:val="2"/>
          <w:sz w:val="20"/>
          <w:szCs w:val="20"/>
          <w:lang w:eastAsia="ko-KR"/>
        </w:rPr>
      </w:pPr>
    </w:p>
    <w:p w14:paraId="616F6E6B" w14:textId="77777777" w:rsidR="00E13041" w:rsidRPr="00E76AE0" w:rsidRDefault="00E13041" w:rsidP="00E13041">
      <w:pPr>
        <w:spacing w:after="0" w:line="240" w:lineRule="auto"/>
        <w:jc w:val="both"/>
        <w:rPr>
          <w:rFonts w:eastAsia="Arial Unicode MS" w:cstheme="minorHAnsi"/>
          <w:color w:val="000000" w:themeColor="text1"/>
          <w:sz w:val="20"/>
          <w:szCs w:val="20"/>
          <w:lang w:val="es-ES" w:eastAsia="es-ES"/>
        </w:rPr>
      </w:pPr>
      <w:bookmarkStart w:id="11" w:name="_Hlk26972105"/>
      <w:r w:rsidRPr="00E76AE0">
        <w:rPr>
          <w:rFonts w:eastAsia="Arial Unicode MS" w:cstheme="minorHAnsi"/>
          <w:color w:val="000000" w:themeColor="text1"/>
          <w:sz w:val="20"/>
          <w:szCs w:val="20"/>
          <w:lang w:val="es-ES" w:eastAsia="es-ES"/>
        </w:rPr>
        <w:t>Se podrá incorporar en estos convenios, una cláusula que permita su prórroga automática, siempre que el programa de salud a ejecutar cuente con disponibilidad presupuestaria según la Ley de Presupuestos del Sector Público del año respectivo, sin prejuicio de su término por alguna de las causales pactadas o que las partes acuerden de común acuerdo su finalización, por motivos fundados.</w:t>
      </w:r>
    </w:p>
    <w:p w14:paraId="0AEBDA36" w14:textId="77777777" w:rsidR="00E13041" w:rsidRPr="00E76AE0" w:rsidRDefault="00E13041" w:rsidP="00E13041">
      <w:pPr>
        <w:spacing w:after="0" w:line="240" w:lineRule="auto"/>
        <w:jc w:val="both"/>
        <w:rPr>
          <w:rFonts w:eastAsia="Arial Unicode MS" w:cstheme="minorHAnsi"/>
          <w:color w:val="000000" w:themeColor="text1"/>
          <w:sz w:val="20"/>
          <w:szCs w:val="20"/>
          <w:lang w:val="es-ES" w:eastAsia="es-ES"/>
        </w:rPr>
      </w:pPr>
    </w:p>
    <w:p w14:paraId="151F0D35" w14:textId="77777777" w:rsidR="00E13041" w:rsidRPr="00E76AE0" w:rsidRDefault="00E13041" w:rsidP="00E13041">
      <w:pPr>
        <w:spacing w:after="0" w:line="240" w:lineRule="auto"/>
        <w:jc w:val="both"/>
        <w:rPr>
          <w:rFonts w:eastAsia="Arial Unicode MS" w:cstheme="minorHAnsi"/>
          <w:color w:val="000000" w:themeColor="text1"/>
          <w:sz w:val="20"/>
          <w:szCs w:val="20"/>
          <w:lang w:val="es-ES" w:eastAsia="es-ES"/>
        </w:rPr>
      </w:pPr>
      <w:r w:rsidRPr="00E76AE0">
        <w:rPr>
          <w:rFonts w:eastAsia="Arial Unicode MS" w:cstheme="minorHAnsi"/>
          <w:color w:val="000000" w:themeColor="text1"/>
          <w:sz w:val="20"/>
          <w:szCs w:val="20"/>
          <w:lang w:val="es-ES" w:eastAsia="es-ES"/>
        </w:rPr>
        <w:lastRenderedPageBreak/>
        <w:t>La prórroga del convenio comenzará a regir desde el 01 de enero del año presupuestario siguiente y su duración se extenderá hasta el 31 de diciembre del año mismo.</w:t>
      </w:r>
      <w:bookmarkEnd w:id="11"/>
    </w:p>
    <w:p w14:paraId="634A5795" w14:textId="77777777" w:rsidR="00E13041" w:rsidRPr="00E76AE0" w:rsidRDefault="00E13041" w:rsidP="00E13041">
      <w:pPr>
        <w:tabs>
          <w:tab w:val="center" w:pos="4419"/>
          <w:tab w:val="right" w:pos="8838"/>
        </w:tabs>
        <w:spacing w:after="0" w:line="240" w:lineRule="auto"/>
        <w:jc w:val="both"/>
        <w:rPr>
          <w:rFonts w:cstheme="minorHAnsi"/>
          <w:sz w:val="20"/>
          <w:szCs w:val="20"/>
        </w:rPr>
      </w:pPr>
      <w:r w:rsidRPr="00E76AE0">
        <w:rPr>
          <w:rFonts w:cstheme="minorHAnsi"/>
          <w:sz w:val="20"/>
          <w:szCs w:val="20"/>
        </w:rPr>
        <w:tab/>
      </w:r>
      <w:r w:rsidRPr="00E76AE0">
        <w:rPr>
          <w:rFonts w:cstheme="minorHAnsi"/>
          <w:sz w:val="20"/>
          <w:szCs w:val="20"/>
        </w:rPr>
        <w:tab/>
      </w:r>
    </w:p>
    <w:p w14:paraId="360EEB36" w14:textId="479756B6" w:rsidR="00E13041" w:rsidRDefault="00E13041" w:rsidP="00E13041">
      <w:pPr>
        <w:spacing w:after="0" w:line="240" w:lineRule="auto"/>
        <w:jc w:val="both"/>
        <w:rPr>
          <w:rFonts w:eastAsia="Arial" w:cstheme="minorHAnsi"/>
          <w:sz w:val="20"/>
          <w:szCs w:val="20"/>
        </w:rPr>
      </w:pPr>
      <w:r w:rsidRPr="00E76AE0">
        <w:rPr>
          <w:rFonts w:eastAsia="Arial" w:cstheme="minorHAnsi"/>
          <w:sz w:val="20"/>
          <w:szCs w:val="20"/>
        </w:rPr>
        <w:t xml:space="preserve">Este programa se financiará con recursos contemplados en la ley de presupuestos del sector público del año respectivo. </w:t>
      </w:r>
    </w:p>
    <w:p w14:paraId="4E056688" w14:textId="77777777" w:rsidR="000F7B78" w:rsidRPr="00E76AE0" w:rsidRDefault="000F7B78" w:rsidP="00E13041">
      <w:pPr>
        <w:spacing w:after="0" w:line="240" w:lineRule="auto"/>
        <w:jc w:val="both"/>
        <w:rPr>
          <w:rFonts w:eastAsia="Arial" w:cstheme="minorHAnsi"/>
          <w:sz w:val="20"/>
          <w:szCs w:val="20"/>
        </w:rPr>
      </w:pPr>
    </w:p>
    <w:p w14:paraId="629F441B" w14:textId="559EDF3F" w:rsidR="00E13041" w:rsidRPr="00E76AE0" w:rsidRDefault="00E76AE0" w:rsidP="00F24823">
      <w:pPr>
        <w:rPr>
          <w:rFonts w:cstheme="minorHAnsi"/>
          <w:bCs/>
          <w:sz w:val="20"/>
          <w:szCs w:val="20"/>
          <w:u w:val="single"/>
        </w:rPr>
      </w:pPr>
      <w:proofErr w:type="gramStart"/>
      <w:r w:rsidRPr="00E76AE0">
        <w:rPr>
          <w:rFonts w:cstheme="minorHAnsi"/>
          <w:bCs/>
          <w:sz w:val="20"/>
          <w:szCs w:val="20"/>
          <w:u w:val="single"/>
        </w:rPr>
        <w:t xml:space="preserve">Distribución de Iniciativas </w:t>
      </w:r>
      <w:r>
        <w:rPr>
          <w:rFonts w:cstheme="minorHAnsi"/>
          <w:bCs/>
          <w:sz w:val="20"/>
          <w:szCs w:val="20"/>
          <w:u w:val="single"/>
        </w:rPr>
        <w:t>a</w:t>
      </w:r>
      <w:r w:rsidRPr="00E76AE0">
        <w:rPr>
          <w:rFonts w:cstheme="minorHAnsi"/>
          <w:bCs/>
          <w:sz w:val="20"/>
          <w:szCs w:val="20"/>
          <w:u w:val="single"/>
        </w:rPr>
        <w:t xml:space="preserve"> implementar</w:t>
      </w:r>
      <w:proofErr w:type="gramEnd"/>
      <w:r w:rsidRPr="00E76AE0">
        <w:rPr>
          <w:rFonts w:cstheme="minorHAnsi"/>
          <w:bCs/>
          <w:sz w:val="20"/>
          <w:szCs w:val="20"/>
          <w:u w:val="single"/>
        </w:rPr>
        <w:t xml:space="preserve"> por Servicio de Salud:</w:t>
      </w:r>
    </w:p>
    <w:tbl>
      <w:tblPr>
        <w:tblW w:w="8637" w:type="dxa"/>
        <w:tblCellMar>
          <w:left w:w="70" w:type="dxa"/>
          <w:right w:w="70" w:type="dxa"/>
        </w:tblCellMar>
        <w:tblLook w:val="04A0" w:firstRow="1" w:lastRow="0" w:firstColumn="1" w:lastColumn="0" w:noHBand="0" w:noVBand="1"/>
      </w:tblPr>
      <w:tblGrid>
        <w:gridCol w:w="3700"/>
        <w:gridCol w:w="1680"/>
        <w:gridCol w:w="1414"/>
        <w:gridCol w:w="1843"/>
      </w:tblGrid>
      <w:tr w:rsidR="00F644F6" w:rsidRPr="00F644F6" w14:paraId="7BA05293" w14:textId="77777777" w:rsidTr="00F644F6">
        <w:trPr>
          <w:trHeight w:val="525"/>
        </w:trPr>
        <w:tc>
          <w:tcPr>
            <w:tcW w:w="370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3F968105" w14:textId="77777777" w:rsidR="00F644F6" w:rsidRPr="00F644F6" w:rsidRDefault="00F644F6" w:rsidP="00F644F6">
            <w:pPr>
              <w:spacing w:after="0" w:line="240" w:lineRule="auto"/>
              <w:rPr>
                <w:rFonts w:ascii="Calibri" w:eastAsia="Times New Roman" w:hAnsi="Calibri" w:cs="Calibri"/>
                <w:color w:val="000000"/>
                <w:sz w:val="20"/>
                <w:szCs w:val="20"/>
                <w:lang w:eastAsia="es-CL"/>
              </w:rPr>
            </w:pPr>
            <w:r w:rsidRPr="00F644F6">
              <w:rPr>
                <w:rFonts w:ascii="Calibri" w:eastAsia="Times New Roman" w:hAnsi="Calibri" w:cs="Calibri"/>
                <w:color w:val="000000"/>
                <w:sz w:val="20"/>
                <w:szCs w:val="20"/>
                <w:lang w:eastAsia="es-CL"/>
              </w:rPr>
              <w:t>SERVICIO DE SALUD</w:t>
            </w:r>
          </w:p>
        </w:tc>
        <w:tc>
          <w:tcPr>
            <w:tcW w:w="1680" w:type="dxa"/>
            <w:tcBorders>
              <w:top w:val="single" w:sz="8" w:space="0" w:color="auto"/>
              <w:left w:val="nil"/>
              <w:bottom w:val="single" w:sz="8" w:space="0" w:color="auto"/>
              <w:right w:val="single" w:sz="8" w:space="0" w:color="auto"/>
            </w:tcBorders>
            <w:shd w:val="clear" w:color="000000" w:fill="F2F2F2"/>
            <w:vAlign w:val="center"/>
            <w:hideMark/>
          </w:tcPr>
          <w:p w14:paraId="0BE07EAD"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Calibri"/>
                <w:color w:val="000000"/>
                <w:sz w:val="20"/>
                <w:szCs w:val="20"/>
                <w:lang w:eastAsia="es-CL"/>
              </w:rPr>
              <w:t>FONDO A</w:t>
            </w:r>
          </w:p>
        </w:tc>
        <w:tc>
          <w:tcPr>
            <w:tcW w:w="1414" w:type="dxa"/>
            <w:tcBorders>
              <w:top w:val="single" w:sz="8" w:space="0" w:color="auto"/>
              <w:left w:val="nil"/>
              <w:bottom w:val="single" w:sz="8" w:space="0" w:color="auto"/>
              <w:right w:val="single" w:sz="8" w:space="0" w:color="auto"/>
            </w:tcBorders>
            <w:shd w:val="clear" w:color="000000" w:fill="F2F2F2"/>
            <w:vAlign w:val="center"/>
            <w:hideMark/>
          </w:tcPr>
          <w:p w14:paraId="3E686EDE"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Calibri"/>
                <w:color w:val="000000"/>
                <w:sz w:val="20"/>
                <w:szCs w:val="20"/>
                <w:lang w:eastAsia="es-CL"/>
              </w:rPr>
              <w:t>FONDO B</w:t>
            </w:r>
          </w:p>
        </w:tc>
        <w:tc>
          <w:tcPr>
            <w:tcW w:w="1843" w:type="dxa"/>
            <w:tcBorders>
              <w:top w:val="single" w:sz="8" w:space="0" w:color="auto"/>
              <w:left w:val="nil"/>
              <w:bottom w:val="single" w:sz="8" w:space="0" w:color="auto"/>
              <w:right w:val="single" w:sz="8" w:space="0" w:color="auto"/>
            </w:tcBorders>
            <w:shd w:val="clear" w:color="000000" w:fill="F2F2F2"/>
            <w:vAlign w:val="center"/>
            <w:hideMark/>
          </w:tcPr>
          <w:p w14:paraId="47720115"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Calibri"/>
                <w:color w:val="000000"/>
                <w:sz w:val="20"/>
                <w:szCs w:val="20"/>
                <w:lang w:eastAsia="es-CL"/>
              </w:rPr>
              <w:t>FONDO C</w:t>
            </w:r>
          </w:p>
        </w:tc>
      </w:tr>
      <w:tr w:rsidR="00F644F6" w:rsidRPr="00F644F6" w14:paraId="1827D0DB" w14:textId="77777777" w:rsidTr="00F644F6">
        <w:trPr>
          <w:trHeight w:val="270"/>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508CCA56" w14:textId="77777777" w:rsidR="00F644F6" w:rsidRPr="00F644F6" w:rsidRDefault="00F644F6" w:rsidP="00F644F6">
            <w:pPr>
              <w:spacing w:after="0" w:line="240" w:lineRule="auto"/>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Arica</w:t>
            </w:r>
          </w:p>
        </w:tc>
        <w:tc>
          <w:tcPr>
            <w:tcW w:w="1680" w:type="dxa"/>
            <w:tcBorders>
              <w:top w:val="nil"/>
              <w:left w:val="nil"/>
              <w:bottom w:val="single" w:sz="8" w:space="0" w:color="auto"/>
              <w:right w:val="single" w:sz="8" w:space="0" w:color="auto"/>
            </w:tcBorders>
            <w:shd w:val="clear" w:color="auto" w:fill="auto"/>
            <w:vAlign w:val="center"/>
            <w:hideMark/>
          </w:tcPr>
          <w:p w14:paraId="443B25AD"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w:t>
            </w:r>
          </w:p>
        </w:tc>
        <w:tc>
          <w:tcPr>
            <w:tcW w:w="1414" w:type="dxa"/>
            <w:tcBorders>
              <w:top w:val="nil"/>
              <w:left w:val="nil"/>
              <w:bottom w:val="single" w:sz="8" w:space="0" w:color="auto"/>
              <w:right w:val="single" w:sz="8" w:space="0" w:color="auto"/>
            </w:tcBorders>
            <w:shd w:val="clear" w:color="auto" w:fill="auto"/>
            <w:vAlign w:val="center"/>
            <w:hideMark/>
          </w:tcPr>
          <w:p w14:paraId="2C212EEC"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4</w:t>
            </w:r>
          </w:p>
        </w:tc>
        <w:tc>
          <w:tcPr>
            <w:tcW w:w="1843" w:type="dxa"/>
            <w:tcBorders>
              <w:top w:val="nil"/>
              <w:left w:val="nil"/>
              <w:bottom w:val="single" w:sz="8" w:space="0" w:color="auto"/>
              <w:right w:val="single" w:sz="8" w:space="0" w:color="auto"/>
            </w:tcBorders>
            <w:shd w:val="clear" w:color="auto" w:fill="auto"/>
            <w:vAlign w:val="center"/>
            <w:hideMark/>
          </w:tcPr>
          <w:p w14:paraId="1011DBBE"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9</w:t>
            </w:r>
          </w:p>
        </w:tc>
      </w:tr>
      <w:tr w:rsidR="00F644F6" w:rsidRPr="00F644F6" w14:paraId="72AF06D6" w14:textId="77777777" w:rsidTr="00F644F6">
        <w:trPr>
          <w:trHeight w:val="270"/>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4A842A50" w14:textId="77777777" w:rsidR="00F644F6" w:rsidRPr="00F644F6" w:rsidRDefault="00F644F6" w:rsidP="00F644F6">
            <w:pPr>
              <w:spacing w:after="0" w:line="240" w:lineRule="auto"/>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Tarapacá</w:t>
            </w:r>
          </w:p>
        </w:tc>
        <w:tc>
          <w:tcPr>
            <w:tcW w:w="1680" w:type="dxa"/>
            <w:tcBorders>
              <w:top w:val="nil"/>
              <w:left w:val="nil"/>
              <w:bottom w:val="single" w:sz="8" w:space="0" w:color="auto"/>
              <w:right w:val="single" w:sz="8" w:space="0" w:color="auto"/>
            </w:tcBorders>
            <w:shd w:val="clear" w:color="auto" w:fill="auto"/>
            <w:vAlign w:val="center"/>
            <w:hideMark/>
          </w:tcPr>
          <w:p w14:paraId="4B582736"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w:t>
            </w:r>
          </w:p>
        </w:tc>
        <w:tc>
          <w:tcPr>
            <w:tcW w:w="1414" w:type="dxa"/>
            <w:tcBorders>
              <w:top w:val="nil"/>
              <w:left w:val="nil"/>
              <w:bottom w:val="single" w:sz="8" w:space="0" w:color="auto"/>
              <w:right w:val="single" w:sz="8" w:space="0" w:color="auto"/>
            </w:tcBorders>
            <w:shd w:val="clear" w:color="auto" w:fill="auto"/>
            <w:vAlign w:val="center"/>
            <w:hideMark/>
          </w:tcPr>
          <w:p w14:paraId="0FE52EE4"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8</w:t>
            </w:r>
          </w:p>
        </w:tc>
        <w:tc>
          <w:tcPr>
            <w:tcW w:w="1843" w:type="dxa"/>
            <w:tcBorders>
              <w:top w:val="nil"/>
              <w:left w:val="nil"/>
              <w:bottom w:val="single" w:sz="8" w:space="0" w:color="auto"/>
              <w:right w:val="single" w:sz="8" w:space="0" w:color="auto"/>
            </w:tcBorders>
            <w:shd w:val="clear" w:color="auto" w:fill="auto"/>
            <w:vAlign w:val="center"/>
            <w:hideMark/>
          </w:tcPr>
          <w:p w14:paraId="6644A65C"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9</w:t>
            </w:r>
          </w:p>
        </w:tc>
      </w:tr>
      <w:tr w:rsidR="00F644F6" w:rsidRPr="00F644F6" w14:paraId="7AAC6990" w14:textId="77777777" w:rsidTr="00F644F6">
        <w:trPr>
          <w:trHeight w:val="270"/>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3FA643C4" w14:textId="77777777" w:rsidR="00F644F6" w:rsidRPr="00F644F6" w:rsidRDefault="00F644F6" w:rsidP="00F644F6">
            <w:pPr>
              <w:spacing w:after="0" w:line="240" w:lineRule="auto"/>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Antofagasta</w:t>
            </w:r>
          </w:p>
        </w:tc>
        <w:tc>
          <w:tcPr>
            <w:tcW w:w="1680" w:type="dxa"/>
            <w:tcBorders>
              <w:top w:val="nil"/>
              <w:left w:val="nil"/>
              <w:bottom w:val="single" w:sz="8" w:space="0" w:color="auto"/>
              <w:right w:val="single" w:sz="8" w:space="0" w:color="auto"/>
            </w:tcBorders>
            <w:shd w:val="clear" w:color="auto" w:fill="auto"/>
            <w:vAlign w:val="center"/>
            <w:hideMark/>
          </w:tcPr>
          <w:p w14:paraId="68829223"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w:t>
            </w:r>
          </w:p>
        </w:tc>
        <w:tc>
          <w:tcPr>
            <w:tcW w:w="1414" w:type="dxa"/>
            <w:tcBorders>
              <w:top w:val="nil"/>
              <w:left w:val="nil"/>
              <w:bottom w:val="single" w:sz="8" w:space="0" w:color="auto"/>
              <w:right w:val="single" w:sz="8" w:space="0" w:color="auto"/>
            </w:tcBorders>
            <w:shd w:val="clear" w:color="auto" w:fill="auto"/>
            <w:vAlign w:val="center"/>
            <w:hideMark/>
          </w:tcPr>
          <w:p w14:paraId="742D440B"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10</w:t>
            </w:r>
          </w:p>
        </w:tc>
        <w:tc>
          <w:tcPr>
            <w:tcW w:w="1843" w:type="dxa"/>
            <w:tcBorders>
              <w:top w:val="nil"/>
              <w:left w:val="nil"/>
              <w:bottom w:val="single" w:sz="8" w:space="0" w:color="auto"/>
              <w:right w:val="single" w:sz="8" w:space="0" w:color="auto"/>
            </w:tcBorders>
            <w:shd w:val="clear" w:color="auto" w:fill="auto"/>
            <w:vAlign w:val="center"/>
            <w:hideMark/>
          </w:tcPr>
          <w:p w14:paraId="07985974"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8</w:t>
            </w:r>
          </w:p>
        </w:tc>
      </w:tr>
      <w:tr w:rsidR="00F644F6" w:rsidRPr="00F644F6" w14:paraId="2D130897" w14:textId="77777777" w:rsidTr="00F644F6">
        <w:trPr>
          <w:trHeight w:val="270"/>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435AC2E2" w14:textId="77777777" w:rsidR="00F644F6" w:rsidRPr="00F644F6" w:rsidRDefault="00F644F6" w:rsidP="00F644F6">
            <w:pPr>
              <w:spacing w:after="0" w:line="240" w:lineRule="auto"/>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Atacama</w:t>
            </w:r>
          </w:p>
        </w:tc>
        <w:tc>
          <w:tcPr>
            <w:tcW w:w="1680" w:type="dxa"/>
            <w:tcBorders>
              <w:top w:val="nil"/>
              <w:left w:val="nil"/>
              <w:bottom w:val="single" w:sz="8" w:space="0" w:color="auto"/>
              <w:right w:val="single" w:sz="8" w:space="0" w:color="auto"/>
            </w:tcBorders>
            <w:shd w:val="clear" w:color="auto" w:fill="auto"/>
            <w:vAlign w:val="center"/>
            <w:hideMark/>
          </w:tcPr>
          <w:p w14:paraId="0BF31E76"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w:t>
            </w:r>
          </w:p>
        </w:tc>
        <w:tc>
          <w:tcPr>
            <w:tcW w:w="1414" w:type="dxa"/>
            <w:tcBorders>
              <w:top w:val="nil"/>
              <w:left w:val="nil"/>
              <w:bottom w:val="single" w:sz="8" w:space="0" w:color="auto"/>
              <w:right w:val="single" w:sz="8" w:space="0" w:color="auto"/>
            </w:tcBorders>
            <w:shd w:val="clear" w:color="auto" w:fill="auto"/>
            <w:vAlign w:val="center"/>
            <w:hideMark/>
          </w:tcPr>
          <w:p w14:paraId="08E45DDA"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9</w:t>
            </w:r>
          </w:p>
        </w:tc>
        <w:tc>
          <w:tcPr>
            <w:tcW w:w="1843" w:type="dxa"/>
            <w:tcBorders>
              <w:top w:val="nil"/>
              <w:left w:val="nil"/>
              <w:bottom w:val="single" w:sz="8" w:space="0" w:color="auto"/>
              <w:right w:val="single" w:sz="8" w:space="0" w:color="auto"/>
            </w:tcBorders>
            <w:shd w:val="clear" w:color="auto" w:fill="auto"/>
            <w:vAlign w:val="center"/>
            <w:hideMark/>
          </w:tcPr>
          <w:p w14:paraId="3BF12486"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8</w:t>
            </w:r>
          </w:p>
        </w:tc>
      </w:tr>
      <w:tr w:rsidR="00F644F6" w:rsidRPr="00F644F6" w14:paraId="7190218D" w14:textId="77777777" w:rsidTr="00F644F6">
        <w:trPr>
          <w:trHeight w:val="270"/>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4E3D4F83" w14:textId="77777777" w:rsidR="00F644F6" w:rsidRPr="00F644F6" w:rsidRDefault="00F644F6" w:rsidP="00F644F6">
            <w:pPr>
              <w:spacing w:after="0" w:line="240" w:lineRule="auto"/>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Coquimbo</w:t>
            </w:r>
          </w:p>
        </w:tc>
        <w:tc>
          <w:tcPr>
            <w:tcW w:w="1680" w:type="dxa"/>
            <w:tcBorders>
              <w:top w:val="nil"/>
              <w:left w:val="nil"/>
              <w:bottom w:val="single" w:sz="8" w:space="0" w:color="auto"/>
              <w:right w:val="single" w:sz="8" w:space="0" w:color="auto"/>
            </w:tcBorders>
            <w:shd w:val="clear" w:color="auto" w:fill="auto"/>
            <w:vAlign w:val="center"/>
            <w:hideMark/>
          </w:tcPr>
          <w:p w14:paraId="21203972"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w:t>
            </w:r>
          </w:p>
        </w:tc>
        <w:tc>
          <w:tcPr>
            <w:tcW w:w="1414" w:type="dxa"/>
            <w:tcBorders>
              <w:top w:val="nil"/>
              <w:left w:val="nil"/>
              <w:bottom w:val="single" w:sz="8" w:space="0" w:color="auto"/>
              <w:right w:val="single" w:sz="8" w:space="0" w:color="auto"/>
            </w:tcBorders>
            <w:shd w:val="clear" w:color="auto" w:fill="auto"/>
            <w:vAlign w:val="center"/>
            <w:hideMark/>
          </w:tcPr>
          <w:p w14:paraId="6C48909F"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14</w:t>
            </w:r>
          </w:p>
        </w:tc>
        <w:tc>
          <w:tcPr>
            <w:tcW w:w="1843" w:type="dxa"/>
            <w:tcBorders>
              <w:top w:val="nil"/>
              <w:left w:val="nil"/>
              <w:bottom w:val="single" w:sz="8" w:space="0" w:color="auto"/>
              <w:right w:val="single" w:sz="8" w:space="0" w:color="auto"/>
            </w:tcBorders>
            <w:shd w:val="clear" w:color="auto" w:fill="auto"/>
            <w:vAlign w:val="center"/>
            <w:hideMark/>
          </w:tcPr>
          <w:p w14:paraId="36E1052B"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23</w:t>
            </w:r>
          </w:p>
        </w:tc>
      </w:tr>
      <w:tr w:rsidR="00F644F6" w:rsidRPr="00F644F6" w14:paraId="64A35C4A" w14:textId="77777777" w:rsidTr="00F644F6">
        <w:trPr>
          <w:trHeight w:val="270"/>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416423BF" w14:textId="77777777" w:rsidR="00F644F6" w:rsidRPr="00F644F6" w:rsidRDefault="00F644F6" w:rsidP="00F644F6">
            <w:pPr>
              <w:spacing w:after="0" w:line="240" w:lineRule="auto"/>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Valparaíso San Antonio</w:t>
            </w:r>
          </w:p>
        </w:tc>
        <w:tc>
          <w:tcPr>
            <w:tcW w:w="1680" w:type="dxa"/>
            <w:tcBorders>
              <w:top w:val="nil"/>
              <w:left w:val="nil"/>
              <w:bottom w:val="single" w:sz="8" w:space="0" w:color="auto"/>
              <w:right w:val="single" w:sz="8" w:space="0" w:color="auto"/>
            </w:tcBorders>
            <w:shd w:val="clear" w:color="auto" w:fill="auto"/>
            <w:vAlign w:val="center"/>
            <w:hideMark/>
          </w:tcPr>
          <w:p w14:paraId="39BC243D"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w:t>
            </w:r>
          </w:p>
        </w:tc>
        <w:tc>
          <w:tcPr>
            <w:tcW w:w="1414" w:type="dxa"/>
            <w:tcBorders>
              <w:top w:val="nil"/>
              <w:left w:val="nil"/>
              <w:bottom w:val="single" w:sz="8" w:space="0" w:color="auto"/>
              <w:right w:val="single" w:sz="8" w:space="0" w:color="auto"/>
            </w:tcBorders>
            <w:shd w:val="clear" w:color="auto" w:fill="auto"/>
            <w:vAlign w:val="center"/>
            <w:hideMark/>
          </w:tcPr>
          <w:p w14:paraId="01C70770"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10</w:t>
            </w:r>
          </w:p>
        </w:tc>
        <w:tc>
          <w:tcPr>
            <w:tcW w:w="1843" w:type="dxa"/>
            <w:tcBorders>
              <w:top w:val="nil"/>
              <w:left w:val="nil"/>
              <w:bottom w:val="single" w:sz="8" w:space="0" w:color="auto"/>
              <w:right w:val="single" w:sz="8" w:space="0" w:color="auto"/>
            </w:tcBorders>
            <w:shd w:val="clear" w:color="auto" w:fill="auto"/>
            <w:vAlign w:val="center"/>
            <w:hideMark/>
          </w:tcPr>
          <w:p w14:paraId="4B750DE8"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19</w:t>
            </w:r>
          </w:p>
        </w:tc>
      </w:tr>
      <w:tr w:rsidR="00F644F6" w:rsidRPr="00F644F6" w14:paraId="0912AF89" w14:textId="77777777" w:rsidTr="00F644F6">
        <w:trPr>
          <w:trHeight w:val="270"/>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6A188003" w14:textId="77777777" w:rsidR="00F644F6" w:rsidRPr="00F644F6" w:rsidRDefault="00F644F6" w:rsidP="00F644F6">
            <w:pPr>
              <w:spacing w:after="0" w:line="240" w:lineRule="auto"/>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Viña del Mar - Quillota</w:t>
            </w:r>
          </w:p>
        </w:tc>
        <w:tc>
          <w:tcPr>
            <w:tcW w:w="1680" w:type="dxa"/>
            <w:tcBorders>
              <w:top w:val="nil"/>
              <w:left w:val="nil"/>
              <w:bottom w:val="single" w:sz="8" w:space="0" w:color="auto"/>
              <w:right w:val="single" w:sz="8" w:space="0" w:color="auto"/>
            </w:tcBorders>
            <w:shd w:val="clear" w:color="auto" w:fill="auto"/>
            <w:vAlign w:val="center"/>
            <w:hideMark/>
          </w:tcPr>
          <w:p w14:paraId="48F3D9F7"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w:t>
            </w:r>
          </w:p>
        </w:tc>
        <w:tc>
          <w:tcPr>
            <w:tcW w:w="1414" w:type="dxa"/>
            <w:tcBorders>
              <w:top w:val="nil"/>
              <w:left w:val="nil"/>
              <w:bottom w:val="single" w:sz="8" w:space="0" w:color="auto"/>
              <w:right w:val="single" w:sz="8" w:space="0" w:color="auto"/>
            </w:tcBorders>
            <w:shd w:val="clear" w:color="auto" w:fill="auto"/>
            <w:vAlign w:val="center"/>
            <w:hideMark/>
          </w:tcPr>
          <w:p w14:paraId="4DFDC1A1"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17</w:t>
            </w:r>
          </w:p>
        </w:tc>
        <w:tc>
          <w:tcPr>
            <w:tcW w:w="1843" w:type="dxa"/>
            <w:tcBorders>
              <w:top w:val="nil"/>
              <w:left w:val="nil"/>
              <w:bottom w:val="single" w:sz="8" w:space="0" w:color="auto"/>
              <w:right w:val="single" w:sz="8" w:space="0" w:color="auto"/>
            </w:tcBorders>
            <w:shd w:val="clear" w:color="auto" w:fill="auto"/>
            <w:vAlign w:val="center"/>
            <w:hideMark/>
          </w:tcPr>
          <w:p w14:paraId="1AFA22B8"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29</w:t>
            </w:r>
          </w:p>
        </w:tc>
      </w:tr>
      <w:tr w:rsidR="00F644F6" w:rsidRPr="00F644F6" w14:paraId="2429A6EE" w14:textId="77777777" w:rsidTr="00F644F6">
        <w:trPr>
          <w:trHeight w:val="270"/>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2CE4C136" w14:textId="77777777" w:rsidR="00F644F6" w:rsidRPr="00F644F6" w:rsidRDefault="00F644F6" w:rsidP="00F644F6">
            <w:pPr>
              <w:spacing w:after="0" w:line="240" w:lineRule="auto"/>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Aconcagua</w:t>
            </w:r>
          </w:p>
        </w:tc>
        <w:tc>
          <w:tcPr>
            <w:tcW w:w="1680" w:type="dxa"/>
            <w:tcBorders>
              <w:top w:val="nil"/>
              <w:left w:val="nil"/>
              <w:bottom w:val="single" w:sz="8" w:space="0" w:color="auto"/>
              <w:right w:val="single" w:sz="8" w:space="0" w:color="auto"/>
            </w:tcBorders>
            <w:shd w:val="clear" w:color="auto" w:fill="auto"/>
            <w:vAlign w:val="center"/>
            <w:hideMark/>
          </w:tcPr>
          <w:p w14:paraId="5ED4EF0F"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w:t>
            </w:r>
          </w:p>
        </w:tc>
        <w:tc>
          <w:tcPr>
            <w:tcW w:w="1414" w:type="dxa"/>
            <w:tcBorders>
              <w:top w:val="nil"/>
              <w:left w:val="nil"/>
              <w:bottom w:val="single" w:sz="8" w:space="0" w:color="auto"/>
              <w:right w:val="single" w:sz="8" w:space="0" w:color="auto"/>
            </w:tcBorders>
            <w:shd w:val="clear" w:color="auto" w:fill="auto"/>
            <w:vAlign w:val="center"/>
            <w:hideMark/>
          </w:tcPr>
          <w:p w14:paraId="29E4065D"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9</w:t>
            </w:r>
          </w:p>
        </w:tc>
        <w:tc>
          <w:tcPr>
            <w:tcW w:w="1843" w:type="dxa"/>
            <w:tcBorders>
              <w:top w:val="nil"/>
              <w:left w:val="nil"/>
              <w:bottom w:val="single" w:sz="8" w:space="0" w:color="auto"/>
              <w:right w:val="single" w:sz="8" w:space="0" w:color="auto"/>
            </w:tcBorders>
            <w:shd w:val="clear" w:color="auto" w:fill="auto"/>
            <w:vAlign w:val="center"/>
            <w:hideMark/>
          </w:tcPr>
          <w:p w14:paraId="2BD4F78D"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6</w:t>
            </w:r>
          </w:p>
        </w:tc>
      </w:tr>
      <w:tr w:rsidR="00F644F6" w:rsidRPr="00F644F6" w14:paraId="1622E09C" w14:textId="77777777" w:rsidTr="00F644F6">
        <w:trPr>
          <w:trHeight w:val="270"/>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6CF5AF9B" w14:textId="77777777" w:rsidR="00F644F6" w:rsidRPr="00F644F6" w:rsidRDefault="00F644F6" w:rsidP="00F644F6">
            <w:pPr>
              <w:spacing w:after="0" w:line="240" w:lineRule="auto"/>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O’Higgins</w:t>
            </w:r>
          </w:p>
        </w:tc>
        <w:tc>
          <w:tcPr>
            <w:tcW w:w="1680" w:type="dxa"/>
            <w:tcBorders>
              <w:top w:val="nil"/>
              <w:left w:val="nil"/>
              <w:bottom w:val="single" w:sz="8" w:space="0" w:color="auto"/>
              <w:right w:val="single" w:sz="8" w:space="0" w:color="auto"/>
            </w:tcBorders>
            <w:shd w:val="clear" w:color="auto" w:fill="auto"/>
            <w:vAlign w:val="center"/>
            <w:hideMark/>
          </w:tcPr>
          <w:p w14:paraId="285EC186"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w:t>
            </w:r>
          </w:p>
        </w:tc>
        <w:tc>
          <w:tcPr>
            <w:tcW w:w="1414" w:type="dxa"/>
            <w:tcBorders>
              <w:top w:val="nil"/>
              <w:left w:val="nil"/>
              <w:bottom w:val="single" w:sz="8" w:space="0" w:color="auto"/>
              <w:right w:val="single" w:sz="8" w:space="0" w:color="auto"/>
            </w:tcBorders>
            <w:shd w:val="clear" w:color="auto" w:fill="auto"/>
            <w:vAlign w:val="center"/>
            <w:hideMark/>
          </w:tcPr>
          <w:p w14:paraId="56330107"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27</w:t>
            </w:r>
          </w:p>
        </w:tc>
        <w:tc>
          <w:tcPr>
            <w:tcW w:w="1843" w:type="dxa"/>
            <w:tcBorders>
              <w:top w:val="nil"/>
              <w:left w:val="nil"/>
              <w:bottom w:val="single" w:sz="8" w:space="0" w:color="auto"/>
              <w:right w:val="single" w:sz="8" w:space="0" w:color="auto"/>
            </w:tcBorders>
            <w:shd w:val="clear" w:color="auto" w:fill="auto"/>
            <w:vAlign w:val="center"/>
            <w:hideMark/>
          </w:tcPr>
          <w:p w14:paraId="7DBB5117"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23</w:t>
            </w:r>
          </w:p>
        </w:tc>
      </w:tr>
      <w:tr w:rsidR="00F644F6" w:rsidRPr="00F644F6" w14:paraId="363C7074" w14:textId="77777777" w:rsidTr="00F644F6">
        <w:trPr>
          <w:trHeight w:val="270"/>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530F80E2" w14:textId="77777777" w:rsidR="00F644F6" w:rsidRPr="00F644F6" w:rsidRDefault="00F644F6" w:rsidP="00F644F6">
            <w:pPr>
              <w:spacing w:after="0" w:line="240" w:lineRule="auto"/>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Maule</w:t>
            </w:r>
          </w:p>
        </w:tc>
        <w:tc>
          <w:tcPr>
            <w:tcW w:w="1680" w:type="dxa"/>
            <w:tcBorders>
              <w:top w:val="nil"/>
              <w:left w:val="nil"/>
              <w:bottom w:val="single" w:sz="8" w:space="0" w:color="auto"/>
              <w:right w:val="single" w:sz="8" w:space="0" w:color="auto"/>
            </w:tcBorders>
            <w:shd w:val="clear" w:color="auto" w:fill="auto"/>
            <w:vAlign w:val="center"/>
            <w:hideMark/>
          </w:tcPr>
          <w:p w14:paraId="14D0517E"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w:t>
            </w:r>
          </w:p>
        </w:tc>
        <w:tc>
          <w:tcPr>
            <w:tcW w:w="1414" w:type="dxa"/>
            <w:tcBorders>
              <w:top w:val="nil"/>
              <w:left w:val="nil"/>
              <w:bottom w:val="single" w:sz="8" w:space="0" w:color="auto"/>
              <w:right w:val="single" w:sz="8" w:space="0" w:color="auto"/>
            </w:tcBorders>
            <w:shd w:val="clear" w:color="auto" w:fill="auto"/>
            <w:vAlign w:val="center"/>
            <w:hideMark/>
          </w:tcPr>
          <w:p w14:paraId="16D31E20"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34</w:t>
            </w:r>
          </w:p>
        </w:tc>
        <w:tc>
          <w:tcPr>
            <w:tcW w:w="1843" w:type="dxa"/>
            <w:tcBorders>
              <w:top w:val="nil"/>
              <w:left w:val="nil"/>
              <w:bottom w:val="single" w:sz="8" w:space="0" w:color="auto"/>
              <w:right w:val="single" w:sz="8" w:space="0" w:color="auto"/>
            </w:tcBorders>
            <w:shd w:val="clear" w:color="auto" w:fill="auto"/>
            <w:vAlign w:val="center"/>
            <w:hideMark/>
          </w:tcPr>
          <w:p w14:paraId="3C3772D0"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22</w:t>
            </w:r>
          </w:p>
        </w:tc>
      </w:tr>
      <w:tr w:rsidR="00F644F6" w:rsidRPr="00F644F6" w14:paraId="49B86420" w14:textId="77777777" w:rsidTr="00F644F6">
        <w:trPr>
          <w:trHeight w:val="270"/>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47B2D247" w14:textId="77777777" w:rsidR="00F644F6" w:rsidRPr="00F644F6" w:rsidRDefault="00F644F6" w:rsidP="00F644F6">
            <w:pPr>
              <w:spacing w:after="0" w:line="240" w:lineRule="auto"/>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Ñuble</w:t>
            </w:r>
          </w:p>
        </w:tc>
        <w:tc>
          <w:tcPr>
            <w:tcW w:w="1680" w:type="dxa"/>
            <w:tcBorders>
              <w:top w:val="nil"/>
              <w:left w:val="nil"/>
              <w:bottom w:val="single" w:sz="8" w:space="0" w:color="auto"/>
              <w:right w:val="single" w:sz="8" w:space="0" w:color="auto"/>
            </w:tcBorders>
            <w:shd w:val="clear" w:color="auto" w:fill="auto"/>
            <w:vAlign w:val="center"/>
            <w:hideMark/>
          </w:tcPr>
          <w:p w14:paraId="3239DA37"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w:t>
            </w:r>
          </w:p>
        </w:tc>
        <w:tc>
          <w:tcPr>
            <w:tcW w:w="1414" w:type="dxa"/>
            <w:tcBorders>
              <w:top w:val="nil"/>
              <w:left w:val="nil"/>
              <w:bottom w:val="single" w:sz="8" w:space="0" w:color="auto"/>
              <w:right w:val="single" w:sz="8" w:space="0" w:color="auto"/>
            </w:tcBorders>
            <w:shd w:val="clear" w:color="auto" w:fill="auto"/>
            <w:vAlign w:val="center"/>
            <w:hideMark/>
          </w:tcPr>
          <w:p w14:paraId="70754373"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21</w:t>
            </w:r>
          </w:p>
        </w:tc>
        <w:tc>
          <w:tcPr>
            <w:tcW w:w="1843" w:type="dxa"/>
            <w:tcBorders>
              <w:top w:val="nil"/>
              <w:left w:val="nil"/>
              <w:bottom w:val="single" w:sz="8" w:space="0" w:color="auto"/>
              <w:right w:val="single" w:sz="8" w:space="0" w:color="auto"/>
            </w:tcBorders>
            <w:shd w:val="clear" w:color="auto" w:fill="auto"/>
            <w:vAlign w:val="center"/>
            <w:hideMark/>
          </w:tcPr>
          <w:p w14:paraId="5DA979F4"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13</w:t>
            </w:r>
          </w:p>
        </w:tc>
      </w:tr>
      <w:tr w:rsidR="00F644F6" w:rsidRPr="00F644F6" w14:paraId="2C88E214" w14:textId="77777777" w:rsidTr="00F644F6">
        <w:trPr>
          <w:trHeight w:val="270"/>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41E5FB56" w14:textId="77777777" w:rsidR="00F644F6" w:rsidRPr="00F644F6" w:rsidRDefault="00F644F6" w:rsidP="00F644F6">
            <w:pPr>
              <w:spacing w:after="0" w:line="240" w:lineRule="auto"/>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Concepción</w:t>
            </w:r>
          </w:p>
        </w:tc>
        <w:tc>
          <w:tcPr>
            <w:tcW w:w="1680" w:type="dxa"/>
            <w:tcBorders>
              <w:top w:val="nil"/>
              <w:left w:val="nil"/>
              <w:bottom w:val="single" w:sz="8" w:space="0" w:color="auto"/>
              <w:right w:val="single" w:sz="8" w:space="0" w:color="auto"/>
            </w:tcBorders>
            <w:shd w:val="clear" w:color="auto" w:fill="auto"/>
            <w:vAlign w:val="center"/>
            <w:hideMark/>
          </w:tcPr>
          <w:p w14:paraId="2EE7F8AC"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w:t>
            </w:r>
          </w:p>
        </w:tc>
        <w:tc>
          <w:tcPr>
            <w:tcW w:w="1414" w:type="dxa"/>
            <w:tcBorders>
              <w:top w:val="nil"/>
              <w:left w:val="nil"/>
              <w:bottom w:val="single" w:sz="8" w:space="0" w:color="auto"/>
              <w:right w:val="single" w:sz="8" w:space="0" w:color="auto"/>
            </w:tcBorders>
            <w:shd w:val="clear" w:color="auto" w:fill="auto"/>
            <w:vAlign w:val="center"/>
            <w:hideMark/>
          </w:tcPr>
          <w:p w14:paraId="143B9D94"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9</w:t>
            </w:r>
          </w:p>
        </w:tc>
        <w:tc>
          <w:tcPr>
            <w:tcW w:w="1843" w:type="dxa"/>
            <w:tcBorders>
              <w:top w:val="nil"/>
              <w:left w:val="nil"/>
              <w:bottom w:val="single" w:sz="8" w:space="0" w:color="auto"/>
              <w:right w:val="single" w:sz="8" w:space="0" w:color="auto"/>
            </w:tcBorders>
            <w:shd w:val="clear" w:color="auto" w:fill="auto"/>
            <w:vAlign w:val="center"/>
            <w:hideMark/>
          </w:tcPr>
          <w:p w14:paraId="4E18E7FE"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14</w:t>
            </w:r>
          </w:p>
        </w:tc>
      </w:tr>
      <w:tr w:rsidR="00F644F6" w:rsidRPr="00F644F6" w14:paraId="385BC3AB" w14:textId="77777777" w:rsidTr="00F644F6">
        <w:trPr>
          <w:trHeight w:val="270"/>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1A55D4D6" w14:textId="77777777" w:rsidR="00F644F6" w:rsidRPr="00F644F6" w:rsidRDefault="00F644F6" w:rsidP="00F644F6">
            <w:pPr>
              <w:spacing w:after="0" w:line="240" w:lineRule="auto"/>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Talcahuano</w:t>
            </w:r>
          </w:p>
        </w:tc>
        <w:tc>
          <w:tcPr>
            <w:tcW w:w="1680" w:type="dxa"/>
            <w:tcBorders>
              <w:top w:val="nil"/>
              <w:left w:val="nil"/>
              <w:bottom w:val="single" w:sz="8" w:space="0" w:color="auto"/>
              <w:right w:val="single" w:sz="8" w:space="0" w:color="auto"/>
            </w:tcBorders>
            <w:shd w:val="clear" w:color="auto" w:fill="auto"/>
            <w:vAlign w:val="center"/>
            <w:hideMark/>
          </w:tcPr>
          <w:p w14:paraId="69D2D8BA"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w:t>
            </w:r>
          </w:p>
        </w:tc>
        <w:tc>
          <w:tcPr>
            <w:tcW w:w="1414" w:type="dxa"/>
            <w:tcBorders>
              <w:top w:val="nil"/>
              <w:left w:val="nil"/>
              <w:bottom w:val="single" w:sz="8" w:space="0" w:color="auto"/>
              <w:right w:val="single" w:sz="8" w:space="0" w:color="auto"/>
            </w:tcBorders>
            <w:shd w:val="clear" w:color="auto" w:fill="auto"/>
            <w:vAlign w:val="center"/>
            <w:hideMark/>
          </w:tcPr>
          <w:p w14:paraId="58D1403E"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8</w:t>
            </w:r>
          </w:p>
        </w:tc>
        <w:tc>
          <w:tcPr>
            <w:tcW w:w="1843" w:type="dxa"/>
            <w:tcBorders>
              <w:top w:val="nil"/>
              <w:left w:val="nil"/>
              <w:bottom w:val="single" w:sz="8" w:space="0" w:color="auto"/>
              <w:right w:val="single" w:sz="8" w:space="0" w:color="auto"/>
            </w:tcBorders>
            <w:shd w:val="clear" w:color="auto" w:fill="auto"/>
            <w:vAlign w:val="center"/>
            <w:hideMark/>
          </w:tcPr>
          <w:p w14:paraId="6E9A8135"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3</w:t>
            </w:r>
          </w:p>
        </w:tc>
      </w:tr>
      <w:tr w:rsidR="00F644F6" w:rsidRPr="00F644F6" w14:paraId="4B99382A" w14:textId="77777777" w:rsidTr="00F644F6">
        <w:trPr>
          <w:trHeight w:val="270"/>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336E42E0" w14:textId="77777777" w:rsidR="00F644F6" w:rsidRPr="00F644F6" w:rsidRDefault="00F644F6" w:rsidP="00F644F6">
            <w:pPr>
              <w:spacing w:after="0" w:line="240" w:lineRule="auto"/>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Biobío</w:t>
            </w:r>
          </w:p>
        </w:tc>
        <w:tc>
          <w:tcPr>
            <w:tcW w:w="1680" w:type="dxa"/>
            <w:tcBorders>
              <w:top w:val="nil"/>
              <w:left w:val="nil"/>
              <w:bottom w:val="single" w:sz="8" w:space="0" w:color="auto"/>
              <w:right w:val="single" w:sz="8" w:space="0" w:color="auto"/>
            </w:tcBorders>
            <w:shd w:val="clear" w:color="auto" w:fill="auto"/>
            <w:vAlign w:val="center"/>
            <w:hideMark/>
          </w:tcPr>
          <w:p w14:paraId="2808575B"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w:t>
            </w:r>
          </w:p>
        </w:tc>
        <w:tc>
          <w:tcPr>
            <w:tcW w:w="1414" w:type="dxa"/>
            <w:tcBorders>
              <w:top w:val="nil"/>
              <w:left w:val="nil"/>
              <w:bottom w:val="single" w:sz="8" w:space="0" w:color="auto"/>
              <w:right w:val="single" w:sz="8" w:space="0" w:color="auto"/>
            </w:tcBorders>
            <w:shd w:val="clear" w:color="auto" w:fill="auto"/>
            <w:vAlign w:val="center"/>
            <w:hideMark/>
          </w:tcPr>
          <w:p w14:paraId="630BF893"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14</w:t>
            </w:r>
          </w:p>
        </w:tc>
        <w:tc>
          <w:tcPr>
            <w:tcW w:w="1843" w:type="dxa"/>
            <w:tcBorders>
              <w:top w:val="nil"/>
              <w:left w:val="nil"/>
              <w:bottom w:val="single" w:sz="8" w:space="0" w:color="auto"/>
              <w:right w:val="single" w:sz="8" w:space="0" w:color="auto"/>
            </w:tcBorders>
            <w:shd w:val="clear" w:color="auto" w:fill="auto"/>
            <w:vAlign w:val="center"/>
            <w:hideMark/>
          </w:tcPr>
          <w:p w14:paraId="5D4C1A49"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11</w:t>
            </w:r>
          </w:p>
        </w:tc>
      </w:tr>
      <w:tr w:rsidR="00F644F6" w:rsidRPr="00F644F6" w14:paraId="6EB5C36A" w14:textId="77777777" w:rsidTr="00F644F6">
        <w:trPr>
          <w:trHeight w:val="270"/>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500C6E56" w14:textId="77777777" w:rsidR="00F644F6" w:rsidRPr="00F644F6" w:rsidRDefault="00F644F6" w:rsidP="00F644F6">
            <w:pPr>
              <w:spacing w:after="0" w:line="240" w:lineRule="auto"/>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Arauco</w:t>
            </w:r>
          </w:p>
        </w:tc>
        <w:tc>
          <w:tcPr>
            <w:tcW w:w="1680" w:type="dxa"/>
            <w:tcBorders>
              <w:top w:val="nil"/>
              <w:left w:val="nil"/>
              <w:bottom w:val="single" w:sz="8" w:space="0" w:color="auto"/>
              <w:right w:val="single" w:sz="8" w:space="0" w:color="auto"/>
            </w:tcBorders>
            <w:shd w:val="clear" w:color="auto" w:fill="auto"/>
            <w:vAlign w:val="center"/>
            <w:hideMark/>
          </w:tcPr>
          <w:p w14:paraId="07F1B33C"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w:t>
            </w:r>
          </w:p>
        </w:tc>
        <w:tc>
          <w:tcPr>
            <w:tcW w:w="1414" w:type="dxa"/>
            <w:tcBorders>
              <w:top w:val="nil"/>
              <w:left w:val="nil"/>
              <w:bottom w:val="single" w:sz="8" w:space="0" w:color="auto"/>
              <w:right w:val="single" w:sz="8" w:space="0" w:color="auto"/>
            </w:tcBorders>
            <w:shd w:val="clear" w:color="auto" w:fill="auto"/>
            <w:vAlign w:val="center"/>
            <w:hideMark/>
          </w:tcPr>
          <w:p w14:paraId="5E75BE0A"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5</w:t>
            </w:r>
          </w:p>
        </w:tc>
        <w:tc>
          <w:tcPr>
            <w:tcW w:w="1843" w:type="dxa"/>
            <w:tcBorders>
              <w:top w:val="nil"/>
              <w:left w:val="nil"/>
              <w:bottom w:val="single" w:sz="8" w:space="0" w:color="auto"/>
              <w:right w:val="single" w:sz="8" w:space="0" w:color="auto"/>
            </w:tcBorders>
            <w:shd w:val="clear" w:color="auto" w:fill="auto"/>
            <w:vAlign w:val="center"/>
            <w:hideMark/>
          </w:tcPr>
          <w:p w14:paraId="66087D24"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7</w:t>
            </w:r>
          </w:p>
        </w:tc>
      </w:tr>
      <w:tr w:rsidR="00F644F6" w:rsidRPr="00F644F6" w14:paraId="5D79386E" w14:textId="77777777" w:rsidTr="00F644F6">
        <w:trPr>
          <w:trHeight w:val="270"/>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4E16A494" w14:textId="77777777" w:rsidR="00F644F6" w:rsidRPr="00F644F6" w:rsidRDefault="00F644F6" w:rsidP="00F644F6">
            <w:pPr>
              <w:spacing w:after="0" w:line="240" w:lineRule="auto"/>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Araucanía Norte</w:t>
            </w:r>
          </w:p>
        </w:tc>
        <w:tc>
          <w:tcPr>
            <w:tcW w:w="1680" w:type="dxa"/>
            <w:tcBorders>
              <w:top w:val="nil"/>
              <w:left w:val="nil"/>
              <w:bottom w:val="single" w:sz="8" w:space="0" w:color="auto"/>
              <w:right w:val="single" w:sz="8" w:space="0" w:color="auto"/>
            </w:tcBorders>
            <w:shd w:val="clear" w:color="auto" w:fill="auto"/>
            <w:vAlign w:val="center"/>
            <w:hideMark/>
          </w:tcPr>
          <w:p w14:paraId="55B4B155"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w:t>
            </w:r>
          </w:p>
        </w:tc>
        <w:tc>
          <w:tcPr>
            <w:tcW w:w="1414" w:type="dxa"/>
            <w:tcBorders>
              <w:top w:val="nil"/>
              <w:left w:val="nil"/>
              <w:bottom w:val="single" w:sz="8" w:space="0" w:color="auto"/>
              <w:right w:val="single" w:sz="8" w:space="0" w:color="auto"/>
            </w:tcBorders>
            <w:shd w:val="clear" w:color="auto" w:fill="auto"/>
            <w:vAlign w:val="center"/>
            <w:hideMark/>
          </w:tcPr>
          <w:p w14:paraId="1003F57B"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11</w:t>
            </w:r>
          </w:p>
        </w:tc>
        <w:tc>
          <w:tcPr>
            <w:tcW w:w="1843" w:type="dxa"/>
            <w:tcBorders>
              <w:top w:val="nil"/>
              <w:left w:val="nil"/>
              <w:bottom w:val="single" w:sz="8" w:space="0" w:color="auto"/>
              <w:right w:val="single" w:sz="8" w:space="0" w:color="auto"/>
            </w:tcBorders>
            <w:shd w:val="clear" w:color="auto" w:fill="auto"/>
            <w:vAlign w:val="center"/>
            <w:hideMark/>
          </w:tcPr>
          <w:p w14:paraId="02ED1CDF"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6</w:t>
            </w:r>
          </w:p>
        </w:tc>
      </w:tr>
      <w:tr w:rsidR="00F644F6" w:rsidRPr="00F644F6" w14:paraId="2394A845" w14:textId="77777777" w:rsidTr="00F644F6">
        <w:trPr>
          <w:trHeight w:val="270"/>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0E76AE41" w14:textId="77777777" w:rsidR="00F644F6" w:rsidRPr="00F644F6" w:rsidRDefault="00F644F6" w:rsidP="00F644F6">
            <w:pPr>
              <w:spacing w:after="0" w:line="240" w:lineRule="auto"/>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Araucanía Sur</w:t>
            </w:r>
          </w:p>
        </w:tc>
        <w:tc>
          <w:tcPr>
            <w:tcW w:w="1680" w:type="dxa"/>
            <w:tcBorders>
              <w:top w:val="nil"/>
              <w:left w:val="nil"/>
              <w:bottom w:val="single" w:sz="8" w:space="0" w:color="auto"/>
              <w:right w:val="single" w:sz="8" w:space="0" w:color="auto"/>
            </w:tcBorders>
            <w:shd w:val="clear" w:color="auto" w:fill="auto"/>
            <w:vAlign w:val="center"/>
            <w:hideMark/>
          </w:tcPr>
          <w:p w14:paraId="7A07B95E"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w:t>
            </w:r>
          </w:p>
        </w:tc>
        <w:tc>
          <w:tcPr>
            <w:tcW w:w="1414" w:type="dxa"/>
            <w:tcBorders>
              <w:top w:val="nil"/>
              <w:left w:val="nil"/>
              <w:bottom w:val="single" w:sz="8" w:space="0" w:color="auto"/>
              <w:right w:val="single" w:sz="8" w:space="0" w:color="auto"/>
            </w:tcBorders>
            <w:shd w:val="clear" w:color="auto" w:fill="auto"/>
            <w:vAlign w:val="center"/>
            <w:hideMark/>
          </w:tcPr>
          <w:p w14:paraId="155F4F7A"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21</w:t>
            </w:r>
          </w:p>
        </w:tc>
        <w:tc>
          <w:tcPr>
            <w:tcW w:w="1843" w:type="dxa"/>
            <w:tcBorders>
              <w:top w:val="nil"/>
              <w:left w:val="nil"/>
              <w:bottom w:val="single" w:sz="8" w:space="0" w:color="auto"/>
              <w:right w:val="single" w:sz="8" w:space="0" w:color="auto"/>
            </w:tcBorders>
            <w:shd w:val="clear" w:color="auto" w:fill="auto"/>
            <w:vAlign w:val="center"/>
            <w:hideMark/>
          </w:tcPr>
          <w:p w14:paraId="0478A668"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20</w:t>
            </w:r>
          </w:p>
        </w:tc>
      </w:tr>
      <w:tr w:rsidR="00F644F6" w:rsidRPr="00F644F6" w14:paraId="3089C8DF" w14:textId="77777777" w:rsidTr="00F644F6">
        <w:trPr>
          <w:trHeight w:val="270"/>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1908134B" w14:textId="77777777" w:rsidR="00F644F6" w:rsidRPr="00F644F6" w:rsidRDefault="00F644F6" w:rsidP="00F644F6">
            <w:pPr>
              <w:spacing w:after="0" w:line="240" w:lineRule="auto"/>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Los Ríos</w:t>
            </w:r>
          </w:p>
        </w:tc>
        <w:tc>
          <w:tcPr>
            <w:tcW w:w="1680" w:type="dxa"/>
            <w:tcBorders>
              <w:top w:val="nil"/>
              <w:left w:val="nil"/>
              <w:bottom w:val="single" w:sz="8" w:space="0" w:color="auto"/>
              <w:right w:val="single" w:sz="8" w:space="0" w:color="auto"/>
            </w:tcBorders>
            <w:shd w:val="clear" w:color="auto" w:fill="auto"/>
            <w:vAlign w:val="center"/>
            <w:hideMark/>
          </w:tcPr>
          <w:p w14:paraId="65D8EEDF"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w:t>
            </w:r>
          </w:p>
        </w:tc>
        <w:tc>
          <w:tcPr>
            <w:tcW w:w="1414" w:type="dxa"/>
            <w:tcBorders>
              <w:top w:val="nil"/>
              <w:left w:val="nil"/>
              <w:bottom w:val="single" w:sz="8" w:space="0" w:color="auto"/>
              <w:right w:val="single" w:sz="8" w:space="0" w:color="auto"/>
            </w:tcBorders>
            <w:shd w:val="clear" w:color="auto" w:fill="auto"/>
            <w:vAlign w:val="center"/>
            <w:hideMark/>
          </w:tcPr>
          <w:p w14:paraId="4E50DDEB"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12</w:t>
            </w:r>
          </w:p>
        </w:tc>
        <w:tc>
          <w:tcPr>
            <w:tcW w:w="1843" w:type="dxa"/>
            <w:tcBorders>
              <w:top w:val="nil"/>
              <w:left w:val="nil"/>
              <w:bottom w:val="single" w:sz="8" w:space="0" w:color="auto"/>
              <w:right w:val="single" w:sz="8" w:space="0" w:color="auto"/>
            </w:tcBorders>
            <w:shd w:val="clear" w:color="auto" w:fill="auto"/>
            <w:vAlign w:val="center"/>
            <w:hideMark/>
          </w:tcPr>
          <w:p w14:paraId="0F5E5259"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10</w:t>
            </w:r>
          </w:p>
        </w:tc>
      </w:tr>
      <w:tr w:rsidR="00F644F6" w:rsidRPr="00F644F6" w14:paraId="3FE0E74D" w14:textId="77777777" w:rsidTr="00F644F6">
        <w:trPr>
          <w:trHeight w:val="270"/>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30EBD0C1" w14:textId="77777777" w:rsidR="00F644F6" w:rsidRPr="00F644F6" w:rsidRDefault="00F644F6" w:rsidP="00F644F6">
            <w:pPr>
              <w:spacing w:after="0" w:line="240" w:lineRule="auto"/>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Osorno</w:t>
            </w:r>
          </w:p>
        </w:tc>
        <w:tc>
          <w:tcPr>
            <w:tcW w:w="1680" w:type="dxa"/>
            <w:tcBorders>
              <w:top w:val="nil"/>
              <w:left w:val="nil"/>
              <w:bottom w:val="single" w:sz="8" w:space="0" w:color="auto"/>
              <w:right w:val="single" w:sz="8" w:space="0" w:color="auto"/>
            </w:tcBorders>
            <w:shd w:val="clear" w:color="auto" w:fill="auto"/>
            <w:vAlign w:val="center"/>
            <w:hideMark/>
          </w:tcPr>
          <w:p w14:paraId="61B4495D"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w:t>
            </w:r>
          </w:p>
        </w:tc>
        <w:tc>
          <w:tcPr>
            <w:tcW w:w="1414" w:type="dxa"/>
            <w:tcBorders>
              <w:top w:val="nil"/>
              <w:left w:val="nil"/>
              <w:bottom w:val="single" w:sz="8" w:space="0" w:color="auto"/>
              <w:right w:val="single" w:sz="8" w:space="0" w:color="auto"/>
            </w:tcBorders>
            <w:shd w:val="clear" w:color="auto" w:fill="auto"/>
            <w:vAlign w:val="center"/>
            <w:hideMark/>
          </w:tcPr>
          <w:p w14:paraId="5C6F590A"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6</w:t>
            </w:r>
          </w:p>
        </w:tc>
        <w:tc>
          <w:tcPr>
            <w:tcW w:w="1843" w:type="dxa"/>
            <w:tcBorders>
              <w:top w:val="nil"/>
              <w:left w:val="nil"/>
              <w:bottom w:val="single" w:sz="8" w:space="0" w:color="auto"/>
              <w:right w:val="single" w:sz="8" w:space="0" w:color="auto"/>
            </w:tcBorders>
            <w:shd w:val="clear" w:color="auto" w:fill="auto"/>
            <w:vAlign w:val="center"/>
            <w:hideMark/>
          </w:tcPr>
          <w:p w14:paraId="36B7AFD2"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9</w:t>
            </w:r>
          </w:p>
        </w:tc>
      </w:tr>
      <w:tr w:rsidR="00F644F6" w:rsidRPr="00F644F6" w14:paraId="79D7E4D7" w14:textId="77777777" w:rsidTr="00F644F6">
        <w:trPr>
          <w:trHeight w:val="270"/>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321650E9" w14:textId="77777777" w:rsidR="00F644F6" w:rsidRPr="00F644F6" w:rsidRDefault="00F644F6" w:rsidP="00F644F6">
            <w:pPr>
              <w:spacing w:after="0" w:line="240" w:lineRule="auto"/>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Reloncaví</w:t>
            </w:r>
          </w:p>
        </w:tc>
        <w:tc>
          <w:tcPr>
            <w:tcW w:w="1680" w:type="dxa"/>
            <w:tcBorders>
              <w:top w:val="nil"/>
              <w:left w:val="nil"/>
              <w:bottom w:val="single" w:sz="8" w:space="0" w:color="auto"/>
              <w:right w:val="single" w:sz="8" w:space="0" w:color="auto"/>
            </w:tcBorders>
            <w:shd w:val="clear" w:color="auto" w:fill="auto"/>
            <w:vAlign w:val="center"/>
            <w:hideMark/>
          </w:tcPr>
          <w:p w14:paraId="1D2ACF9E"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w:t>
            </w:r>
          </w:p>
        </w:tc>
        <w:tc>
          <w:tcPr>
            <w:tcW w:w="1414" w:type="dxa"/>
            <w:tcBorders>
              <w:top w:val="nil"/>
              <w:left w:val="nil"/>
              <w:bottom w:val="single" w:sz="8" w:space="0" w:color="auto"/>
              <w:right w:val="single" w:sz="8" w:space="0" w:color="auto"/>
            </w:tcBorders>
            <w:shd w:val="clear" w:color="auto" w:fill="auto"/>
            <w:vAlign w:val="center"/>
            <w:hideMark/>
          </w:tcPr>
          <w:p w14:paraId="0E6B9321"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11</w:t>
            </w:r>
          </w:p>
        </w:tc>
        <w:tc>
          <w:tcPr>
            <w:tcW w:w="1843" w:type="dxa"/>
            <w:tcBorders>
              <w:top w:val="nil"/>
              <w:left w:val="nil"/>
              <w:bottom w:val="single" w:sz="8" w:space="0" w:color="auto"/>
              <w:right w:val="single" w:sz="8" w:space="0" w:color="auto"/>
            </w:tcBorders>
            <w:shd w:val="clear" w:color="auto" w:fill="auto"/>
            <w:vAlign w:val="center"/>
            <w:hideMark/>
          </w:tcPr>
          <w:p w14:paraId="4FF80B57"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14</w:t>
            </w:r>
          </w:p>
        </w:tc>
      </w:tr>
      <w:tr w:rsidR="00F644F6" w:rsidRPr="00F644F6" w14:paraId="23614DF5" w14:textId="77777777" w:rsidTr="00F644F6">
        <w:trPr>
          <w:trHeight w:val="270"/>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6A72FCF2" w14:textId="77777777" w:rsidR="00F644F6" w:rsidRPr="00F644F6" w:rsidRDefault="00F644F6" w:rsidP="00F644F6">
            <w:pPr>
              <w:spacing w:after="0" w:line="240" w:lineRule="auto"/>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Aysén</w:t>
            </w:r>
          </w:p>
        </w:tc>
        <w:tc>
          <w:tcPr>
            <w:tcW w:w="1680" w:type="dxa"/>
            <w:tcBorders>
              <w:top w:val="nil"/>
              <w:left w:val="nil"/>
              <w:bottom w:val="single" w:sz="8" w:space="0" w:color="auto"/>
              <w:right w:val="single" w:sz="8" w:space="0" w:color="auto"/>
            </w:tcBorders>
            <w:shd w:val="clear" w:color="auto" w:fill="auto"/>
            <w:vAlign w:val="center"/>
            <w:hideMark/>
          </w:tcPr>
          <w:p w14:paraId="585EBF08"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0</w:t>
            </w:r>
          </w:p>
        </w:tc>
        <w:tc>
          <w:tcPr>
            <w:tcW w:w="1414" w:type="dxa"/>
            <w:tcBorders>
              <w:top w:val="nil"/>
              <w:left w:val="nil"/>
              <w:bottom w:val="single" w:sz="8" w:space="0" w:color="auto"/>
              <w:right w:val="single" w:sz="8" w:space="0" w:color="auto"/>
            </w:tcBorders>
            <w:shd w:val="clear" w:color="auto" w:fill="auto"/>
            <w:vAlign w:val="center"/>
            <w:hideMark/>
          </w:tcPr>
          <w:p w14:paraId="45D37E0E"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9</w:t>
            </w:r>
          </w:p>
        </w:tc>
        <w:tc>
          <w:tcPr>
            <w:tcW w:w="1843" w:type="dxa"/>
            <w:tcBorders>
              <w:top w:val="nil"/>
              <w:left w:val="nil"/>
              <w:bottom w:val="single" w:sz="8" w:space="0" w:color="auto"/>
              <w:right w:val="single" w:sz="8" w:space="0" w:color="auto"/>
            </w:tcBorders>
            <w:shd w:val="clear" w:color="auto" w:fill="auto"/>
            <w:vAlign w:val="center"/>
            <w:hideMark/>
          </w:tcPr>
          <w:p w14:paraId="5D97CB5B"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4</w:t>
            </w:r>
          </w:p>
        </w:tc>
      </w:tr>
      <w:tr w:rsidR="00F644F6" w:rsidRPr="00F644F6" w14:paraId="4AF64D63" w14:textId="77777777" w:rsidTr="00F644F6">
        <w:trPr>
          <w:trHeight w:val="270"/>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66F8790F" w14:textId="77777777" w:rsidR="00F644F6" w:rsidRPr="00F644F6" w:rsidRDefault="00F644F6" w:rsidP="00F644F6">
            <w:pPr>
              <w:spacing w:after="0" w:line="240" w:lineRule="auto"/>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Magallanes</w:t>
            </w:r>
          </w:p>
        </w:tc>
        <w:tc>
          <w:tcPr>
            <w:tcW w:w="1680" w:type="dxa"/>
            <w:tcBorders>
              <w:top w:val="nil"/>
              <w:left w:val="nil"/>
              <w:bottom w:val="single" w:sz="8" w:space="0" w:color="auto"/>
              <w:right w:val="single" w:sz="8" w:space="0" w:color="auto"/>
            </w:tcBorders>
            <w:shd w:val="clear" w:color="auto" w:fill="auto"/>
            <w:vAlign w:val="center"/>
            <w:hideMark/>
          </w:tcPr>
          <w:p w14:paraId="6549121C"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w:t>
            </w:r>
          </w:p>
        </w:tc>
        <w:tc>
          <w:tcPr>
            <w:tcW w:w="1414" w:type="dxa"/>
            <w:tcBorders>
              <w:top w:val="nil"/>
              <w:left w:val="nil"/>
              <w:bottom w:val="single" w:sz="8" w:space="0" w:color="auto"/>
              <w:right w:val="single" w:sz="8" w:space="0" w:color="auto"/>
            </w:tcBorders>
            <w:shd w:val="clear" w:color="auto" w:fill="auto"/>
            <w:vAlign w:val="center"/>
            <w:hideMark/>
          </w:tcPr>
          <w:p w14:paraId="3F4897F6"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7</w:t>
            </w:r>
          </w:p>
        </w:tc>
        <w:tc>
          <w:tcPr>
            <w:tcW w:w="1843" w:type="dxa"/>
            <w:tcBorders>
              <w:top w:val="nil"/>
              <w:left w:val="nil"/>
              <w:bottom w:val="single" w:sz="8" w:space="0" w:color="auto"/>
              <w:right w:val="single" w:sz="8" w:space="0" w:color="auto"/>
            </w:tcBorders>
            <w:shd w:val="clear" w:color="auto" w:fill="auto"/>
            <w:vAlign w:val="center"/>
            <w:hideMark/>
          </w:tcPr>
          <w:p w14:paraId="5EFA7F66"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6</w:t>
            </w:r>
          </w:p>
        </w:tc>
      </w:tr>
      <w:tr w:rsidR="00F644F6" w:rsidRPr="00F644F6" w14:paraId="0D46F8A8" w14:textId="77777777" w:rsidTr="00F644F6">
        <w:trPr>
          <w:trHeight w:val="270"/>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6603A6EE" w14:textId="77777777" w:rsidR="00F644F6" w:rsidRPr="00F644F6" w:rsidRDefault="00F644F6" w:rsidP="00F644F6">
            <w:pPr>
              <w:spacing w:after="0" w:line="240" w:lineRule="auto"/>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 xml:space="preserve">Metropolitano Oriente </w:t>
            </w:r>
          </w:p>
        </w:tc>
        <w:tc>
          <w:tcPr>
            <w:tcW w:w="1680" w:type="dxa"/>
            <w:tcBorders>
              <w:top w:val="nil"/>
              <w:left w:val="nil"/>
              <w:bottom w:val="single" w:sz="8" w:space="0" w:color="auto"/>
              <w:right w:val="single" w:sz="8" w:space="0" w:color="auto"/>
            </w:tcBorders>
            <w:shd w:val="clear" w:color="auto" w:fill="auto"/>
            <w:vAlign w:val="center"/>
            <w:hideMark/>
          </w:tcPr>
          <w:p w14:paraId="3527DBBE"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w:t>
            </w:r>
          </w:p>
        </w:tc>
        <w:tc>
          <w:tcPr>
            <w:tcW w:w="1414" w:type="dxa"/>
            <w:tcBorders>
              <w:top w:val="nil"/>
              <w:left w:val="nil"/>
              <w:bottom w:val="single" w:sz="8" w:space="0" w:color="auto"/>
              <w:right w:val="single" w:sz="8" w:space="0" w:color="auto"/>
            </w:tcBorders>
            <w:shd w:val="clear" w:color="auto" w:fill="auto"/>
            <w:vAlign w:val="center"/>
            <w:hideMark/>
          </w:tcPr>
          <w:p w14:paraId="5525D559"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17</w:t>
            </w:r>
          </w:p>
        </w:tc>
        <w:tc>
          <w:tcPr>
            <w:tcW w:w="1843" w:type="dxa"/>
            <w:tcBorders>
              <w:top w:val="nil"/>
              <w:left w:val="nil"/>
              <w:bottom w:val="single" w:sz="8" w:space="0" w:color="auto"/>
              <w:right w:val="single" w:sz="8" w:space="0" w:color="auto"/>
            </w:tcBorders>
            <w:shd w:val="clear" w:color="auto" w:fill="auto"/>
            <w:vAlign w:val="center"/>
            <w:hideMark/>
          </w:tcPr>
          <w:p w14:paraId="2776A28E"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3</w:t>
            </w:r>
          </w:p>
        </w:tc>
      </w:tr>
      <w:tr w:rsidR="00F644F6" w:rsidRPr="00F644F6" w14:paraId="6307F93F" w14:textId="77777777" w:rsidTr="00F644F6">
        <w:trPr>
          <w:trHeight w:val="270"/>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76BDFB0D" w14:textId="77777777" w:rsidR="00F644F6" w:rsidRPr="00F644F6" w:rsidRDefault="00F644F6" w:rsidP="00F644F6">
            <w:pPr>
              <w:spacing w:after="0" w:line="240" w:lineRule="auto"/>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 xml:space="preserve">Metropolitano Central </w:t>
            </w:r>
          </w:p>
        </w:tc>
        <w:tc>
          <w:tcPr>
            <w:tcW w:w="1680" w:type="dxa"/>
            <w:tcBorders>
              <w:top w:val="nil"/>
              <w:left w:val="nil"/>
              <w:bottom w:val="single" w:sz="8" w:space="0" w:color="auto"/>
              <w:right w:val="single" w:sz="8" w:space="0" w:color="auto"/>
            </w:tcBorders>
            <w:shd w:val="clear" w:color="auto" w:fill="auto"/>
            <w:vAlign w:val="center"/>
            <w:hideMark/>
          </w:tcPr>
          <w:p w14:paraId="71552080"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w:t>
            </w:r>
          </w:p>
        </w:tc>
        <w:tc>
          <w:tcPr>
            <w:tcW w:w="1414" w:type="dxa"/>
            <w:tcBorders>
              <w:top w:val="nil"/>
              <w:left w:val="nil"/>
              <w:bottom w:val="single" w:sz="8" w:space="0" w:color="auto"/>
              <w:right w:val="single" w:sz="8" w:space="0" w:color="auto"/>
            </w:tcBorders>
            <w:shd w:val="clear" w:color="auto" w:fill="auto"/>
            <w:vAlign w:val="center"/>
            <w:hideMark/>
          </w:tcPr>
          <w:p w14:paraId="69CCB539"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16</w:t>
            </w:r>
          </w:p>
        </w:tc>
        <w:tc>
          <w:tcPr>
            <w:tcW w:w="1843" w:type="dxa"/>
            <w:tcBorders>
              <w:top w:val="nil"/>
              <w:left w:val="nil"/>
              <w:bottom w:val="single" w:sz="8" w:space="0" w:color="auto"/>
              <w:right w:val="single" w:sz="8" w:space="0" w:color="auto"/>
            </w:tcBorders>
            <w:shd w:val="clear" w:color="auto" w:fill="auto"/>
            <w:vAlign w:val="center"/>
            <w:hideMark/>
          </w:tcPr>
          <w:p w14:paraId="6D514D1B"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3</w:t>
            </w:r>
          </w:p>
        </w:tc>
      </w:tr>
      <w:tr w:rsidR="00F644F6" w:rsidRPr="00F644F6" w14:paraId="410B7336" w14:textId="77777777" w:rsidTr="00F644F6">
        <w:trPr>
          <w:trHeight w:val="270"/>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43F1CA37" w14:textId="77777777" w:rsidR="00F644F6" w:rsidRPr="00F644F6" w:rsidRDefault="00F644F6" w:rsidP="00F644F6">
            <w:pPr>
              <w:spacing w:after="0" w:line="240" w:lineRule="auto"/>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 xml:space="preserve">Metropolitano Sur </w:t>
            </w:r>
          </w:p>
        </w:tc>
        <w:tc>
          <w:tcPr>
            <w:tcW w:w="1680" w:type="dxa"/>
            <w:tcBorders>
              <w:top w:val="nil"/>
              <w:left w:val="nil"/>
              <w:bottom w:val="single" w:sz="8" w:space="0" w:color="auto"/>
              <w:right w:val="single" w:sz="8" w:space="0" w:color="auto"/>
            </w:tcBorders>
            <w:shd w:val="clear" w:color="auto" w:fill="auto"/>
            <w:vAlign w:val="center"/>
            <w:hideMark/>
          </w:tcPr>
          <w:p w14:paraId="2DE78223"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w:t>
            </w:r>
          </w:p>
        </w:tc>
        <w:tc>
          <w:tcPr>
            <w:tcW w:w="1414" w:type="dxa"/>
            <w:tcBorders>
              <w:top w:val="nil"/>
              <w:left w:val="nil"/>
              <w:bottom w:val="single" w:sz="8" w:space="0" w:color="auto"/>
              <w:right w:val="single" w:sz="8" w:space="0" w:color="auto"/>
            </w:tcBorders>
            <w:shd w:val="clear" w:color="auto" w:fill="auto"/>
            <w:vAlign w:val="center"/>
            <w:hideMark/>
          </w:tcPr>
          <w:p w14:paraId="2578509C"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20</w:t>
            </w:r>
          </w:p>
        </w:tc>
        <w:tc>
          <w:tcPr>
            <w:tcW w:w="1843" w:type="dxa"/>
            <w:tcBorders>
              <w:top w:val="nil"/>
              <w:left w:val="nil"/>
              <w:bottom w:val="single" w:sz="8" w:space="0" w:color="auto"/>
              <w:right w:val="single" w:sz="8" w:space="0" w:color="auto"/>
            </w:tcBorders>
            <w:shd w:val="clear" w:color="auto" w:fill="auto"/>
            <w:vAlign w:val="center"/>
            <w:hideMark/>
          </w:tcPr>
          <w:p w14:paraId="13B926A0"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14</w:t>
            </w:r>
          </w:p>
        </w:tc>
      </w:tr>
      <w:tr w:rsidR="00F644F6" w:rsidRPr="00F644F6" w14:paraId="61F79EF1" w14:textId="77777777" w:rsidTr="00F644F6">
        <w:trPr>
          <w:trHeight w:val="270"/>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6F4FA319" w14:textId="77777777" w:rsidR="00F644F6" w:rsidRPr="00F644F6" w:rsidRDefault="00F644F6" w:rsidP="00F644F6">
            <w:pPr>
              <w:spacing w:after="0" w:line="240" w:lineRule="auto"/>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 xml:space="preserve">Metropolitano Norte </w:t>
            </w:r>
          </w:p>
        </w:tc>
        <w:tc>
          <w:tcPr>
            <w:tcW w:w="1680" w:type="dxa"/>
            <w:tcBorders>
              <w:top w:val="nil"/>
              <w:left w:val="nil"/>
              <w:bottom w:val="single" w:sz="8" w:space="0" w:color="auto"/>
              <w:right w:val="single" w:sz="8" w:space="0" w:color="auto"/>
            </w:tcBorders>
            <w:shd w:val="clear" w:color="auto" w:fill="auto"/>
            <w:vAlign w:val="center"/>
            <w:hideMark/>
          </w:tcPr>
          <w:p w14:paraId="5D30F708"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w:t>
            </w:r>
          </w:p>
        </w:tc>
        <w:tc>
          <w:tcPr>
            <w:tcW w:w="1414" w:type="dxa"/>
            <w:tcBorders>
              <w:top w:val="nil"/>
              <w:left w:val="nil"/>
              <w:bottom w:val="single" w:sz="8" w:space="0" w:color="auto"/>
              <w:right w:val="single" w:sz="8" w:space="0" w:color="auto"/>
            </w:tcBorders>
            <w:shd w:val="clear" w:color="auto" w:fill="auto"/>
            <w:vAlign w:val="center"/>
            <w:hideMark/>
          </w:tcPr>
          <w:p w14:paraId="3A81DEF9"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13</w:t>
            </w:r>
          </w:p>
        </w:tc>
        <w:tc>
          <w:tcPr>
            <w:tcW w:w="1843" w:type="dxa"/>
            <w:tcBorders>
              <w:top w:val="nil"/>
              <w:left w:val="nil"/>
              <w:bottom w:val="single" w:sz="8" w:space="0" w:color="auto"/>
              <w:right w:val="single" w:sz="8" w:space="0" w:color="auto"/>
            </w:tcBorders>
            <w:shd w:val="clear" w:color="auto" w:fill="auto"/>
            <w:vAlign w:val="center"/>
            <w:hideMark/>
          </w:tcPr>
          <w:p w14:paraId="2353D3F8"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15</w:t>
            </w:r>
          </w:p>
        </w:tc>
      </w:tr>
      <w:tr w:rsidR="00F644F6" w:rsidRPr="00F644F6" w14:paraId="7CFB5120" w14:textId="77777777" w:rsidTr="00F644F6">
        <w:trPr>
          <w:trHeight w:val="270"/>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7399792F" w14:textId="77777777" w:rsidR="00F644F6" w:rsidRPr="00F644F6" w:rsidRDefault="00F644F6" w:rsidP="00F644F6">
            <w:pPr>
              <w:spacing w:after="0" w:line="240" w:lineRule="auto"/>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 xml:space="preserve">Metropolitano Occidente </w:t>
            </w:r>
          </w:p>
        </w:tc>
        <w:tc>
          <w:tcPr>
            <w:tcW w:w="1680" w:type="dxa"/>
            <w:tcBorders>
              <w:top w:val="nil"/>
              <w:left w:val="nil"/>
              <w:bottom w:val="single" w:sz="8" w:space="0" w:color="auto"/>
              <w:right w:val="single" w:sz="8" w:space="0" w:color="auto"/>
            </w:tcBorders>
            <w:shd w:val="clear" w:color="auto" w:fill="auto"/>
            <w:vAlign w:val="center"/>
            <w:hideMark/>
          </w:tcPr>
          <w:p w14:paraId="61CB0705"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w:t>
            </w:r>
          </w:p>
        </w:tc>
        <w:tc>
          <w:tcPr>
            <w:tcW w:w="1414" w:type="dxa"/>
            <w:tcBorders>
              <w:top w:val="nil"/>
              <w:left w:val="nil"/>
              <w:bottom w:val="single" w:sz="8" w:space="0" w:color="auto"/>
              <w:right w:val="single" w:sz="8" w:space="0" w:color="auto"/>
            </w:tcBorders>
            <w:shd w:val="clear" w:color="auto" w:fill="auto"/>
            <w:vAlign w:val="center"/>
            <w:hideMark/>
          </w:tcPr>
          <w:p w14:paraId="44D929E7"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24</w:t>
            </w:r>
          </w:p>
        </w:tc>
        <w:tc>
          <w:tcPr>
            <w:tcW w:w="1843" w:type="dxa"/>
            <w:tcBorders>
              <w:top w:val="nil"/>
              <w:left w:val="nil"/>
              <w:bottom w:val="single" w:sz="8" w:space="0" w:color="auto"/>
              <w:right w:val="single" w:sz="8" w:space="0" w:color="auto"/>
            </w:tcBorders>
            <w:shd w:val="clear" w:color="auto" w:fill="auto"/>
            <w:vAlign w:val="center"/>
            <w:hideMark/>
          </w:tcPr>
          <w:p w14:paraId="5A2949A6"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17</w:t>
            </w:r>
          </w:p>
        </w:tc>
      </w:tr>
      <w:tr w:rsidR="00F644F6" w:rsidRPr="00F644F6" w14:paraId="4AF1F049" w14:textId="77777777" w:rsidTr="00F644F6">
        <w:trPr>
          <w:trHeight w:val="270"/>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50642113" w14:textId="77777777" w:rsidR="00F644F6" w:rsidRPr="00F644F6" w:rsidRDefault="00F644F6" w:rsidP="00F644F6">
            <w:pPr>
              <w:spacing w:after="0" w:line="240" w:lineRule="auto"/>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 xml:space="preserve">Metropolitano Sur Oriente </w:t>
            </w:r>
          </w:p>
        </w:tc>
        <w:tc>
          <w:tcPr>
            <w:tcW w:w="1680" w:type="dxa"/>
            <w:tcBorders>
              <w:top w:val="nil"/>
              <w:left w:val="nil"/>
              <w:bottom w:val="single" w:sz="8" w:space="0" w:color="auto"/>
              <w:right w:val="single" w:sz="8" w:space="0" w:color="auto"/>
            </w:tcBorders>
            <w:shd w:val="clear" w:color="auto" w:fill="auto"/>
            <w:vAlign w:val="center"/>
            <w:hideMark/>
          </w:tcPr>
          <w:p w14:paraId="2C55B7D6"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w:t>
            </w:r>
          </w:p>
        </w:tc>
        <w:tc>
          <w:tcPr>
            <w:tcW w:w="1414" w:type="dxa"/>
            <w:tcBorders>
              <w:top w:val="nil"/>
              <w:left w:val="nil"/>
              <w:bottom w:val="single" w:sz="8" w:space="0" w:color="auto"/>
              <w:right w:val="single" w:sz="8" w:space="0" w:color="auto"/>
            </w:tcBorders>
            <w:shd w:val="clear" w:color="auto" w:fill="auto"/>
            <w:vAlign w:val="center"/>
            <w:hideMark/>
          </w:tcPr>
          <w:p w14:paraId="6F7A4FBA"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22</w:t>
            </w:r>
          </w:p>
        </w:tc>
        <w:tc>
          <w:tcPr>
            <w:tcW w:w="1843" w:type="dxa"/>
            <w:tcBorders>
              <w:top w:val="nil"/>
              <w:left w:val="nil"/>
              <w:bottom w:val="single" w:sz="8" w:space="0" w:color="auto"/>
              <w:right w:val="single" w:sz="8" w:space="0" w:color="auto"/>
            </w:tcBorders>
            <w:shd w:val="clear" w:color="auto" w:fill="auto"/>
            <w:vAlign w:val="center"/>
            <w:hideMark/>
          </w:tcPr>
          <w:p w14:paraId="42517B3F"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7</w:t>
            </w:r>
          </w:p>
        </w:tc>
      </w:tr>
      <w:tr w:rsidR="00F644F6" w:rsidRPr="00F644F6" w14:paraId="46DBDE60" w14:textId="77777777" w:rsidTr="00F644F6">
        <w:trPr>
          <w:trHeight w:val="270"/>
        </w:trPr>
        <w:tc>
          <w:tcPr>
            <w:tcW w:w="3700" w:type="dxa"/>
            <w:tcBorders>
              <w:top w:val="nil"/>
              <w:left w:val="single" w:sz="8" w:space="0" w:color="auto"/>
              <w:bottom w:val="nil"/>
              <w:right w:val="single" w:sz="8" w:space="0" w:color="auto"/>
            </w:tcBorders>
            <w:shd w:val="clear" w:color="auto" w:fill="auto"/>
            <w:vAlign w:val="center"/>
            <w:hideMark/>
          </w:tcPr>
          <w:p w14:paraId="3E9BF68A" w14:textId="77777777" w:rsidR="00F644F6" w:rsidRPr="00F644F6" w:rsidRDefault="00F644F6" w:rsidP="00F644F6">
            <w:pPr>
              <w:spacing w:after="0" w:line="240" w:lineRule="auto"/>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Chiloé</w:t>
            </w:r>
          </w:p>
        </w:tc>
        <w:tc>
          <w:tcPr>
            <w:tcW w:w="1680" w:type="dxa"/>
            <w:tcBorders>
              <w:top w:val="nil"/>
              <w:left w:val="nil"/>
              <w:bottom w:val="nil"/>
              <w:right w:val="single" w:sz="8" w:space="0" w:color="auto"/>
            </w:tcBorders>
            <w:shd w:val="clear" w:color="auto" w:fill="auto"/>
            <w:vAlign w:val="center"/>
            <w:hideMark/>
          </w:tcPr>
          <w:p w14:paraId="004DD3B2"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w:t>
            </w:r>
          </w:p>
        </w:tc>
        <w:tc>
          <w:tcPr>
            <w:tcW w:w="1414" w:type="dxa"/>
            <w:tcBorders>
              <w:top w:val="nil"/>
              <w:left w:val="nil"/>
              <w:bottom w:val="nil"/>
              <w:right w:val="single" w:sz="8" w:space="0" w:color="auto"/>
            </w:tcBorders>
            <w:shd w:val="clear" w:color="auto" w:fill="auto"/>
            <w:vAlign w:val="center"/>
            <w:hideMark/>
          </w:tcPr>
          <w:p w14:paraId="44BEF2AF"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10</w:t>
            </w:r>
          </w:p>
        </w:tc>
        <w:tc>
          <w:tcPr>
            <w:tcW w:w="1843" w:type="dxa"/>
            <w:tcBorders>
              <w:top w:val="nil"/>
              <w:left w:val="nil"/>
              <w:bottom w:val="nil"/>
              <w:right w:val="single" w:sz="8" w:space="0" w:color="auto"/>
            </w:tcBorders>
            <w:shd w:val="clear" w:color="auto" w:fill="auto"/>
            <w:vAlign w:val="center"/>
            <w:hideMark/>
          </w:tcPr>
          <w:p w14:paraId="6C71050E" w14:textId="77777777" w:rsidR="00F644F6" w:rsidRPr="00F644F6" w:rsidRDefault="00F644F6" w:rsidP="00F644F6">
            <w:pPr>
              <w:spacing w:after="0" w:line="240" w:lineRule="auto"/>
              <w:jc w:val="center"/>
              <w:rPr>
                <w:rFonts w:ascii="Calibri" w:eastAsia="Times New Roman" w:hAnsi="Calibri" w:cs="Calibri"/>
                <w:color w:val="000000"/>
                <w:sz w:val="20"/>
                <w:szCs w:val="20"/>
                <w:lang w:eastAsia="es-CL"/>
              </w:rPr>
            </w:pPr>
            <w:r w:rsidRPr="00F644F6">
              <w:rPr>
                <w:rFonts w:ascii="Calibri" w:eastAsia="Times New Roman" w:hAnsi="Calibri" w:cstheme="minorHAnsi"/>
                <w:color w:val="000000"/>
                <w:sz w:val="20"/>
                <w:szCs w:val="20"/>
                <w:lang w:eastAsia="es-CL"/>
              </w:rPr>
              <w:t>6</w:t>
            </w:r>
          </w:p>
        </w:tc>
      </w:tr>
      <w:tr w:rsidR="00F644F6" w:rsidRPr="00F644F6" w14:paraId="6457792B" w14:textId="77777777" w:rsidTr="00F644F6">
        <w:trPr>
          <w:trHeight w:val="270"/>
        </w:trPr>
        <w:tc>
          <w:tcPr>
            <w:tcW w:w="3700" w:type="dxa"/>
            <w:tcBorders>
              <w:top w:val="single" w:sz="8" w:space="0" w:color="auto"/>
              <w:left w:val="single" w:sz="8" w:space="0" w:color="auto"/>
              <w:bottom w:val="single" w:sz="8" w:space="0" w:color="auto"/>
              <w:right w:val="nil"/>
            </w:tcBorders>
            <w:shd w:val="clear" w:color="000000" w:fill="FFFFFF"/>
            <w:noWrap/>
            <w:vAlign w:val="bottom"/>
            <w:hideMark/>
          </w:tcPr>
          <w:p w14:paraId="7BEEDF1D" w14:textId="77777777" w:rsidR="00F644F6" w:rsidRPr="00F644F6" w:rsidRDefault="00F644F6" w:rsidP="00F644F6">
            <w:pPr>
              <w:spacing w:after="0" w:line="240" w:lineRule="auto"/>
              <w:rPr>
                <w:rFonts w:ascii="Arial" w:eastAsia="Times New Roman" w:hAnsi="Arial" w:cs="Arial"/>
                <w:color w:val="000000"/>
                <w:sz w:val="20"/>
                <w:szCs w:val="20"/>
                <w:lang w:eastAsia="es-CL"/>
              </w:rPr>
            </w:pPr>
            <w:r w:rsidRPr="00F644F6">
              <w:rPr>
                <w:rFonts w:ascii="Arial" w:eastAsia="Times New Roman" w:hAnsi="Arial" w:cs="Arial"/>
                <w:color w:val="000000"/>
                <w:sz w:val="20"/>
                <w:szCs w:val="20"/>
                <w:lang w:eastAsia="es-CL"/>
              </w:rPr>
              <w:t>Totales</w:t>
            </w:r>
          </w:p>
        </w:tc>
        <w:tc>
          <w:tcPr>
            <w:tcW w:w="168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5F25E5D" w14:textId="77777777" w:rsidR="00F644F6" w:rsidRPr="00F644F6" w:rsidRDefault="00F644F6" w:rsidP="00F644F6">
            <w:pPr>
              <w:spacing w:after="0" w:line="240" w:lineRule="auto"/>
              <w:jc w:val="center"/>
              <w:rPr>
                <w:rFonts w:ascii="Arial" w:eastAsia="Times New Roman" w:hAnsi="Arial" w:cs="Arial"/>
                <w:color w:val="000000"/>
                <w:sz w:val="20"/>
                <w:szCs w:val="20"/>
                <w:lang w:eastAsia="es-CL"/>
              </w:rPr>
            </w:pPr>
            <w:r w:rsidRPr="00F644F6">
              <w:rPr>
                <w:rFonts w:ascii="Arial" w:eastAsia="Times New Roman" w:hAnsi="Arial" w:cs="Arial"/>
                <w:color w:val="000000"/>
                <w:sz w:val="20"/>
                <w:szCs w:val="20"/>
                <w:lang w:eastAsia="es-CL"/>
              </w:rPr>
              <w:t>28</w:t>
            </w:r>
          </w:p>
        </w:tc>
        <w:tc>
          <w:tcPr>
            <w:tcW w:w="1414" w:type="dxa"/>
            <w:tcBorders>
              <w:top w:val="single" w:sz="8" w:space="0" w:color="auto"/>
              <w:left w:val="nil"/>
              <w:bottom w:val="single" w:sz="8" w:space="0" w:color="auto"/>
              <w:right w:val="nil"/>
            </w:tcBorders>
            <w:shd w:val="clear" w:color="000000" w:fill="FFFFFF"/>
            <w:noWrap/>
            <w:vAlign w:val="bottom"/>
            <w:hideMark/>
          </w:tcPr>
          <w:p w14:paraId="0E1ACEF5" w14:textId="77777777" w:rsidR="00F644F6" w:rsidRPr="00F644F6" w:rsidRDefault="00F644F6" w:rsidP="00F644F6">
            <w:pPr>
              <w:spacing w:after="0" w:line="240" w:lineRule="auto"/>
              <w:jc w:val="center"/>
              <w:rPr>
                <w:rFonts w:ascii="Arial" w:eastAsia="Times New Roman" w:hAnsi="Arial" w:cs="Arial"/>
                <w:color w:val="000000"/>
                <w:sz w:val="20"/>
                <w:szCs w:val="20"/>
                <w:lang w:eastAsia="es-CL"/>
              </w:rPr>
            </w:pPr>
            <w:r w:rsidRPr="00F644F6">
              <w:rPr>
                <w:rFonts w:ascii="Arial" w:eastAsia="Times New Roman" w:hAnsi="Arial" w:cs="Arial"/>
                <w:color w:val="000000"/>
                <w:sz w:val="20"/>
                <w:szCs w:val="20"/>
                <w:lang w:eastAsia="es-CL"/>
              </w:rPr>
              <w:t>398</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582572F" w14:textId="77777777" w:rsidR="00F644F6" w:rsidRPr="00F644F6" w:rsidRDefault="00F644F6" w:rsidP="00F644F6">
            <w:pPr>
              <w:spacing w:after="0" w:line="240" w:lineRule="auto"/>
              <w:jc w:val="center"/>
              <w:rPr>
                <w:rFonts w:ascii="Arial" w:eastAsia="Times New Roman" w:hAnsi="Arial" w:cs="Arial"/>
                <w:color w:val="000000"/>
                <w:sz w:val="20"/>
                <w:szCs w:val="20"/>
                <w:lang w:eastAsia="es-CL"/>
              </w:rPr>
            </w:pPr>
            <w:r w:rsidRPr="00F644F6">
              <w:rPr>
                <w:rFonts w:ascii="Arial" w:eastAsia="Times New Roman" w:hAnsi="Arial" w:cs="Arial"/>
                <w:color w:val="000000"/>
                <w:sz w:val="20"/>
                <w:szCs w:val="20"/>
                <w:lang w:eastAsia="es-CL"/>
              </w:rPr>
              <w:t>338</w:t>
            </w:r>
          </w:p>
        </w:tc>
      </w:tr>
    </w:tbl>
    <w:p w14:paraId="533C8B7D" w14:textId="77777777" w:rsidR="00E76AE0" w:rsidRDefault="00E76AE0" w:rsidP="00F24823">
      <w:pPr>
        <w:rPr>
          <w:rFonts w:cstheme="minorHAnsi"/>
          <w:b/>
          <w:color w:val="FF0000"/>
          <w:sz w:val="20"/>
          <w:szCs w:val="20"/>
          <w:u w:val="single"/>
        </w:rPr>
      </w:pPr>
    </w:p>
    <w:p w14:paraId="5A4F4E6F" w14:textId="2F80D0BE" w:rsidR="00587FED" w:rsidRDefault="00587FED" w:rsidP="00926E03">
      <w:pPr>
        <w:rPr>
          <w:rFonts w:cstheme="minorHAnsi"/>
        </w:rPr>
      </w:pPr>
    </w:p>
    <w:p w14:paraId="5E13A312" w14:textId="77777777" w:rsidR="003D2F62" w:rsidRDefault="003D2F62" w:rsidP="00926E03">
      <w:pPr>
        <w:rPr>
          <w:rFonts w:cstheme="minorHAnsi"/>
        </w:rPr>
      </w:pPr>
    </w:p>
    <w:p w14:paraId="3AAF765D" w14:textId="77777777" w:rsidR="003D2F62" w:rsidRDefault="003D2F62" w:rsidP="00926E03">
      <w:pPr>
        <w:rPr>
          <w:rFonts w:cstheme="minorHAnsi"/>
        </w:rPr>
      </w:pPr>
    </w:p>
    <w:p w14:paraId="16358FB0" w14:textId="77777777" w:rsidR="003D2F62" w:rsidRDefault="003D2F62" w:rsidP="00926E03">
      <w:pPr>
        <w:rPr>
          <w:rFonts w:cstheme="minorHAnsi"/>
        </w:rPr>
      </w:pPr>
    </w:p>
    <w:p w14:paraId="71399CBF" w14:textId="77777777" w:rsidR="003D2F62" w:rsidRDefault="003D2F62" w:rsidP="00926E03">
      <w:pPr>
        <w:rPr>
          <w:rFonts w:cstheme="minorHAnsi"/>
        </w:rPr>
      </w:pPr>
    </w:p>
    <w:p w14:paraId="76415442" w14:textId="77777777" w:rsidR="003D2F62" w:rsidRDefault="003D2F62" w:rsidP="00926E03">
      <w:pPr>
        <w:rPr>
          <w:rFonts w:cstheme="minorHAnsi"/>
        </w:rPr>
      </w:pPr>
    </w:p>
    <w:p w14:paraId="184F2140" w14:textId="77777777" w:rsidR="003D2F62" w:rsidRDefault="003D2F62" w:rsidP="00926E03">
      <w:pPr>
        <w:rPr>
          <w:rFonts w:cstheme="minorHAnsi"/>
        </w:rPr>
      </w:pPr>
    </w:p>
    <w:p w14:paraId="65397405" w14:textId="77777777" w:rsidR="003D2F62" w:rsidRDefault="003D2F62" w:rsidP="00926E03">
      <w:pPr>
        <w:rPr>
          <w:rFonts w:cstheme="minorHAnsi"/>
        </w:rPr>
      </w:pPr>
    </w:p>
    <w:p w14:paraId="67E2614B" w14:textId="77777777" w:rsidR="003D2F62" w:rsidRDefault="003D2F62" w:rsidP="00926E03">
      <w:pPr>
        <w:rPr>
          <w:rFonts w:cstheme="minorHAnsi"/>
        </w:rPr>
      </w:pPr>
    </w:p>
    <w:p w14:paraId="163E470E" w14:textId="77777777" w:rsidR="00F644F6" w:rsidRDefault="00F644F6" w:rsidP="00926E03">
      <w:pPr>
        <w:rPr>
          <w:rFonts w:cstheme="minorHAnsi"/>
        </w:rPr>
      </w:pPr>
    </w:p>
    <w:p w14:paraId="7C65E8A7" w14:textId="0F59D474" w:rsidR="0068234B" w:rsidRPr="00AA3B1C" w:rsidRDefault="001A6D04" w:rsidP="00AA3B1C">
      <w:pPr>
        <w:pStyle w:val="Ttulo1"/>
        <w:jc w:val="center"/>
        <w:rPr>
          <w:rFonts w:ascii="Arial" w:hAnsi="Arial" w:cs="Arial"/>
          <w:b w:val="0"/>
          <w:sz w:val="22"/>
          <w:szCs w:val="22"/>
        </w:rPr>
      </w:pPr>
      <w:bookmarkStart w:id="12" w:name="_Toc157769034"/>
      <w:r w:rsidRPr="00AA3B1C">
        <w:rPr>
          <w:rFonts w:ascii="Arial" w:hAnsi="Arial" w:cs="Arial"/>
          <w:sz w:val="22"/>
          <w:szCs w:val="22"/>
        </w:rPr>
        <w:t>ANEXO</w:t>
      </w:r>
      <w:r w:rsidR="00412294" w:rsidRPr="00AA3B1C">
        <w:rPr>
          <w:rFonts w:ascii="Arial" w:hAnsi="Arial" w:cs="Arial"/>
          <w:sz w:val="22"/>
          <w:szCs w:val="22"/>
        </w:rPr>
        <w:t xml:space="preserve"> N°</w:t>
      </w:r>
      <w:r w:rsidRPr="00AA3B1C">
        <w:rPr>
          <w:rFonts w:ascii="Arial" w:hAnsi="Arial" w:cs="Arial"/>
          <w:sz w:val="22"/>
          <w:szCs w:val="22"/>
        </w:rPr>
        <w:t xml:space="preserve"> 1</w:t>
      </w:r>
      <w:bookmarkEnd w:id="12"/>
    </w:p>
    <w:p w14:paraId="43ED90A7" w14:textId="77777777" w:rsidR="00EF4388" w:rsidRPr="005B55CA" w:rsidRDefault="00EF4388" w:rsidP="00EF4388">
      <w:pPr>
        <w:tabs>
          <w:tab w:val="left" w:pos="284"/>
        </w:tabs>
        <w:ind w:left="142" w:firstLine="567"/>
        <w:jc w:val="center"/>
        <w:rPr>
          <w:rFonts w:ascii="Arial" w:hAnsi="Arial" w:cs="Arial"/>
          <w:b/>
          <w:color w:val="000000" w:themeColor="text1"/>
          <w:lang w:eastAsia="es-CL"/>
        </w:rPr>
      </w:pPr>
    </w:p>
    <w:p w14:paraId="0BD33588" w14:textId="70E9F94C" w:rsidR="00EF4388" w:rsidRDefault="00EF4388" w:rsidP="00EF4388">
      <w:pPr>
        <w:tabs>
          <w:tab w:val="left" w:pos="284"/>
        </w:tabs>
        <w:spacing w:after="0"/>
        <w:ind w:left="142" w:firstLine="567"/>
        <w:jc w:val="center"/>
        <w:rPr>
          <w:rFonts w:ascii="Arial" w:hAnsi="Arial" w:cs="Arial"/>
          <w:b/>
          <w:color w:val="000000" w:themeColor="text1"/>
          <w:lang w:eastAsia="es-CL"/>
        </w:rPr>
      </w:pPr>
      <w:r w:rsidRPr="005B55CA">
        <w:rPr>
          <w:rFonts w:ascii="Arial" w:hAnsi="Arial" w:cs="Arial"/>
          <w:b/>
          <w:color w:val="000000" w:themeColor="text1"/>
          <w:lang w:eastAsia="es-CL"/>
        </w:rPr>
        <w:t>CARTA DE COMPROMISO MUNICIPAL</w:t>
      </w:r>
    </w:p>
    <w:p w14:paraId="5B0DC268" w14:textId="66ED0785" w:rsidR="00931327" w:rsidRPr="00931327" w:rsidRDefault="00931327" w:rsidP="00EF4388">
      <w:pPr>
        <w:tabs>
          <w:tab w:val="left" w:pos="284"/>
        </w:tabs>
        <w:spacing w:after="0"/>
        <w:ind w:left="142" w:firstLine="567"/>
        <w:jc w:val="center"/>
        <w:rPr>
          <w:rFonts w:cs="Arial"/>
          <w:b/>
          <w:color w:val="000000" w:themeColor="text1"/>
          <w:sz w:val="24"/>
          <w:szCs w:val="24"/>
          <w:lang w:eastAsia="es-CL"/>
        </w:rPr>
      </w:pPr>
      <w:r w:rsidRPr="00931327">
        <w:rPr>
          <w:rFonts w:cs="Arial"/>
          <w:b/>
          <w:color w:val="000000" w:themeColor="text1"/>
          <w:sz w:val="24"/>
          <w:szCs w:val="24"/>
        </w:rPr>
        <w:t xml:space="preserve"> Programa de Fomento de la Participación Social en APS a través de la ejecución de Iniciativas Locales de Cuidados Comunitarios de la Salud</w:t>
      </w:r>
      <w:r>
        <w:rPr>
          <w:rFonts w:cs="Arial"/>
          <w:b/>
          <w:color w:val="000000" w:themeColor="text1"/>
          <w:sz w:val="24"/>
          <w:szCs w:val="24"/>
        </w:rPr>
        <w:t xml:space="preserve"> 2024</w:t>
      </w:r>
    </w:p>
    <w:p w14:paraId="20E1539F" w14:textId="77777777" w:rsidR="00EF4388" w:rsidRPr="005B55CA" w:rsidRDefault="00EF4388" w:rsidP="00EF4388">
      <w:pPr>
        <w:tabs>
          <w:tab w:val="left" w:pos="284"/>
        </w:tabs>
        <w:ind w:left="142" w:firstLine="567"/>
        <w:jc w:val="both"/>
        <w:rPr>
          <w:rFonts w:ascii="Arial" w:hAnsi="Arial" w:cs="Arial"/>
          <w:b/>
          <w:color w:val="000000" w:themeColor="text1"/>
          <w:lang w:eastAsia="es-CL"/>
        </w:rPr>
      </w:pPr>
    </w:p>
    <w:p w14:paraId="7F51BBB9" w14:textId="77777777" w:rsidR="00EF4388" w:rsidRPr="005B55CA" w:rsidRDefault="00EF4388" w:rsidP="00EF4388">
      <w:pPr>
        <w:tabs>
          <w:tab w:val="left" w:pos="284"/>
        </w:tabs>
        <w:ind w:left="142" w:firstLine="567"/>
        <w:jc w:val="both"/>
        <w:rPr>
          <w:rFonts w:ascii="Arial" w:hAnsi="Arial" w:cs="Arial"/>
          <w:color w:val="000000" w:themeColor="text1"/>
          <w:lang w:eastAsia="es-CL"/>
        </w:rPr>
      </w:pPr>
    </w:p>
    <w:p w14:paraId="7D9B948D" w14:textId="7A4746BF" w:rsidR="00EF4388" w:rsidRPr="005B55CA" w:rsidRDefault="00EF4388" w:rsidP="00EF4388">
      <w:pPr>
        <w:tabs>
          <w:tab w:val="left" w:pos="284"/>
        </w:tabs>
        <w:spacing w:line="360" w:lineRule="auto"/>
        <w:ind w:left="142" w:firstLine="567"/>
        <w:jc w:val="both"/>
        <w:rPr>
          <w:rFonts w:ascii="Arial" w:hAnsi="Arial" w:cs="Arial"/>
          <w:color w:val="000000" w:themeColor="text1"/>
          <w:lang w:eastAsia="es-CL"/>
        </w:rPr>
      </w:pPr>
      <w:r w:rsidRPr="005B55CA">
        <w:rPr>
          <w:rFonts w:ascii="Arial" w:hAnsi="Arial" w:cs="Arial"/>
          <w:color w:val="000000" w:themeColor="text1"/>
          <w:lang w:eastAsia="es-CL"/>
        </w:rPr>
        <w:tab/>
        <w:t>Por medio de la presente, la I. Municipalidad de ______________________, se compromete a proporcion</w:t>
      </w:r>
      <w:r>
        <w:rPr>
          <w:rFonts w:ascii="Arial" w:hAnsi="Arial" w:cs="Arial"/>
          <w:color w:val="000000" w:themeColor="text1"/>
          <w:lang w:eastAsia="es-CL"/>
        </w:rPr>
        <w:t>ar el apoyo técnico necesario a la Iniciativa</w:t>
      </w:r>
      <w:r w:rsidRPr="005B55CA">
        <w:rPr>
          <w:rFonts w:ascii="Arial" w:hAnsi="Arial" w:cs="Arial"/>
          <w:color w:val="000000" w:themeColor="text1"/>
          <w:lang w:eastAsia="es-CL"/>
        </w:rPr>
        <w:t xml:space="preserve"> denominado “__________________________”, pr</w:t>
      </w:r>
      <w:r w:rsidR="00931327">
        <w:rPr>
          <w:rFonts w:ascii="Arial" w:hAnsi="Arial" w:cs="Arial"/>
          <w:color w:val="000000" w:themeColor="text1"/>
          <w:lang w:eastAsia="es-CL"/>
        </w:rPr>
        <w:t>esentada</w:t>
      </w:r>
      <w:r w:rsidRPr="005B55CA">
        <w:rPr>
          <w:rFonts w:ascii="Arial" w:hAnsi="Arial" w:cs="Arial"/>
          <w:color w:val="000000" w:themeColor="text1"/>
          <w:lang w:eastAsia="es-CL"/>
        </w:rPr>
        <w:t xml:space="preserve"> en conjunto por la organización ____________________ y el Establecimiento de Atención Primaria _______________________.</w:t>
      </w:r>
    </w:p>
    <w:p w14:paraId="549ED83D" w14:textId="77777777" w:rsidR="00EF4388" w:rsidRPr="005B55CA" w:rsidRDefault="00EF4388" w:rsidP="00EF4388">
      <w:pPr>
        <w:tabs>
          <w:tab w:val="left" w:pos="284"/>
        </w:tabs>
        <w:spacing w:line="360" w:lineRule="auto"/>
        <w:ind w:left="142" w:firstLine="567"/>
        <w:jc w:val="both"/>
        <w:rPr>
          <w:rFonts w:ascii="Arial" w:hAnsi="Arial" w:cs="Arial"/>
          <w:color w:val="000000" w:themeColor="text1"/>
          <w:lang w:eastAsia="es-CL"/>
        </w:rPr>
      </w:pPr>
    </w:p>
    <w:p w14:paraId="6CDA6F1A" w14:textId="77777777" w:rsidR="00EF4388" w:rsidRPr="005B55CA" w:rsidRDefault="00EF4388" w:rsidP="00EF4388">
      <w:pPr>
        <w:tabs>
          <w:tab w:val="left" w:pos="284"/>
        </w:tabs>
        <w:spacing w:line="360" w:lineRule="auto"/>
        <w:ind w:left="142" w:firstLine="567"/>
        <w:jc w:val="both"/>
        <w:rPr>
          <w:rFonts w:ascii="Arial" w:hAnsi="Arial" w:cs="Arial"/>
          <w:color w:val="000000" w:themeColor="text1"/>
          <w:lang w:eastAsia="es-CL"/>
        </w:rPr>
      </w:pPr>
      <w:r w:rsidRPr="005B55CA">
        <w:rPr>
          <w:rFonts w:ascii="Arial" w:hAnsi="Arial" w:cs="Arial"/>
          <w:color w:val="000000" w:themeColor="text1"/>
          <w:lang w:eastAsia="es-CL"/>
        </w:rPr>
        <w:tab/>
        <w:t>Para estos efectos se establece que la contraparte Municipal es _________________________, quién será el responsable de la coordinación, implementación, correcta ejecución presupuestaria y posterior rendición al Servicio de Salud _____________________.</w:t>
      </w:r>
    </w:p>
    <w:p w14:paraId="12E53B93" w14:textId="77777777" w:rsidR="00EF4388" w:rsidRPr="005B55CA" w:rsidRDefault="00EF4388" w:rsidP="00EF4388">
      <w:pPr>
        <w:tabs>
          <w:tab w:val="left" w:pos="284"/>
        </w:tabs>
        <w:spacing w:line="360" w:lineRule="auto"/>
        <w:ind w:left="142" w:firstLine="567"/>
        <w:jc w:val="both"/>
        <w:rPr>
          <w:rFonts w:ascii="Arial" w:hAnsi="Arial" w:cs="Arial"/>
          <w:color w:val="000000" w:themeColor="text1"/>
          <w:lang w:eastAsia="es-CL"/>
        </w:rPr>
      </w:pPr>
      <w:r w:rsidRPr="005B55CA">
        <w:rPr>
          <w:rFonts w:ascii="Arial" w:hAnsi="Arial" w:cs="Arial"/>
          <w:color w:val="000000" w:themeColor="text1"/>
          <w:lang w:eastAsia="es-CL"/>
        </w:rPr>
        <w:t xml:space="preserve">En caso que los fondos </w:t>
      </w:r>
      <w:r>
        <w:rPr>
          <w:rFonts w:ascii="Arial" w:hAnsi="Arial" w:cs="Arial"/>
          <w:color w:val="000000" w:themeColor="text1"/>
          <w:lang w:eastAsia="es-CL"/>
        </w:rPr>
        <w:t>asignados</w:t>
      </w:r>
      <w:r w:rsidRPr="005B55CA">
        <w:rPr>
          <w:rFonts w:ascii="Arial" w:hAnsi="Arial" w:cs="Arial"/>
          <w:color w:val="000000" w:themeColor="text1"/>
          <w:lang w:eastAsia="es-CL"/>
        </w:rPr>
        <w:t xml:space="preserve"> no logren cubrir la totalidad de la actividad, esta municipalidad se compromete a realizar un aporte adicional para el éxito del proyecto.</w:t>
      </w:r>
    </w:p>
    <w:p w14:paraId="7F2B2514" w14:textId="77777777" w:rsidR="00EF4388" w:rsidRPr="005B55CA" w:rsidRDefault="00EF4388" w:rsidP="00EF4388">
      <w:pPr>
        <w:tabs>
          <w:tab w:val="left" w:pos="284"/>
        </w:tabs>
        <w:spacing w:line="360" w:lineRule="auto"/>
        <w:ind w:left="142" w:firstLine="567"/>
        <w:jc w:val="both"/>
        <w:rPr>
          <w:rFonts w:ascii="Arial" w:hAnsi="Arial" w:cs="Arial"/>
          <w:color w:val="000000" w:themeColor="text1"/>
          <w:lang w:eastAsia="es-CL"/>
        </w:rPr>
      </w:pPr>
      <w:r w:rsidRPr="005B55CA">
        <w:rPr>
          <w:rFonts w:ascii="Arial" w:hAnsi="Arial" w:cs="Arial"/>
          <w:color w:val="000000" w:themeColor="text1"/>
          <w:lang w:eastAsia="es-CL"/>
        </w:rPr>
        <w:t>Sin otro particular, se despide Atte.</w:t>
      </w:r>
    </w:p>
    <w:p w14:paraId="1EE812AF" w14:textId="77777777" w:rsidR="00EF4388" w:rsidRPr="005B55CA" w:rsidRDefault="00EF4388" w:rsidP="00EF4388">
      <w:pPr>
        <w:tabs>
          <w:tab w:val="left" w:pos="284"/>
        </w:tabs>
        <w:ind w:left="142" w:firstLine="567"/>
        <w:jc w:val="center"/>
        <w:rPr>
          <w:rFonts w:ascii="Arial" w:hAnsi="Arial" w:cs="Arial"/>
          <w:color w:val="000000" w:themeColor="text1"/>
          <w:lang w:eastAsia="es-CL"/>
        </w:rPr>
      </w:pPr>
    </w:p>
    <w:p w14:paraId="482187C2" w14:textId="77777777" w:rsidR="00EF4388" w:rsidRPr="005B55CA" w:rsidRDefault="00EF4388" w:rsidP="00EF4388">
      <w:pPr>
        <w:tabs>
          <w:tab w:val="left" w:pos="284"/>
        </w:tabs>
        <w:ind w:left="142" w:firstLine="567"/>
        <w:jc w:val="center"/>
        <w:rPr>
          <w:rFonts w:ascii="Arial" w:hAnsi="Arial" w:cs="Arial"/>
          <w:color w:val="000000" w:themeColor="text1"/>
          <w:lang w:eastAsia="es-CL"/>
        </w:rPr>
      </w:pPr>
    </w:p>
    <w:p w14:paraId="4962028E" w14:textId="77777777" w:rsidR="00EF4388" w:rsidRPr="005B55CA" w:rsidRDefault="00EF4388" w:rsidP="00EF4388">
      <w:pPr>
        <w:tabs>
          <w:tab w:val="left" w:pos="284"/>
        </w:tabs>
        <w:ind w:left="142" w:firstLine="567"/>
        <w:rPr>
          <w:rFonts w:ascii="Arial" w:hAnsi="Arial" w:cs="Arial"/>
          <w:color w:val="000000" w:themeColor="text1"/>
          <w:lang w:eastAsia="es-CL"/>
        </w:rPr>
      </w:pPr>
      <w:r w:rsidRPr="005B55CA">
        <w:rPr>
          <w:rFonts w:ascii="Arial" w:hAnsi="Arial" w:cs="Arial"/>
          <w:color w:val="000000" w:themeColor="text1"/>
          <w:lang w:eastAsia="es-CL"/>
        </w:rPr>
        <w:t>Fecha: ___________</w:t>
      </w:r>
    </w:p>
    <w:p w14:paraId="5008DCB3" w14:textId="77777777" w:rsidR="00EF4388" w:rsidRPr="005B55CA" w:rsidRDefault="00EF4388" w:rsidP="00EF4388">
      <w:pPr>
        <w:tabs>
          <w:tab w:val="left" w:pos="284"/>
        </w:tabs>
        <w:ind w:left="142" w:firstLine="567"/>
        <w:rPr>
          <w:rFonts w:ascii="Arial" w:hAnsi="Arial" w:cs="Arial"/>
          <w:color w:val="000000" w:themeColor="text1"/>
          <w:lang w:eastAsia="es-CL"/>
        </w:rPr>
      </w:pPr>
    </w:p>
    <w:p w14:paraId="7F079411" w14:textId="77777777" w:rsidR="00EF4388" w:rsidRDefault="00EF4388" w:rsidP="00EF4388">
      <w:pPr>
        <w:tabs>
          <w:tab w:val="left" w:pos="284"/>
        </w:tabs>
        <w:ind w:left="142" w:firstLine="567"/>
        <w:rPr>
          <w:rFonts w:ascii="Arial" w:hAnsi="Arial" w:cs="Arial"/>
          <w:color w:val="000000" w:themeColor="text1"/>
          <w:lang w:eastAsia="es-CL"/>
        </w:rPr>
      </w:pPr>
    </w:p>
    <w:p w14:paraId="54AC5AB3" w14:textId="77777777" w:rsidR="00EF4388" w:rsidRPr="005B55CA" w:rsidRDefault="00EF4388" w:rsidP="00EF4388">
      <w:pPr>
        <w:tabs>
          <w:tab w:val="left" w:pos="284"/>
        </w:tabs>
        <w:ind w:left="142" w:firstLine="567"/>
        <w:rPr>
          <w:rFonts w:ascii="Arial" w:hAnsi="Arial" w:cs="Arial"/>
          <w:color w:val="000000" w:themeColor="text1"/>
          <w:lang w:eastAsia="es-CL"/>
        </w:rPr>
      </w:pPr>
    </w:p>
    <w:p w14:paraId="73206A1B" w14:textId="77777777" w:rsidR="00EF4388" w:rsidRPr="005B55CA" w:rsidRDefault="00EF4388" w:rsidP="00EF4388">
      <w:pPr>
        <w:tabs>
          <w:tab w:val="left" w:pos="284"/>
        </w:tabs>
        <w:ind w:left="142" w:firstLine="567"/>
        <w:jc w:val="center"/>
        <w:rPr>
          <w:rFonts w:ascii="Arial" w:hAnsi="Arial" w:cs="Arial"/>
          <w:color w:val="000000" w:themeColor="text1"/>
          <w:lang w:eastAsia="es-CL"/>
        </w:rPr>
      </w:pPr>
      <w:r w:rsidRPr="005B55CA">
        <w:rPr>
          <w:rFonts w:ascii="Arial" w:hAnsi="Arial" w:cs="Arial"/>
          <w:color w:val="000000" w:themeColor="text1"/>
          <w:lang w:eastAsia="es-CL"/>
        </w:rPr>
        <w:t>Nombre Firma y Timbre</w:t>
      </w:r>
    </w:p>
    <w:p w14:paraId="3D937463" w14:textId="77777777" w:rsidR="00EF4388" w:rsidRDefault="00EF4388" w:rsidP="00EF4388">
      <w:pPr>
        <w:tabs>
          <w:tab w:val="left" w:pos="284"/>
        </w:tabs>
        <w:ind w:left="142" w:firstLine="567"/>
        <w:jc w:val="center"/>
        <w:rPr>
          <w:rFonts w:ascii="Arial" w:hAnsi="Arial" w:cs="Arial"/>
          <w:color w:val="000000" w:themeColor="text1"/>
          <w:lang w:eastAsia="es-CL"/>
        </w:rPr>
      </w:pPr>
      <w:r w:rsidRPr="005B55CA">
        <w:rPr>
          <w:rFonts w:ascii="Arial" w:hAnsi="Arial" w:cs="Arial"/>
          <w:color w:val="000000" w:themeColor="text1"/>
          <w:lang w:eastAsia="es-CL"/>
        </w:rPr>
        <w:t>Alcalde/</w:t>
      </w:r>
      <w:proofErr w:type="spellStart"/>
      <w:r w:rsidRPr="005B55CA">
        <w:rPr>
          <w:rFonts w:ascii="Arial" w:hAnsi="Arial" w:cs="Arial"/>
          <w:color w:val="000000" w:themeColor="text1"/>
          <w:lang w:eastAsia="es-CL"/>
        </w:rPr>
        <w:t>sa</w:t>
      </w:r>
      <w:proofErr w:type="spellEnd"/>
      <w:r w:rsidRPr="005B55CA">
        <w:rPr>
          <w:rFonts w:ascii="Arial" w:hAnsi="Arial" w:cs="Arial"/>
          <w:color w:val="000000" w:themeColor="text1"/>
          <w:lang w:eastAsia="es-CL"/>
        </w:rPr>
        <w:t>.</w:t>
      </w:r>
    </w:p>
    <w:p w14:paraId="31C60366" w14:textId="77777777" w:rsidR="001A6D04" w:rsidRPr="007173B7" w:rsidRDefault="001A6D04" w:rsidP="001A6D04">
      <w:pPr>
        <w:tabs>
          <w:tab w:val="left" w:pos="284"/>
        </w:tabs>
        <w:ind w:left="142" w:firstLine="567"/>
        <w:jc w:val="both"/>
        <w:rPr>
          <w:rFonts w:ascii="Arial" w:hAnsi="Arial" w:cs="Arial"/>
          <w:b/>
          <w:lang w:eastAsia="es-CL"/>
        </w:rPr>
      </w:pPr>
    </w:p>
    <w:p w14:paraId="524841A5" w14:textId="77777777" w:rsidR="001A6D04" w:rsidRDefault="001A6D04" w:rsidP="00926E03">
      <w:pPr>
        <w:rPr>
          <w:rFonts w:ascii="Arial" w:hAnsi="Arial" w:cs="Arial"/>
          <w:b/>
        </w:rPr>
      </w:pPr>
    </w:p>
    <w:p w14:paraId="5DB1CF05" w14:textId="77777777" w:rsidR="001D5D90" w:rsidRDefault="001D5D90" w:rsidP="00926E03">
      <w:pPr>
        <w:rPr>
          <w:rFonts w:ascii="Arial" w:hAnsi="Arial" w:cs="Arial"/>
          <w:b/>
        </w:rPr>
      </w:pPr>
    </w:p>
    <w:p w14:paraId="3C632D62" w14:textId="77777777" w:rsidR="001D5D90" w:rsidRDefault="001D5D90" w:rsidP="00926E03">
      <w:pPr>
        <w:rPr>
          <w:rFonts w:ascii="Arial" w:hAnsi="Arial" w:cs="Arial"/>
          <w:b/>
        </w:rPr>
      </w:pPr>
    </w:p>
    <w:p w14:paraId="3F1BBFC4" w14:textId="77777777" w:rsidR="001D5D90" w:rsidRDefault="001D5D90" w:rsidP="00926E03">
      <w:pPr>
        <w:rPr>
          <w:rFonts w:ascii="Arial" w:hAnsi="Arial" w:cs="Arial"/>
          <w:b/>
        </w:rPr>
      </w:pPr>
    </w:p>
    <w:p w14:paraId="48ACB7E6" w14:textId="77777777" w:rsidR="001D5D90" w:rsidRDefault="001D5D90" w:rsidP="00926E03">
      <w:pPr>
        <w:rPr>
          <w:rFonts w:ascii="Arial" w:hAnsi="Arial" w:cs="Arial"/>
          <w:b/>
        </w:rPr>
      </w:pPr>
    </w:p>
    <w:p w14:paraId="1E426245" w14:textId="77777777" w:rsidR="001D5D90" w:rsidRPr="007173B7" w:rsidRDefault="001D5D90" w:rsidP="00926E03">
      <w:pPr>
        <w:rPr>
          <w:rFonts w:ascii="Arial" w:hAnsi="Arial" w:cs="Arial"/>
          <w:b/>
        </w:rPr>
      </w:pPr>
    </w:p>
    <w:p w14:paraId="390B2757" w14:textId="77777777" w:rsidR="001A6D04" w:rsidRDefault="001A6D04" w:rsidP="00926E03">
      <w:pPr>
        <w:rPr>
          <w:rFonts w:ascii="Arial" w:hAnsi="Arial" w:cs="Arial"/>
          <w:b/>
        </w:rPr>
      </w:pPr>
    </w:p>
    <w:p w14:paraId="037C7AC2" w14:textId="4A74B49D" w:rsidR="00EF4388" w:rsidRPr="00AA3B1C" w:rsidRDefault="00EF4388" w:rsidP="00AA3B1C">
      <w:pPr>
        <w:pStyle w:val="Ttulo1"/>
        <w:jc w:val="center"/>
        <w:rPr>
          <w:rFonts w:ascii="Arial" w:eastAsia="Geo" w:hAnsi="Arial" w:cs="Arial"/>
          <w:b w:val="0"/>
          <w:color w:val="000000" w:themeColor="text1"/>
          <w:sz w:val="22"/>
          <w:szCs w:val="22"/>
          <w:lang w:eastAsia="es-CL"/>
        </w:rPr>
      </w:pPr>
      <w:bookmarkStart w:id="13" w:name="_Toc157769035"/>
      <w:r w:rsidRPr="00AA3B1C">
        <w:rPr>
          <w:rFonts w:ascii="Arial" w:eastAsia="Geo" w:hAnsi="Arial" w:cs="Arial"/>
          <w:color w:val="000000" w:themeColor="text1"/>
          <w:sz w:val="22"/>
          <w:szCs w:val="22"/>
          <w:lang w:eastAsia="es-CL"/>
        </w:rPr>
        <w:lastRenderedPageBreak/>
        <w:t xml:space="preserve">ANEXO </w:t>
      </w:r>
      <w:r w:rsidR="00AA3B1C" w:rsidRPr="00AA3B1C">
        <w:rPr>
          <w:rFonts w:ascii="Arial" w:hAnsi="Arial" w:cs="Arial"/>
          <w:sz w:val="22"/>
          <w:szCs w:val="22"/>
        </w:rPr>
        <w:t xml:space="preserve">N° </w:t>
      </w:r>
      <w:r w:rsidRPr="00AA3B1C">
        <w:rPr>
          <w:rFonts w:ascii="Arial" w:eastAsia="Geo" w:hAnsi="Arial" w:cs="Arial"/>
          <w:color w:val="000000" w:themeColor="text1"/>
          <w:sz w:val="22"/>
          <w:szCs w:val="22"/>
          <w:lang w:eastAsia="es-CL"/>
        </w:rPr>
        <w:t>2</w:t>
      </w:r>
      <w:bookmarkEnd w:id="13"/>
    </w:p>
    <w:p w14:paraId="7E9A8CF7" w14:textId="77777777" w:rsidR="00931327" w:rsidRPr="00931327" w:rsidRDefault="00EF4388" w:rsidP="00EF4388">
      <w:pPr>
        <w:tabs>
          <w:tab w:val="left" w:pos="284"/>
        </w:tabs>
        <w:spacing w:after="0" w:line="240" w:lineRule="auto"/>
        <w:ind w:left="142" w:firstLine="567"/>
        <w:jc w:val="center"/>
        <w:rPr>
          <w:rFonts w:cs="Calibri"/>
          <w:b/>
          <w:bCs/>
          <w:color w:val="000000" w:themeColor="text1"/>
          <w:sz w:val="20"/>
          <w:szCs w:val="20"/>
          <w:lang w:eastAsia="es-CL"/>
        </w:rPr>
      </w:pPr>
      <w:r w:rsidRPr="00931327">
        <w:rPr>
          <w:rFonts w:cs="Calibri"/>
          <w:b/>
          <w:color w:val="000000" w:themeColor="text1"/>
          <w:sz w:val="20"/>
          <w:szCs w:val="20"/>
          <w:lang w:eastAsia="es-CL"/>
        </w:rPr>
        <w:t xml:space="preserve">FORMULARIO DE POSTULACIÓN </w:t>
      </w:r>
      <w:r w:rsidRPr="00931327">
        <w:rPr>
          <w:rFonts w:cs="Calibri"/>
          <w:b/>
          <w:bCs/>
          <w:color w:val="000000" w:themeColor="text1"/>
          <w:sz w:val="20"/>
          <w:szCs w:val="20"/>
          <w:lang w:eastAsia="es-CL"/>
        </w:rPr>
        <w:t xml:space="preserve">PARA EL FINANCIAMIENTO </w:t>
      </w:r>
    </w:p>
    <w:p w14:paraId="597E09DD" w14:textId="5CD80D20" w:rsidR="00EF4388" w:rsidRPr="00931327" w:rsidRDefault="00EF4388" w:rsidP="00EF4388">
      <w:pPr>
        <w:tabs>
          <w:tab w:val="left" w:pos="284"/>
        </w:tabs>
        <w:spacing w:after="0" w:line="240" w:lineRule="auto"/>
        <w:ind w:left="142" w:firstLine="567"/>
        <w:jc w:val="center"/>
        <w:rPr>
          <w:rFonts w:cs="Arial"/>
          <w:b/>
          <w:color w:val="000000" w:themeColor="text1"/>
          <w:sz w:val="24"/>
          <w:szCs w:val="24"/>
        </w:rPr>
      </w:pPr>
      <w:r w:rsidRPr="00931327">
        <w:rPr>
          <w:rFonts w:cs="Calibri"/>
          <w:b/>
          <w:bCs/>
          <w:color w:val="000000" w:themeColor="text1"/>
          <w:sz w:val="24"/>
          <w:szCs w:val="24"/>
          <w:lang w:eastAsia="es-CL"/>
        </w:rPr>
        <w:t xml:space="preserve"> </w:t>
      </w:r>
      <w:r w:rsidR="00931327" w:rsidRPr="00931327">
        <w:rPr>
          <w:rFonts w:cs="Arial"/>
          <w:color w:val="000000" w:themeColor="text1"/>
          <w:sz w:val="24"/>
          <w:szCs w:val="24"/>
        </w:rPr>
        <w:t>El Programa de Fomento de la Participación Social en APS a través de la ejecución de Iniciativas Locales de Cuidados Comunitarios de la Salud</w:t>
      </w:r>
    </w:p>
    <w:p w14:paraId="534D55A0" w14:textId="77777777" w:rsidR="00EF4388" w:rsidRPr="005B55CA" w:rsidRDefault="00EF4388" w:rsidP="00EF4388">
      <w:pPr>
        <w:tabs>
          <w:tab w:val="left" w:pos="284"/>
        </w:tabs>
        <w:spacing w:after="0" w:line="240" w:lineRule="auto"/>
        <w:ind w:left="142" w:firstLine="567"/>
        <w:jc w:val="center"/>
        <w:rPr>
          <w:rFonts w:ascii="Verdana" w:hAnsi="Verdana" w:cs="Calibri"/>
          <w:b/>
          <w:bCs/>
          <w:color w:val="000000" w:themeColor="text1"/>
          <w:sz w:val="20"/>
          <w:szCs w:val="20"/>
          <w:lang w:eastAsia="es-CL"/>
        </w:rPr>
      </w:pPr>
    </w:p>
    <w:p w14:paraId="58DABC02" w14:textId="77777777" w:rsidR="00EF4388" w:rsidRPr="005B55CA" w:rsidRDefault="00EF4388" w:rsidP="00EF4388">
      <w:pPr>
        <w:tabs>
          <w:tab w:val="left" w:pos="284"/>
        </w:tabs>
        <w:spacing w:after="0" w:line="240" w:lineRule="auto"/>
        <w:ind w:left="142" w:firstLine="567"/>
        <w:jc w:val="center"/>
        <w:rPr>
          <w:rFonts w:ascii="Verdana" w:hAnsi="Verdana" w:cs="Calibri"/>
          <w:b/>
          <w:color w:val="000000" w:themeColor="text1"/>
          <w:sz w:val="20"/>
          <w:szCs w:val="20"/>
          <w:lang w:eastAsia="es-CL"/>
        </w:rPr>
      </w:pPr>
    </w:p>
    <w:tbl>
      <w:tblPr>
        <w:tblStyle w:val="Tablaconcuadrcula1"/>
        <w:tblpPr w:leftFromText="141" w:rightFromText="141" w:vertAnchor="text" w:horzAnchor="margin" w:tblpXSpec="center" w:tblpY="2"/>
        <w:tblW w:w="0" w:type="auto"/>
        <w:tblLayout w:type="fixed"/>
        <w:tblLook w:val="01E0" w:firstRow="1" w:lastRow="1" w:firstColumn="1" w:lastColumn="1" w:noHBand="0" w:noVBand="0"/>
      </w:tblPr>
      <w:tblGrid>
        <w:gridCol w:w="2892"/>
        <w:gridCol w:w="5648"/>
      </w:tblGrid>
      <w:tr w:rsidR="00EF4388" w:rsidRPr="005B55CA" w14:paraId="664ADF87" w14:textId="77777777" w:rsidTr="00EF4388">
        <w:tc>
          <w:tcPr>
            <w:tcW w:w="8540" w:type="dxa"/>
            <w:gridSpan w:val="2"/>
          </w:tcPr>
          <w:p w14:paraId="5A6B6D3F" w14:textId="77777777" w:rsidR="00EF4388" w:rsidRPr="005B55CA" w:rsidRDefault="00EF4388" w:rsidP="00EF4388">
            <w:pPr>
              <w:tabs>
                <w:tab w:val="left" w:pos="284"/>
              </w:tabs>
              <w:spacing w:line="259" w:lineRule="auto"/>
              <w:jc w:val="both"/>
              <w:rPr>
                <w:rFonts w:ascii="Verdana" w:hAnsi="Verdana" w:cs="Calibri"/>
                <w:color w:val="000000" w:themeColor="text1"/>
                <w:sz w:val="20"/>
                <w:szCs w:val="20"/>
                <w:lang w:val="es-MX"/>
              </w:rPr>
            </w:pPr>
            <w:r w:rsidRPr="005B55CA">
              <w:rPr>
                <w:rFonts w:ascii="Verdana" w:hAnsi="Verdana" w:cs="Calibri"/>
                <w:color w:val="000000" w:themeColor="text1"/>
                <w:sz w:val="20"/>
                <w:szCs w:val="20"/>
                <w:lang w:val="es-MX"/>
              </w:rPr>
              <w:t xml:space="preserve">1.- IDENTIFICACIÓN DE LA ORGANIZACIÓN QUE POSTULA </w:t>
            </w:r>
            <w:r>
              <w:rPr>
                <w:rFonts w:ascii="Verdana" w:hAnsi="Verdana" w:cs="Calibri"/>
                <w:color w:val="000000" w:themeColor="text1"/>
                <w:sz w:val="20"/>
                <w:szCs w:val="20"/>
                <w:lang w:val="es-MX"/>
              </w:rPr>
              <w:t>LA INICIATIVA</w:t>
            </w:r>
            <w:r w:rsidRPr="005B55CA">
              <w:rPr>
                <w:rFonts w:ascii="Verdana" w:hAnsi="Verdana" w:cs="Calibri"/>
                <w:color w:val="000000" w:themeColor="text1"/>
                <w:sz w:val="20"/>
                <w:szCs w:val="20"/>
                <w:lang w:val="es-MX"/>
              </w:rPr>
              <w:t>:</w:t>
            </w:r>
          </w:p>
        </w:tc>
      </w:tr>
      <w:tr w:rsidR="00EF4388" w:rsidRPr="005B55CA" w14:paraId="1628F2E3" w14:textId="77777777" w:rsidTr="00EF4388">
        <w:tc>
          <w:tcPr>
            <w:tcW w:w="2892" w:type="dxa"/>
          </w:tcPr>
          <w:p w14:paraId="616E2F7C" w14:textId="77777777" w:rsidR="00EF4388" w:rsidRPr="005B55CA" w:rsidRDefault="00EF4388" w:rsidP="00EF4388">
            <w:pPr>
              <w:tabs>
                <w:tab w:val="left" w:pos="168"/>
              </w:tabs>
              <w:spacing w:line="259" w:lineRule="auto"/>
              <w:ind w:left="142" w:firstLine="26"/>
              <w:rPr>
                <w:rFonts w:ascii="Verdana" w:hAnsi="Verdana" w:cs="Calibri"/>
                <w:color w:val="000000" w:themeColor="text1"/>
                <w:sz w:val="20"/>
                <w:szCs w:val="20"/>
                <w:lang w:val="es-MX"/>
              </w:rPr>
            </w:pPr>
            <w:r w:rsidRPr="005B55CA">
              <w:rPr>
                <w:rFonts w:ascii="Verdana" w:hAnsi="Verdana" w:cs="Calibri"/>
                <w:color w:val="000000" w:themeColor="text1"/>
                <w:sz w:val="20"/>
                <w:szCs w:val="20"/>
                <w:lang w:val="es-MX"/>
              </w:rPr>
              <w:t xml:space="preserve">NOMBRE </w:t>
            </w:r>
          </w:p>
        </w:tc>
        <w:tc>
          <w:tcPr>
            <w:tcW w:w="5648" w:type="dxa"/>
          </w:tcPr>
          <w:p w14:paraId="5B208209" w14:textId="77777777" w:rsidR="00EF4388" w:rsidRPr="005B55CA" w:rsidRDefault="00EF4388" w:rsidP="00EF4388">
            <w:pPr>
              <w:tabs>
                <w:tab w:val="left" w:pos="284"/>
              </w:tabs>
              <w:spacing w:line="259" w:lineRule="auto"/>
              <w:ind w:left="142" w:firstLine="567"/>
              <w:jc w:val="both"/>
              <w:rPr>
                <w:rFonts w:ascii="Verdana" w:hAnsi="Verdana" w:cs="Calibri"/>
                <w:color w:val="000000" w:themeColor="text1"/>
                <w:sz w:val="20"/>
                <w:szCs w:val="20"/>
                <w:lang w:val="es-MX"/>
              </w:rPr>
            </w:pPr>
          </w:p>
          <w:p w14:paraId="092972E2" w14:textId="77777777" w:rsidR="00EF4388" w:rsidRPr="005B55CA" w:rsidRDefault="00EF4388" w:rsidP="00EF4388">
            <w:pPr>
              <w:tabs>
                <w:tab w:val="left" w:pos="284"/>
              </w:tabs>
              <w:spacing w:line="259" w:lineRule="auto"/>
              <w:ind w:left="142" w:firstLine="567"/>
              <w:jc w:val="both"/>
              <w:rPr>
                <w:rFonts w:ascii="Verdana" w:hAnsi="Verdana" w:cs="Calibri"/>
                <w:color w:val="000000" w:themeColor="text1"/>
                <w:sz w:val="20"/>
                <w:szCs w:val="20"/>
                <w:lang w:val="es-MX"/>
              </w:rPr>
            </w:pPr>
          </w:p>
        </w:tc>
      </w:tr>
      <w:tr w:rsidR="00EF4388" w:rsidRPr="005B55CA" w14:paraId="50A0A7B9" w14:textId="77777777" w:rsidTr="00EF4388">
        <w:tc>
          <w:tcPr>
            <w:tcW w:w="2892" w:type="dxa"/>
          </w:tcPr>
          <w:p w14:paraId="3BFABD71" w14:textId="77777777" w:rsidR="00EF4388" w:rsidRPr="005B55CA" w:rsidRDefault="00EF4388" w:rsidP="00EF4388">
            <w:pPr>
              <w:tabs>
                <w:tab w:val="left" w:pos="168"/>
              </w:tabs>
              <w:spacing w:line="259" w:lineRule="auto"/>
              <w:ind w:left="142" w:firstLine="26"/>
              <w:rPr>
                <w:rFonts w:ascii="Verdana" w:hAnsi="Verdana" w:cs="Calibri"/>
                <w:color w:val="000000" w:themeColor="text1"/>
                <w:sz w:val="20"/>
                <w:szCs w:val="20"/>
                <w:lang w:val="es-MX"/>
              </w:rPr>
            </w:pPr>
            <w:r w:rsidRPr="005B55CA">
              <w:rPr>
                <w:rFonts w:ascii="Verdana" w:hAnsi="Verdana" w:cs="Calibri"/>
                <w:color w:val="000000" w:themeColor="text1"/>
                <w:sz w:val="20"/>
                <w:szCs w:val="20"/>
                <w:lang w:val="es-MX"/>
              </w:rPr>
              <w:t xml:space="preserve">RUT </w:t>
            </w:r>
          </w:p>
        </w:tc>
        <w:tc>
          <w:tcPr>
            <w:tcW w:w="5648" w:type="dxa"/>
          </w:tcPr>
          <w:p w14:paraId="1D425CC3" w14:textId="77777777" w:rsidR="00EF4388" w:rsidRPr="005B55CA" w:rsidRDefault="00EF4388" w:rsidP="00EF4388">
            <w:pPr>
              <w:tabs>
                <w:tab w:val="left" w:pos="284"/>
              </w:tabs>
              <w:spacing w:line="259" w:lineRule="auto"/>
              <w:ind w:left="142" w:firstLine="567"/>
              <w:jc w:val="both"/>
              <w:rPr>
                <w:rFonts w:ascii="Verdana" w:hAnsi="Verdana" w:cs="Calibri"/>
                <w:color w:val="000000" w:themeColor="text1"/>
                <w:sz w:val="20"/>
                <w:szCs w:val="20"/>
                <w:lang w:val="es-MX"/>
              </w:rPr>
            </w:pPr>
          </w:p>
          <w:p w14:paraId="15ED6DF9" w14:textId="77777777" w:rsidR="00EF4388" w:rsidRPr="005B55CA" w:rsidRDefault="00EF4388" w:rsidP="00EF4388">
            <w:pPr>
              <w:tabs>
                <w:tab w:val="left" w:pos="284"/>
              </w:tabs>
              <w:spacing w:line="259" w:lineRule="auto"/>
              <w:ind w:left="142" w:firstLine="567"/>
              <w:jc w:val="both"/>
              <w:rPr>
                <w:rFonts w:ascii="Verdana" w:hAnsi="Verdana" w:cs="Calibri"/>
                <w:color w:val="000000" w:themeColor="text1"/>
                <w:sz w:val="20"/>
                <w:szCs w:val="20"/>
                <w:lang w:val="es-MX"/>
              </w:rPr>
            </w:pPr>
          </w:p>
        </w:tc>
      </w:tr>
      <w:tr w:rsidR="00EF4388" w:rsidRPr="005B55CA" w14:paraId="4A71BBF5" w14:textId="77777777" w:rsidTr="00EF4388">
        <w:tc>
          <w:tcPr>
            <w:tcW w:w="2892" w:type="dxa"/>
          </w:tcPr>
          <w:p w14:paraId="3E4F3BE0" w14:textId="77777777" w:rsidR="00EF4388" w:rsidRPr="005B55CA" w:rsidRDefault="00EF4388" w:rsidP="00EF4388">
            <w:pPr>
              <w:tabs>
                <w:tab w:val="left" w:pos="168"/>
              </w:tabs>
              <w:spacing w:line="259" w:lineRule="auto"/>
              <w:ind w:left="142" w:firstLine="26"/>
              <w:rPr>
                <w:rFonts w:ascii="Verdana" w:hAnsi="Verdana" w:cs="Calibri"/>
                <w:color w:val="000000" w:themeColor="text1"/>
                <w:sz w:val="20"/>
                <w:szCs w:val="20"/>
                <w:lang w:val="es-MX"/>
              </w:rPr>
            </w:pPr>
            <w:r w:rsidRPr="005B55CA">
              <w:rPr>
                <w:rFonts w:ascii="Verdana" w:hAnsi="Verdana" w:cs="Calibri"/>
                <w:color w:val="000000" w:themeColor="text1"/>
                <w:sz w:val="20"/>
                <w:szCs w:val="20"/>
                <w:lang w:val="es-MX"/>
              </w:rPr>
              <w:t xml:space="preserve">DOMICILIO </w:t>
            </w:r>
          </w:p>
          <w:p w14:paraId="00B8C7C9" w14:textId="77777777" w:rsidR="00EF4388" w:rsidRPr="005B55CA" w:rsidRDefault="00EF4388" w:rsidP="00EF4388">
            <w:pPr>
              <w:tabs>
                <w:tab w:val="left" w:pos="168"/>
              </w:tabs>
              <w:spacing w:line="259" w:lineRule="auto"/>
              <w:ind w:left="142" w:firstLine="26"/>
              <w:rPr>
                <w:rFonts w:ascii="Verdana" w:hAnsi="Verdana" w:cs="Calibri"/>
                <w:color w:val="000000" w:themeColor="text1"/>
                <w:sz w:val="20"/>
                <w:szCs w:val="20"/>
                <w:lang w:val="es-MX"/>
              </w:rPr>
            </w:pPr>
          </w:p>
        </w:tc>
        <w:tc>
          <w:tcPr>
            <w:tcW w:w="5648" w:type="dxa"/>
          </w:tcPr>
          <w:p w14:paraId="4BD52177" w14:textId="77777777" w:rsidR="00EF4388" w:rsidRPr="005B55CA" w:rsidRDefault="00EF4388" w:rsidP="00EF4388">
            <w:pPr>
              <w:tabs>
                <w:tab w:val="left" w:pos="284"/>
              </w:tabs>
              <w:spacing w:line="259" w:lineRule="auto"/>
              <w:ind w:left="142" w:firstLine="567"/>
              <w:jc w:val="both"/>
              <w:rPr>
                <w:rFonts w:ascii="Verdana" w:hAnsi="Verdana" w:cs="Calibri"/>
                <w:color w:val="000000" w:themeColor="text1"/>
                <w:sz w:val="20"/>
                <w:szCs w:val="20"/>
                <w:lang w:val="es-MX"/>
              </w:rPr>
            </w:pPr>
          </w:p>
        </w:tc>
      </w:tr>
      <w:tr w:rsidR="00EF4388" w:rsidRPr="005B55CA" w14:paraId="66F15C35" w14:textId="77777777" w:rsidTr="00EF4388">
        <w:trPr>
          <w:trHeight w:val="478"/>
        </w:trPr>
        <w:tc>
          <w:tcPr>
            <w:tcW w:w="2892" w:type="dxa"/>
          </w:tcPr>
          <w:p w14:paraId="08447043" w14:textId="77777777" w:rsidR="00EF4388" w:rsidRPr="005B55CA" w:rsidRDefault="00EF4388" w:rsidP="00EF4388">
            <w:pPr>
              <w:tabs>
                <w:tab w:val="left" w:pos="168"/>
              </w:tabs>
              <w:spacing w:line="259" w:lineRule="auto"/>
              <w:ind w:left="142" w:firstLine="26"/>
              <w:jc w:val="both"/>
              <w:rPr>
                <w:rFonts w:ascii="Verdana" w:hAnsi="Verdana" w:cs="Calibri"/>
                <w:color w:val="000000" w:themeColor="text1"/>
                <w:sz w:val="20"/>
                <w:szCs w:val="20"/>
                <w:lang w:val="es-MX"/>
              </w:rPr>
            </w:pPr>
            <w:r w:rsidRPr="005B55CA">
              <w:rPr>
                <w:rFonts w:ascii="Verdana" w:hAnsi="Verdana" w:cs="Calibri"/>
                <w:color w:val="000000" w:themeColor="text1"/>
                <w:sz w:val="20"/>
                <w:szCs w:val="20"/>
                <w:lang w:val="es-MX"/>
              </w:rPr>
              <w:t xml:space="preserve">COMUNA </w:t>
            </w:r>
          </w:p>
        </w:tc>
        <w:tc>
          <w:tcPr>
            <w:tcW w:w="5648" w:type="dxa"/>
          </w:tcPr>
          <w:p w14:paraId="44936E0A" w14:textId="77777777" w:rsidR="00EF4388" w:rsidRPr="005B55CA" w:rsidRDefault="00EF4388" w:rsidP="00EF4388">
            <w:pPr>
              <w:tabs>
                <w:tab w:val="left" w:pos="284"/>
              </w:tabs>
              <w:spacing w:line="259" w:lineRule="auto"/>
              <w:ind w:left="142" w:firstLine="567"/>
              <w:jc w:val="both"/>
              <w:rPr>
                <w:rFonts w:ascii="Verdana" w:hAnsi="Verdana" w:cs="Calibri"/>
                <w:color w:val="000000" w:themeColor="text1"/>
                <w:sz w:val="20"/>
                <w:szCs w:val="20"/>
                <w:lang w:val="es-MX"/>
              </w:rPr>
            </w:pPr>
          </w:p>
        </w:tc>
      </w:tr>
      <w:tr w:rsidR="00EF4388" w:rsidRPr="005B55CA" w14:paraId="3C62936F" w14:textId="77777777" w:rsidTr="00EF4388">
        <w:trPr>
          <w:trHeight w:val="405"/>
        </w:trPr>
        <w:tc>
          <w:tcPr>
            <w:tcW w:w="2892" w:type="dxa"/>
          </w:tcPr>
          <w:p w14:paraId="546B50A4" w14:textId="77777777" w:rsidR="00EF4388" w:rsidRPr="005B55CA" w:rsidRDefault="00EF4388" w:rsidP="00EF4388">
            <w:pPr>
              <w:tabs>
                <w:tab w:val="left" w:pos="168"/>
              </w:tabs>
              <w:spacing w:line="259" w:lineRule="auto"/>
              <w:ind w:left="142" w:firstLine="26"/>
              <w:jc w:val="both"/>
              <w:rPr>
                <w:rFonts w:ascii="Verdana" w:hAnsi="Verdana" w:cs="Calibri"/>
                <w:color w:val="000000" w:themeColor="text1"/>
                <w:sz w:val="20"/>
                <w:szCs w:val="20"/>
                <w:lang w:val="es-MX"/>
              </w:rPr>
            </w:pPr>
            <w:r w:rsidRPr="005B55CA">
              <w:rPr>
                <w:rFonts w:ascii="Verdana" w:hAnsi="Verdana" w:cs="Calibri"/>
                <w:color w:val="000000" w:themeColor="text1"/>
                <w:sz w:val="20"/>
                <w:szCs w:val="20"/>
                <w:lang w:val="es-MX"/>
              </w:rPr>
              <w:t>REGIÓN</w:t>
            </w:r>
          </w:p>
        </w:tc>
        <w:tc>
          <w:tcPr>
            <w:tcW w:w="5648" w:type="dxa"/>
          </w:tcPr>
          <w:p w14:paraId="3401994B" w14:textId="77777777" w:rsidR="00EF4388" w:rsidRPr="005B55CA" w:rsidRDefault="00EF4388" w:rsidP="00EF4388">
            <w:pPr>
              <w:tabs>
                <w:tab w:val="left" w:pos="284"/>
              </w:tabs>
              <w:spacing w:line="259" w:lineRule="auto"/>
              <w:ind w:left="142" w:firstLine="567"/>
              <w:jc w:val="both"/>
              <w:rPr>
                <w:rFonts w:ascii="Verdana" w:hAnsi="Verdana" w:cs="Calibri"/>
                <w:color w:val="000000" w:themeColor="text1"/>
                <w:sz w:val="20"/>
                <w:szCs w:val="20"/>
                <w:lang w:val="es-MX"/>
              </w:rPr>
            </w:pPr>
            <w:r w:rsidRPr="005B55CA">
              <w:rPr>
                <w:rFonts w:ascii="Verdana" w:hAnsi="Verdana" w:cs="Calibri"/>
                <w:color w:val="000000" w:themeColor="text1"/>
                <w:sz w:val="20"/>
                <w:szCs w:val="20"/>
                <w:lang w:val="es-MX"/>
              </w:rPr>
              <w:t xml:space="preserve">    </w:t>
            </w:r>
          </w:p>
        </w:tc>
      </w:tr>
      <w:tr w:rsidR="00EF4388" w:rsidRPr="005B55CA" w14:paraId="3B9AB552" w14:textId="77777777" w:rsidTr="00EF4388">
        <w:trPr>
          <w:trHeight w:val="405"/>
        </w:trPr>
        <w:tc>
          <w:tcPr>
            <w:tcW w:w="2892" w:type="dxa"/>
          </w:tcPr>
          <w:p w14:paraId="2CBEE437" w14:textId="77777777" w:rsidR="00EF4388" w:rsidRPr="005B55CA" w:rsidRDefault="00EF4388" w:rsidP="00EF4388">
            <w:pPr>
              <w:tabs>
                <w:tab w:val="left" w:pos="168"/>
              </w:tabs>
              <w:spacing w:line="259" w:lineRule="auto"/>
              <w:ind w:left="142" w:firstLine="26"/>
              <w:jc w:val="both"/>
              <w:rPr>
                <w:rFonts w:ascii="Verdana" w:hAnsi="Verdana" w:cs="Calibri"/>
                <w:color w:val="000000" w:themeColor="text1"/>
                <w:sz w:val="20"/>
                <w:szCs w:val="20"/>
                <w:lang w:val="es-MX"/>
              </w:rPr>
            </w:pPr>
            <w:r w:rsidRPr="005B55CA">
              <w:rPr>
                <w:rFonts w:ascii="Verdana" w:hAnsi="Verdana" w:cs="Calibri"/>
                <w:color w:val="000000" w:themeColor="text1"/>
                <w:sz w:val="20"/>
                <w:szCs w:val="20"/>
                <w:lang w:val="es-MX"/>
              </w:rPr>
              <w:t>TELÉFONO</w:t>
            </w:r>
          </w:p>
        </w:tc>
        <w:tc>
          <w:tcPr>
            <w:tcW w:w="5648" w:type="dxa"/>
          </w:tcPr>
          <w:p w14:paraId="3245D21F" w14:textId="77777777" w:rsidR="00EF4388" w:rsidRPr="005B55CA" w:rsidRDefault="00EF4388" w:rsidP="00EF4388">
            <w:pPr>
              <w:tabs>
                <w:tab w:val="left" w:pos="284"/>
              </w:tabs>
              <w:spacing w:line="259" w:lineRule="auto"/>
              <w:ind w:left="142" w:firstLine="567"/>
              <w:jc w:val="both"/>
              <w:rPr>
                <w:rFonts w:ascii="Verdana" w:hAnsi="Verdana" w:cs="Calibri"/>
                <w:color w:val="000000" w:themeColor="text1"/>
                <w:sz w:val="20"/>
                <w:szCs w:val="20"/>
                <w:lang w:val="es-MX"/>
              </w:rPr>
            </w:pPr>
          </w:p>
        </w:tc>
      </w:tr>
      <w:tr w:rsidR="00EF4388" w:rsidRPr="005B55CA" w14:paraId="5AFDD982" w14:textId="77777777" w:rsidTr="00EF4388">
        <w:trPr>
          <w:trHeight w:val="405"/>
        </w:trPr>
        <w:tc>
          <w:tcPr>
            <w:tcW w:w="2892" w:type="dxa"/>
          </w:tcPr>
          <w:p w14:paraId="392ADE43" w14:textId="77777777" w:rsidR="00EF4388" w:rsidRPr="005B55CA" w:rsidRDefault="00EF4388" w:rsidP="00EF4388">
            <w:pPr>
              <w:tabs>
                <w:tab w:val="left" w:pos="168"/>
              </w:tabs>
              <w:spacing w:line="259" w:lineRule="auto"/>
              <w:ind w:left="142" w:firstLine="26"/>
              <w:jc w:val="both"/>
              <w:rPr>
                <w:rFonts w:ascii="Verdana" w:hAnsi="Verdana" w:cs="Calibri"/>
                <w:color w:val="000000" w:themeColor="text1"/>
                <w:sz w:val="20"/>
                <w:szCs w:val="20"/>
                <w:lang w:val="es-MX"/>
              </w:rPr>
            </w:pPr>
            <w:r w:rsidRPr="005B55CA">
              <w:rPr>
                <w:rFonts w:ascii="Verdana" w:hAnsi="Verdana" w:cs="Calibri"/>
                <w:color w:val="000000" w:themeColor="text1"/>
                <w:sz w:val="20"/>
                <w:szCs w:val="20"/>
                <w:lang w:val="es-MX"/>
              </w:rPr>
              <w:t>CORREO ELECTRÓNICO</w:t>
            </w:r>
          </w:p>
        </w:tc>
        <w:tc>
          <w:tcPr>
            <w:tcW w:w="5648" w:type="dxa"/>
          </w:tcPr>
          <w:p w14:paraId="3C9D7127" w14:textId="77777777" w:rsidR="00EF4388" w:rsidRPr="005B55CA" w:rsidRDefault="00EF4388" w:rsidP="00EF4388">
            <w:pPr>
              <w:tabs>
                <w:tab w:val="left" w:pos="284"/>
              </w:tabs>
              <w:spacing w:line="259" w:lineRule="auto"/>
              <w:ind w:left="142" w:hanging="169"/>
              <w:jc w:val="center"/>
              <w:rPr>
                <w:rFonts w:ascii="Verdana" w:hAnsi="Verdana" w:cs="Calibri"/>
                <w:color w:val="000000" w:themeColor="text1"/>
                <w:sz w:val="20"/>
                <w:szCs w:val="20"/>
                <w:lang w:val="es-MX"/>
              </w:rPr>
            </w:pPr>
            <w:r w:rsidRPr="005B55CA">
              <w:rPr>
                <w:rFonts w:ascii="Verdana" w:hAnsi="Verdana" w:cs="Calibri"/>
                <w:color w:val="000000" w:themeColor="text1"/>
                <w:sz w:val="20"/>
                <w:szCs w:val="20"/>
                <w:lang w:val="es-MX"/>
              </w:rPr>
              <w:t>@</w:t>
            </w:r>
          </w:p>
          <w:p w14:paraId="7F0AC393" w14:textId="77777777" w:rsidR="00EF4388" w:rsidRPr="005B55CA" w:rsidRDefault="00EF4388" w:rsidP="00EF4388">
            <w:pPr>
              <w:tabs>
                <w:tab w:val="left" w:pos="284"/>
              </w:tabs>
              <w:spacing w:line="259" w:lineRule="auto"/>
              <w:ind w:left="142" w:hanging="27"/>
              <w:jc w:val="center"/>
              <w:rPr>
                <w:rFonts w:ascii="Verdana" w:hAnsi="Verdana" w:cs="Calibri"/>
                <w:color w:val="000000" w:themeColor="text1"/>
                <w:sz w:val="20"/>
                <w:szCs w:val="20"/>
                <w:lang w:val="es-MX"/>
              </w:rPr>
            </w:pPr>
            <w:r w:rsidRPr="005B55CA">
              <w:rPr>
                <w:rFonts w:ascii="Verdana" w:hAnsi="Verdana" w:cs="Calibri"/>
                <w:color w:val="000000" w:themeColor="text1"/>
                <w:sz w:val="20"/>
                <w:szCs w:val="20"/>
              </w:rPr>
              <w:t>(para ser utilizado como vía oficial de comunicación)</w:t>
            </w:r>
          </w:p>
        </w:tc>
      </w:tr>
      <w:tr w:rsidR="00EF4388" w:rsidRPr="005B55CA" w14:paraId="3ECDC8BB" w14:textId="77777777" w:rsidTr="00EF4388">
        <w:trPr>
          <w:trHeight w:val="405"/>
        </w:trPr>
        <w:tc>
          <w:tcPr>
            <w:tcW w:w="2892" w:type="dxa"/>
          </w:tcPr>
          <w:p w14:paraId="578E3AD9" w14:textId="77777777" w:rsidR="00EF4388" w:rsidRPr="005B55CA" w:rsidRDefault="00EF4388" w:rsidP="00EF4388">
            <w:pPr>
              <w:tabs>
                <w:tab w:val="left" w:pos="168"/>
              </w:tabs>
              <w:spacing w:line="259" w:lineRule="auto"/>
              <w:ind w:left="142" w:firstLine="26"/>
              <w:jc w:val="both"/>
              <w:rPr>
                <w:rFonts w:ascii="Verdana" w:hAnsi="Verdana" w:cs="Calibri"/>
                <w:color w:val="000000" w:themeColor="text1"/>
                <w:sz w:val="20"/>
                <w:szCs w:val="20"/>
                <w:lang w:val="es-MX"/>
              </w:rPr>
            </w:pPr>
            <w:r w:rsidRPr="005B55CA">
              <w:rPr>
                <w:rFonts w:ascii="Verdana" w:hAnsi="Verdana" w:cs="Calibri"/>
                <w:color w:val="000000" w:themeColor="text1"/>
                <w:sz w:val="20"/>
                <w:szCs w:val="20"/>
                <w:lang w:val="es-MX"/>
              </w:rPr>
              <w:t>CENTRO DE SALUD</w:t>
            </w:r>
          </w:p>
        </w:tc>
        <w:tc>
          <w:tcPr>
            <w:tcW w:w="5648" w:type="dxa"/>
          </w:tcPr>
          <w:p w14:paraId="067482E2" w14:textId="77777777" w:rsidR="00EF4388" w:rsidRPr="005B55CA" w:rsidRDefault="00EF4388" w:rsidP="00EF4388">
            <w:pPr>
              <w:tabs>
                <w:tab w:val="left" w:pos="284"/>
              </w:tabs>
              <w:spacing w:line="259" w:lineRule="auto"/>
              <w:ind w:left="142" w:firstLine="567"/>
              <w:jc w:val="center"/>
              <w:rPr>
                <w:rFonts w:ascii="Verdana" w:hAnsi="Verdana" w:cs="Calibri"/>
                <w:color w:val="000000" w:themeColor="text1"/>
                <w:sz w:val="20"/>
                <w:szCs w:val="20"/>
                <w:lang w:val="es-MX"/>
              </w:rPr>
            </w:pPr>
          </w:p>
        </w:tc>
      </w:tr>
      <w:tr w:rsidR="00EF4388" w:rsidRPr="005B55CA" w14:paraId="14E5EDDD" w14:textId="77777777" w:rsidTr="00EF4388">
        <w:trPr>
          <w:trHeight w:val="405"/>
        </w:trPr>
        <w:tc>
          <w:tcPr>
            <w:tcW w:w="2892" w:type="dxa"/>
          </w:tcPr>
          <w:p w14:paraId="779A8359" w14:textId="77777777" w:rsidR="00EF4388" w:rsidRPr="005B55CA" w:rsidRDefault="00EF4388" w:rsidP="00EF4388">
            <w:pPr>
              <w:tabs>
                <w:tab w:val="left" w:pos="168"/>
              </w:tabs>
              <w:spacing w:line="259" w:lineRule="auto"/>
              <w:ind w:left="142" w:firstLine="26"/>
              <w:jc w:val="both"/>
              <w:rPr>
                <w:rFonts w:ascii="Verdana" w:hAnsi="Verdana" w:cs="Calibri"/>
                <w:color w:val="000000" w:themeColor="text1"/>
                <w:sz w:val="20"/>
                <w:szCs w:val="20"/>
                <w:lang w:val="es-MX"/>
              </w:rPr>
            </w:pPr>
            <w:r w:rsidRPr="005B55CA">
              <w:rPr>
                <w:rFonts w:ascii="Verdana" w:hAnsi="Verdana" w:cs="Calibri"/>
                <w:color w:val="000000" w:themeColor="text1"/>
                <w:sz w:val="20"/>
                <w:szCs w:val="20"/>
                <w:lang w:val="es-MX"/>
              </w:rPr>
              <w:t>SERVICIO DE SALUD</w:t>
            </w:r>
          </w:p>
        </w:tc>
        <w:tc>
          <w:tcPr>
            <w:tcW w:w="5648" w:type="dxa"/>
          </w:tcPr>
          <w:p w14:paraId="7DADF03A" w14:textId="77777777" w:rsidR="00EF4388" w:rsidRPr="005B55CA" w:rsidRDefault="00EF4388" w:rsidP="00EF4388">
            <w:pPr>
              <w:tabs>
                <w:tab w:val="left" w:pos="284"/>
              </w:tabs>
              <w:spacing w:line="259" w:lineRule="auto"/>
              <w:ind w:left="142" w:firstLine="567"/>
              <w:jc w:val="center"/>
              <w:rPr>
                <w:rFonts w:ascii="Verdana" w:hAnsi="Verdana" w:cs="Calibri"/>
                <w:color w:val="000000" w:themeColor="text1"/>
                <w:sz w:val="20"/>
                <w:szCs w:val="20"/>
                <w:lang w:val="es-MX"/>
              </w:rPr>
            </w:pPr>
          </w:p>
        </w:tc>
      </w:tr>
    </w:tbl>
    <w:p w14:paraId="53E2F673" w14:textId="77777777" w:rsidR="00EF4388" w:rsidRPr="005B55CA" w:rsidRDefault="00EF4388" w:rsidP="00EF4388">
      <w:pPr>
        <w:tabs>
          <w:tab w:val="left" w:pos="284"/>
        </w:tabs>
        <w:spacing w:after="0" w:line="240" w:lineRule="auto"/>
        <w:ind w:left="142" w:firstLine="567"/>
        <w:rPr>
          <w:rFonts w:ascii="Verdana" w:hAnsi="Verdana" w:cs="Calibri"/>
          <w:color w:val="000000" w:themeColor="text1"/>
          <w:sz w:val="20"/>
          <w:szCs w:val="20"/>
          <w:lang w:eastAsia="es-CL"/>
        </w:rPr>
      </w:pPr>
    </w:p>
    <w:p w14:paraId="45157856" w14:textId="77777777" w:rsidR="00EF4388" w:rsidRPr="005B55CA" w:rsidRDefault="00EF4388" w:rsidP="00EF4388">
      <w:pPr>
        <w:tabs>
          <w:tab w:val="left" w:pos="284"/>
          <w:tab w:val="left" w:pos="1304"/>
        </w:tabs>
        <w:ind w:left="142" w:firstLine="567"/>
        <w:rPr>
          <w:rFonts w:ascii="Verdana" w:hAnsi="Verdana" w:cs="Calibri"/>
          <w:color w:val="000000" w:themeColor="text1"/>
          <w:sz w:val="20"/>
          <w:szCs w:val="20"/>
          <w:lang w:eastAsia="es-CL"/>
        </w:rPr>
      </w:pPr>
      <w:r w:rsidRPr="005B55CA">
        <w:rPr>
          <w:rFonts w:ascii="Verdana" w:hAnsi="Verdana" w:cs="Calibri"/>
          <w:color w:val="000000" w:themeColor="text1"/>
          <w:sz w:val="20"/>
          <w:szCs w:val="20"/>
          <w:lang w:eastAsia="es-CL"/>
        </w:rPr>
        <w:tab/>
      </w:r>
    </w:p>
    <w:tbl>
      <w:tblPr>
        <w:tblW w:w="88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881"/>
        <w:gridCol w:w="269"/>
        <w:gridCol w:w="62"/>
        <w:gridCol w:w="662"/>
        <w:gridCol w:w="1213"/>
        <w:gridCol w:w="607"/>
        <w:gridCol w:w="95"/>
        <w:gridCol w:w="458"/>
        <w:gridCol w:w="692"/>
        <w:gridCol w:w="468"/>
        <w:gridCol w:w="915"/>
      </w:tblGrid>
      <w:tr w:rsidR="00EF4388" w:rsidRPr="005B55CA" w14:paraId="663E090A" w14:textId="77777777" w:rsidTr="00EF4388">
        <w:trPr>
          <w:trHeight w:val="309"/>
        </w:trPr>
        <w:tc>
          <w:tcPr>
            <w:tcW w:w="8851" w:type="dxa"/>
            <w:gridSpan w:val="12"/>
            <w:shd w:val="clear" w:color="auto" w:fill="auto"/>
          </w:tcPr>
          <w:p w14:paraId="63B65DEC"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r>
              <w:rPr>
                <w:rFonts w:ascii="Verdana" w:hAnsi="Verdana" w:cs="Calibri"/>
                <w:b/>
                <w:color w:val="000000" w:themeColor="text1"/>
                <w:sz w:val="20"/>
                <w:szCs w:val="20"/>
                <w:lang w:eastAsia="es-CL"/>
              </w:rPr>
              <w:t>2. Nombre de la Iniciativa</w:t>
            </w:r>
          </w:p>
        </w:tc>
      </w:tr>
      <w:tr w:rsidR="00EF4388" w:rsidRPr="005B55CA" w14:paraId="17AE7D89" w14:textId="77777777" w:rsidTr="00EF4388">
        <w:trPr>
          <w:trHeight w:val="728"/>
        </w:trPr>
        <w:tc>
          <w:tcPr>
            <w:tcW w:w="8851" w:type="dxa"/>
            <w:gridSpan w:val="12"/>
            <w:shd w:val="clear" w:color="auto" w:fill="auto"/>
          </w:tcPr>
          <w:p w14:paraId="74EDAA75"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5CB144EF"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tc>
      </w:tr>
      <w:tr w:rsidR="00EF4388" w:rsidRPr="005B55CA" w14:paraId="5378F876" w14:textId="77777777" w:rsidTr="00EF4388">
        <w:trPr>
          <w:trHeight w:val="360"/>
        </w:trPr>
        <w:tc>
          <w:tcPr>
            <w:tcW w:w="8851" w:type="dxa"/>
            <w:gridSpan w:val="12"/>
            <w:shd w:val="clear" w:color="auto" w:fill="auto"/>
          </w:tcPr>
          <w:p w14:paraId="1C12BC26" w14:textId="77777777" w:rsidR="00EF4388" w:rsidRPr="005B55CA" w:rsidRDefault="00EF4388" w:rsidP="00EF4388">
            <w:pPr>
              <w:tabs>
                <w:tab w:val="left" w:pos="284"/>
              </w:tabs>
              <w:spacing w:after="0" w:line="240" w:lineRule="auto"/>
              <w:ind w:left="142" w:firstLine="567"/>
              <w:rPr>
                <w:rFonts w:ascii="Verdana" w:hAnsi="Verdana" w:cs="Arial"/>
                <w:b/>
                <w:strike/>
                <w:color w:val="000000" w:themeColor="text1"/>
                <w:sz w:val="20"/>
                <w:szCs w:val="20"/>
                <w:lang w:eastAsia="es-CL"/>
              </w:rPr>
            </w:pPr>
            <w:r w:rsidRPr="005B55CA">
              <w:rPr>
                <w:rFonts w:ascii="Verdana" w:hAnsi="Verdana" w:cs="Arial"/>
                <w:b/>
                <w:color w:val="000000" w:themeColor="text1"/>
                <w:sz w:val="20"/>
                <w:szCs w:val="20"/>
                <w:lang w:eastAsia="es-CL"/>
              </w:rPr>
              <w:t xml:space="preserve">3. Objetivo/s </w:t>
            </w:r>
          </w:p>
          <w:p w14:paraId="15C8CD4E" w14:textId="77777777" w:rsidR="00EF4388" w:rsidRPr="005B55CA" w:rsidRDefault="00EF4388" w:rsidP="00EF4388">
            <w:pPr>
              <w:tabs>
                <w:tab w:val="left" w:pos="284"/>
              </w:tabs>
              <w:spacing w:after="0" w:line="240" w:lineRule="auto"/>
              <w:ind w:left="142" w:firstLine="567"/>
              <w:rPr>
                <w:rFonts w:ascii="Verdana" w:hAnsi="Verdana" w:cs="Arial"/>
                <w:b/>
                <w:color w:val="000000" w:themeColor="text1"/>
                <w:sz w:val="20"/>
                <w:szCs w:val="20"/>
                <w:lang w:eastAsia="es-CL"/>
              </w:rPr>
            </w:pPr>
            <w:r w:rsidRPr="005B55CA">
              <w:rPr>
                <w:rFonts w:ascii="Verdana" w:hAnsi="Verdana" w:cs="Arial"/>
                <w:i/>
                <w:color w:val="000000" w:themeColor="text1"/>
                <w:sz w:val="20"/>
                <w:szCs w:val="20"/>
                <w:lang w:eastAsia="es-CL"/>
              </w:rPr>
              <w:t>Se refiere al “qué” se quiere hacer y logro que se quiera alcanzar. Los objetivos específicos se refieren al “cómo” se llevará a cabo, relacionados a la temática postulada. Extensión máxima es de 1.500 caracteres.</w:t>
            </w:r>
          </w:p>
        </w:tc>
      </w:tr>
      <w:tr w:rsidR="00EF4388" w:rsidRPr="005B55CA" w14:paraId="68999AF6" w14:textId="77777777" w:rsidTr="00EF4388">
        <w:trPr>
          <w:trHeight w:val="1313"/>
        </w:trPr>
        <w:tc>
          <w:tcPr>
            <w:tcW w:w="8851" w:type="dxa"/>
            <w:gridSpan w:val="12"/>
            <w:shd w:val="clear" w:color="auto" w:fill="auto"/>
          </w:tcPr>
          <w:p w14:paraId="62E09983" w14:textId="77777777" w:rsidR="00EF4388" w:rsidRPr="005B55CA" w:rsidRDefault="00EF4388" w:rsidP="00EF4388">
            <w:pPr>
              <w:tabs>
                <w:tab w:val="left" w:pos="284"/>
              </w:tabs>
              <w:spacing w:after="0" w:line="240" w:lineRule="auto"/>
              <w:ind w:left="142" w:firstLine="567"/>
              <w:rPr>
                <w:rFonts w:ascii="Verdana" w:hAnsi="Verdana" w:cs="Arial"/>
                <w:color w:val="000000" w:themeColor="text1"/>
                <w:sz w:val="20"/>
                <w:szCs w:val="20"/>
                <w:lang w:eastAsia="es-CL"/>
              </w:rPr>
            </w:pPr>
          </w:p>
          <w:p w14:paraId="5D6E1DD7" w14:textId="77777777" w:rsidR="00EF4388" w:rsidRPr="005B55CA" w:rsidRDefault="00EF4388" w:rsidP="00EF4388">
            <w:pPr>
              <w:tabs>
                <w:tab w:val="left" w:pos="284"/>
              </w:tabs>
              <w:spacing w:after="0" w:line="240" w:lineRule="auto"/>
              <w:ind w:left="142" w:firstLine="567"/>
              <w:rPr>
                <w:rFonts w:ascii="Verdana" w:hAnsi="Verdana" w:cs="Arial"/>
                <w:color w:val="000000" w:themeColor="text1"/>
                <w:sz w:val="20"/>
                <w:szCs w:val="20"/>
                <w:lang w:eastAsia="es-CL"/>
              </w:rPr>
            </w:pPr>
          </w:p>
          <w:p w14:paraId="647BA67B" w14:textId="77777777" w:rsidR="00EF4388" w:rsidRPr="005B55CA" w:rsidRDefault="00EF4388" w:rsidP="00EF4388">
            <w:pPr>
              <w:tabs>
                <w:tab w:val="left" w:pos="284"/>
              </w:tabs>
              <w:spacing w:after="0" w:line="240" w:lineRule="auto"/>
              <w:ind w:left="142" w:firstLine="567"/>
              <w:rPr>
                <w:rFonts w:ascii="Verdana" w:hAnsi="Verdana" w:cs="Arial"/>
                <w:color w:val="000000" w:themeColor="text1"/>
                <w:sz w:val="20"/>
                <w:szCs w:val="20"/>
                <w:lang w:eastAsia="es-CL"/>
              </w:rPr>
            </w:pPr>
          </w:p>
          <w:p w14:paraId="76AEB3AB" w14:textId="77777777" w:rsidR="00EF4388" w:rsidRPr="005B55CA" w:rsidRDefault="00EF4388" w:rsidP="00EF4388">
            <w:pPr>
              <w:tabs>
                <w:tab w:val="left" w:pos="284"/>
              </w:tabs>
              <w:spacing w:after="0" w:line="240" w:lineRule="auto"/>
              <w:ind w:left="142" w:firstLine="567"/>
              <w:rPr>
                <w:rFonts w:ascii="Verdana" w:hAnsi="Verdana" w:cs="Arial"/>
                <w:color w:val="000000" w:themeColor="text1"/>
                <w:sz w:val="20"/>
                <w:szCs w:val="20"/>
                <w:lang w:eastAsia="es-CL"/>
              </w:rPr>
            </w:pPr>
          </w:p>
          <w:p w14:paraId="272F920C" w14:textId="77777777" w:rsidR="00EF4388" w:rsidRPr="005B55CA" w:rsidRDefault="00EF4388" w:rsidP="00EF4388">
            <w:pPr>
              <w:tabs>
                <w:tab w:val="left" w:pos="284"/>
              </w:tabs>
              <w:spacing w:after="0" w:line="240" w:lineRule="auto"/>
              <w:ind w:left="142" w:firstLine="567"/>
              <w:rPr>
                <w:rFonts w:ascii="Verdana" w:hAnsi="Verdana" w:cs="Arial"/>
                <w:color w:val="000000" w:themeColor="text1"/>
                <w:sz w:val="20"/>
                <w:szCs w:val="20"/>
                <w:lang w:eastAsia="es-CL"/>
              </w:rPr>
            </w:pPr>
          </w:p>
          <w:p w14:paraId="670291A0" w14:textId="77777777" w:rsidR="00EF4388" w:rsidRPr="005B55CA" w:rsidRDefault="00EF4388" w:rsidP="00EF4388">
            <w:pPr>
              <w:tabs>
                <w:tab w:val="left" w:pos="284"/>
              </w:tabs>
              <w:spacing w:after="0" w:line="240" w:lineRule="auto"/>
              <w:ind w:left="142" w:firstLine="567"/>
              <w:rPr>
                <w:rFonts w:ascii="Verdana" w:hAnsi="Verdana" w:cs="Arial"/>
                <w:b/>
                <w:color w:val="000000" w:themeColor="text1"/>
                <w:sz w:val="20"/>
                <w:szCs w:val="20"/>
                <w:lang w:eastAsia="es-CL"/>
              </w:rPr>
            </w:pPr>
          </w:p>
        </w:tc>
      </w:tr>
      <w:tr w:rsidR="00EF4388" w:rsidRPr="005B55CA" w14:paraId="06EDE665" w14:textId="77777777" w:rsidTr="00EF4388">
        <w:trPr>
          <w:trHeight w:val="375"/>
        </w:trPr>
        <w:tc>
          <w:tcPr>
            <w:tcW w:w="8851" w:type="dxa"/>
            <w:gridSpan w:val="12"/>
            <w:shd w:val="clear" w:color="auto" w:fill="auto"/>
          </w:tcPr>
          <w:p w14:paraId="67DAC886" w14:textId="77777777" w:rsidR="00EF4388" w:rsidRPr="005B55CA" w:rsidRDefault="00EF4388" w:rsidP="00CD7952">
            <w:pPr>
              <w:numPr>
                <w:ilvl w:val="0"/>
                <w:numId w:val="2"/>
              </w:numPr>
              <w:tabs>
                <w:tab w:val="left" w:pos="284"/>
              </w:tabs>
              <w:spacing w:after="0" w:line="240" w:lineRule="auto"/>
              <w:ind w:left="142" w:firstLine="567"/>
              <w:contextualSpacing/>
              <w:rPr>
                <w:rFonts w:ascii="Verdana" w:hAnsi="Verdana" w:cs="Calibri"/>
                <w:b/>
                <w:color w:val="000000" w:themeColor="text1"/>
                <w:sz w:val="20"/>
                <w:szCs w:val="20"/>
                <w:lang w:eastAsia="es-CL"/>
              </w:rPr>
            </w:pPr>
            <w:r>
              <w:rPr>
                <w:rFonts w:ascii="Verdana" w:hAnsi="Verdana" w:cs="Calibri"/>
                <w:b/>
                <w:color w:val="000000" w:themeColor="text1"/>
                <w:sz w:val="20"/>
                <w:szCs w:val="20"/>
                <w:lang w:eastAsia="es-CL"/>
              </w:rPr>
              <w:t>Fundamento de la Iniciativa</w:t>
            </w:r>
            <w:r w:rsidRPr="005B55CA">
              <w:rPr>
                <w:rFonts w:ascii="Verdana" w:hAnsi="Verdana" w:cs="Calibri"/>
                <w:b/>
                <w:color w:val="000000" w:themeColor="text1"/>
                <w:sz w:val="20"/>
                <w:szCs w:val="20"/>
                <w:lang w:eastAsia="es-CL"/>
              </w:rPr>
              <w:t xml:space="preserve"> </w:t>
            </w:r>
          </w:p>
          <w:p w14:paraId="4F4BB1DE" w14:textId="77777777" w:rsidR="00EF4388" w:rsidRPr="005B55CA" w:rsidRDefault="00EF4388" w:rsidP="00EF4388">
            <w:pPr>
              <w:tabs>
                <w:tab w:val="left" w:pos="284"/>
              </w:tabs>
              <w:spacing w:after="0" w:line="240" w:lineRule="auto"/>
              <w:ind w:left="142" w:firstLine="567"/>
              <w:rPr>
                <w:rFonts w:ascii="Verdana" w:hAnsi="Verdana" w:cs="Calibri"/>
                <w:i/>
                <w:color w:val="000000" w:themeColor="text1"/>
                <w:sz w:val="20"/>
                <w:szCs w:val="20"/>
                <w:lang w:eastAsia="es-CL"/>
              </w:rPr>
            </w:pPr>
            <w:r w:rsidRPr="005B55CA">
              <w:rPr>
                <w:rFonts w:ascii="Verdana" w:hAnsi="Verdana" w:cs="Calibri"/>
                <w:i/>
                <w:color w:val="000000" w:themeColor="text1"/>
                <w:sz w:val="20"/>
                <w:szCs w:val="20"/>
                <w:lang w:eastAsia="es-CL"/>
              </w:rPr>
              <w:t xml:space="preserve">Se refiere al “por qué” es importante llevar a cabo esta iniciativa. </w:t>
            </w:r>
            <w:r w:rsidRPr="005B55CA">
              <w:rPr>
                <w:rFonts w:ascii="Verdana" w:hAnsi="Verdana" w:cs="Calibri"/>
                <w:i/>
                <w:color w:val="000000" w:themeColor="text1"/>
                <w:sz w:val="16"/>
                <w:szCs w:val="16"/>
                <w:lang w:eastAsia="es-CL"/>
              </w:rPr>
              <w:t>Extensión máxima es de 2.000 caracteres.</w:t>
            </w:r>
          </w:p>
          <w:p w14:paraId="25F36EC9" w14:textId="77777777" w:rsidR="00EF4388" w:rsidRPr="005B55CA" w:rsidRDefault="00EF4388" w:rsidP="00EF4388">
            <w:pPr>
              <w:tabs>
                <w:tab w:val="left" w:pos="284"/>
              </w:tabs>
              <w:spacing w:after="0" w:line="240" w:lineRule="auto"/>
              <w:ind w:left="142" w:firstLine="567"/>
              <w:rPr>
                <w:rFonts w:ascii="Verdana" w:hAnsi="Verdana" w:cs="Calibri"/>
                <w:i/>
                <w:color w:val="000000" w:themeColor="text1"/>
                <w:sz w:val="20"/>
                <w:szCs w:val="20"/>
                <w:lang w:eastAsia="es-CL"/>
              </w:rPr>
            </w:pPr>
          </w:p>
        </w:tc>
      </w:tr>
      <w:tr w:rsidR="00EF4388" w:rsidRPr="005B55CA" w14:paraId="7ADA14CC" w14:textId="77777777" w:rsidTr="00EF4388">
        <w:trPr>
          <w:trHeight w:val="1155"/>
        </w:trPr>
        <w:tc>
          <w:tcPr>
            <w:tcW w:w="8851" w:type="dxa"/>
            <w:gridSpan w:val="12"/>
            <w:shd w:val="clear" w:color="auto" w:fill="auto"/>
          </w:tcPr>
          <w:p w14:paraId="6FAC6E34"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450CC5F7"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16135EFD"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002FC39D"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43701E40"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p w14:paraId="3F454A47"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603F6387"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tc>
      </w:tr>
      <w:tr w:rsidR="00EF4388" w:rsidRPr="005B55CA" w14:paraId="017A2F05" w14:textId="77777777" w:rsidTr="00EF4388">
        <w:trPr>
          <w:trHeight w:val="435"/>
        </w:trPr>
        <w:tc>
          <w:tcPr>
            <w:tcW w:w="8851" w:type="dxa"/>
            <w:gridSpan w:val="12"/>
            <w:shd w:val="clear" w:color="auto" w:fill="auto"/>
          </w:tcPr>
          <w:p w14:paraId="1B5CBF63" w14:textId="77777777" w:rsidR="00EF4388" w:rsidRPr="005B55CA" w:rsidRDefault="00EF4388" w:rsidP="00CD7952">
            <w:pPr>
              <w:numPr>
                <w:ilvl w:val="0"/>
                <w:numId w:val="2"/>
              </w:numPr>
              <w:tabs>
                <w:tab w:val="left" w:pos="284"/>
              </w:tabs>
              <w:spacing w:after="0" w:line="240" w:lineRule="auto"/>
              <w:ind w:left="142" w:firstLine="567"/>
              <w:contextualSpacing/>
              <w:rPr>
                <w:rFonts w:ascii="Verdana" w:hAnsi="Verdana" w:cs="Calibri"/>
                <w:b/>
                <w:color w:val="000000" w:themeColor="text1"/>
                <w:sz w:val="20"/>
                <w:szCs w:val="20"/>
                <w:lang w:eastAsia="es-CL"/>
              </w:rPr>
            </w:pPr>
            <w:r>
              <w:rPr>
                <w:rFonts w:ascii="Verdana" w:hAnsi="Verdana" w:cs="Calibri"/>
                <w:b/>
                <w:color w:val="000000" w:themeColor="text1"/>
                <w:sz w:val="20"/>
                <w:szCs w:val="20"/>
                <w:lang w:eastAsia="es-CL"/>
              </w:rPr>
              <w:t xml:space="preserve">Descripción de la iniciativa </w:t>
            </w:r>
            <w:r w:rsidRPr="005B55CA">
              <w:rPr>
                <w:rFonts w:ascii="Verdana" w:hAnsi="Verdana" w:cs="Calibri"/>
                <w:b/>
                <w:color w:val="000000" w:themeColor="text1"/>
                <w:sz w:val="20"/>
                <w:szCs w:val="20"/>
                <w:lang w:eastAsia="es-CL"/>
              </w:rPr>
              <w:t xml:space="preserve"> </w:t>
            </w:r>
          </w:p>
          <w:p w14:paraId="5026F462" w14:textId="77777777" w:rsidR="00EF4388" w:rsidRPr="005B55CA" w:rsidRDefault="00EF4388" w:rsidP="00EF4388">
            <w:pPr>
              <w:tabs>
                <w:tab w:val="left" w:pos="284"/>
              </w:tabs>
              <w:spacing w:after="0" w:line="240" w:lineRule="auto"/>
              <w:ind w:left="142" w:firstLine="567"/>
              <w:rPr>
                <w:rFonts w:ascii="Verdana" w:hAnsi="Verdana" w:cs="Calibri"/>
                <w:i/>
                <w:color w:val="000000" w:themeColor="text1"/>
                <w:sz w:val="20"/>
                <w:szCs w:val="20"/>
                <w:lang w:eastAsia="es-CL"/>
              </w:rPr>
            </w:pPr>
            <w:r w:rsidRPr="005B55CA">
              <w:rPr>
                <w:rFonts w:ascii="Verdana" w:hAnsi="Verdana" w:cs="Calibri"/>
                <w:i/>
                <w:color w:val="000000" w:themeColor="text1"/>
                <w:sz w:val="20"/>
                <w:szCs w:val="20"/>
                <w:lang w:eastAsia="es-CL"/>
              </w:rPr>
              <w:t xml:space="preserve">Se refiere a “cuáles “serán las actividades necesarias para la implementación de la iniciativa comunitaria que se postula. </w:t>
            </w:r>
            <w:r w:rsidRPr="005B55CA">
              <w:rPr>
                <w:rFonts w:ascii="Verdana" w:hAnsi="Verdana" w:cs="Calibri"/>
                <w:i/>
                <w:color w:val="000000" w:themeColor="text1"/>
                <w:sz w:val="16"/>
                <w:szCs w:val="16"/>
                <w:lang w:eastAsia="es-CL"/>
              </w:rPr>
              <w:t>Extensión máxima es de 3.000 caracteres.</w:t>
            </w:r>
          </w:p>
        </w:tc>
      </w:tr>
      <w:tr w:rsidR="00EF4388" w:rsidRPr="005B55CA" w14:paraId="468ED78C" w14:textId="77777777" w:rsidTr="00EF4388">
        <w:trPr>
          <w:trHeight w:val="1095"/>
        </w:trPr>
        <w:tc>
          <w:tcPr>
            <w:tcW w:w="8851" w:type="dxa"/>
            <w:gridSpan w:val="12"/>
            <w:shd w:val="clear" w:color="auto" w:fill="auto"/>
          </w:tcPr>
          <w:p w14:paraId="476A7702"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5A64574D"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56760687"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08E555EB"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611DC8EC"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4EB1FA8C"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1CE5AD85"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323E86EF"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p w14:paraId="23CB3A78"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tc>
      </w:tr>
      <w:tr w:rsidR="00EF4388" w:rsidRPr="005B55CA" w14:paraId="15110DDC" w14:textId="77777777" w:rsidTr="00EF4388">
        <w:trPr>
          <w:trHeight w:val="330"/>
        </w:trPr>
        <w:tc>
          <w:tcPr>
            <w:tcW w:w="8851" w:type="dxa"/>
            <w:gridSpan w:val="12"/>
            <w:shd w:val="clear" w:color="auto" w:fill="auto"/>
          </w:tcPr>
          <w:p w14:paraId="70EFFA69" w14:textId="77777777" w:rsidR="00EF4388" w:rsidRPr="005B55CA" w:rsidRDefault="00EF4388" w:rsidP="00CD7952">
            <w:pPr>
              <w:numPr>
                <w:ilvl w:val="0"/>
                <w:numId w:val="2"/>
              </w:numPr>
              <w:tabs>
                <w:tab w:val="left" w:pos="284"/>
              </w:tabs>
              <w:spacing w:after="0" w:line="240" w:lineRule="auto"/>
              <w:ind w:left="142" w:firstLine="567"/>
              <w:contextualSpacing/>
              <w:rPr>
                <w:rFonts w:ascii="Verdana" w:hAnsi="Verdana" w:cs="Calibri"/>
                <w:b/>
                <w:color w:val="000000" w:themeColor="text1"/>
                <w:sz w:val="20"/>
                <w:szCs w:val="20"/>
                <w:lang w:eastAsia="es-CL"/>
              </w:rPr>
            </w:pPr>
            <w:r w:rsidRPr="005B55CA">
              <w:rPr>
                <w:rFonts w:ascii="Verdana" w:hAnsi="Verdana" w:cs="Calibri"/>
                <w:b/>
                <w:color w:val="000000" w:themeColor="text1"/>
                <w:sz w:val="20"/>
                <w:szCs w:val="20"/>
                <w:lang w:eastAsia="es-CL"/>
              </w:rPr>
              <w:lastRenderedPageBreak/>
              <w:t xml:space="preserve">Planificación de las actividades que contempla la iniciativa. Indique las acciones y/o actividades, según meses de calendarización distribuyéndolas en los dos meses de implementación. </w:t>
            </w:r>
          </w:p>
          <w:p w14:paraId="41668535" w14:textId="77777777" w:rsidR="00EF4388" w:rsidRPr="005B55CA" w:rsidRDefault="00EF4388" w:rsidP="00EF4388">
            <w:pPr>
              <w:tabs>
                <w:tab w:val="left" w:pos="284"/>
              </w:tabs>
              <w:spacing w:after="0" w:line="240" w:lineRule="auto"/>
              <w:ind w:left="142" w:firstLine="567"/>
              <w:jc w:val="center"/>
              <w:rPr>
                <w:rFonts w:ascii="Verdana" w:hAnsi="Verdana" w:cs="Calibri"/>
                <w:i/>
                <w:color w:val="000000" w:themeColor="text1"/>
                <w:sz w:val="16"/>
                <w:szCs w:val="16"/>
                <w:lang w:eastAsia="es-CL"/>
              </w:rPr>
            </w:pPr>
            <w:r w:rsidRPr="005B55CA">
              <w:rPr>
                <w:rFonts w:ascii="Verdana" w:hAnsi="Verdana" w:cs="Calibri"/>
                <w:i/>
                <w:color w:val="000000" w:themeColor="text1"/>
                <w:sz w:val="16"/>
                <w:szCs w:val="16"/>
                <w:lang w:eastAsia="es-CL"/>
              </w:rPr>
              <w:t>Agregue tantas filas como sean necesarias para cubrir todas las actividades de su iniciativa.</w:t>
            </w:r>
          </w:p>
        </w:tc>
      </w:tr>
      <w:tr w:rsidR="00EF4388" w:rsidRPr="005B55CA" w14:paraId="78A6F5DF" w14:textId="77777777" w:rsidTr="00EF4388">
        <w:trPr>
          <w:trHeight w:val="330"/>
        </w:trPr>
        <w:tc>
          <w:tcPr>
            <w:tcW w:w="3410" w:type="dxa"/>
            <w:gridSpan w:val="2"/>
            <w:shd w:val="clear" w:color="auto" w:fill="auto"/>
          </w:tcPr>
          <w:p w14:paraId="4A4D6EF6"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r w:rsidRPr="005B55CA">
              <w:rPr>
                <w:rFonts w:ascii="Verdana" w:hAnsi="Verdana" w:cs="Calibri"/>
                <w:b/>
                <w:color w:val="000000" w:themeColor="text1"/>
                <w:sz w:val="20"/>
                <w:szCs w:val="20"/>
                <w:lang w:eastAsia="es-CL"/>
              </w:rPr>
              <w:t>Acciones/actividades</w:t>
            </w:r>
          </w:p>
        </w:tc>
        <w:tc>
          <w:tcPr>
            <w:tcW w:w="993" w:type="dxa"/>
            <w:gridSpan w:val="3"/>
            <w:shd w:val="clear" w:color="auto" w:fill="auto"/>
          </w:tcPr>
          <w:p w14:paraId="17A6BC7F"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r w:rsidRPr="005B55CA">
              <w:rPr>
                <w:rFonts w:ascii="Verdana" w:hAnsi="Verdana" w:cs="Calibri"/>
                <w:b/>
                <w:color w:val="000000" w:themeColor="text1"/>
                <w:sz w:val="20"/>
                <w:szCs w:val="20"/>
                <w:lang w:eastAsia="es-CL"/>
              </w:rPr>
              <w:t>Mes 1</w:t>
            </w:r>
          </w:p>
        </w:tc>
        <w:tc>
          <w:tcPr>
            <w:tcW w:w="1213" w:type="dxa"/>
            <w:shd w:val="clear" w:color="auto" w:fill="auto"/>
          </w:tcPr>
          <w:p w14:paraId="729A018A" w14:textId="77777777" w:rsidR="00EF4388" w:rsidRPr="005B55CA" w:rsidRDefault="00EF4388" w:rsidP="00EF4388">
            <w:pPr>
              <w:tabs>
                <w:tab w:val="left" w:pos="284"/>
              </w:tabs>
              <w:spacing w:after="0" w:line="240" w:lineRule="auto"/>
              <w:ind w:left="142"/>
              <w:rPr>
                <w:rFonts w:ascii="Verdana" w:hAnsi="Verdana" w:cs="Calibri"/>
                <w:b/>
                <w:color w:val="000000" w:themeColor="text1"/>
                <w:sz w:val="20"/>
                <w:szCs w:val="20"/>
                <w:lang w:eastAsia="es-CL"/>
              </w:rPr>
            </w:pPr>
            <w:r w:rsidRPr="005B55CA">
              <w:rPr>
                <w:rFonts w:ascii="Verdana" w:hAnsi="Verdana" w:cs="Calibri"/>
                <w:b/>
                <w:color w:val="000000" w:themeColor="text1"/>
                <w:sz w:val="20"/>
                <w:szCs w:val="20"/>
                <w:lang w:eastAsia="es-CL"/>
              </w:rPr>
              <w:t>Mes 2</w:t>
            </w:r>
          </w:p>
        </w:tc>
        <w:tc>
          <w:tcPr>
            <w:tcW w:w="1160" w:type="dxa"/>
            <w:gridSpan w:val="3"/>
            <w:shd w:val="clear" w:color="auto" w:fill="auto"/>
          </w:tcPr>
          <w:p w14:paraId="193A0E2F" w14:textId="77777777" w:rsidR="00EF4388" w:rsidRPr="005B55CA" w:rsidRDefault="00EF4388" w:rsidP="00EF4388">
            <w:pPr>
              <w:tabs>
                <w:tab w:val="left" w:pos="284"/>
              </w:tabs>
              <w:spacing w:after="0" w:line="240" w:lineRule="auto"/>
              <w:ind w:left="142"/>
              <w:rPr>
                <w:rFonts w:ascii="Verdana" w:hAnsi="Verdana" w:cs="Calibri"/>
                <w:b/>
                <w:color w:val="000000" w:themeColor="text1"/>
                <w:sz w:val="20"/>
                <w:szCs w:val="20"/>
                <w:lang w:eastAsia="es-CL"/>
              </w:rPr>
            </w:pPr>
            <w:r w:rsidRPr="005B55CA">
              <w:rPr>
                <w:rFonts w:ascii="Verdana" w:hAnsi="Verdana" w:cs="Calibri"/>
                <w:b/>
                <w:color w:val="000000" w:themeColor="text1"/>
                <w:sz w:val="20"/>
                <w:szCs w:val="20"/>
                <w:lang w:eastAsia="es-CL"/>
              </w:rPr>
              <w:t>Mes 3</w:t>
            </w:r>
          </w:p>
        </w:tc>
        <w:tc>
          <w:tcPr>
            <w:tcW w:w="1160" w:type="dxa"/>
            <w:gridSpan w:val="2"/>
            <w:shd w:val="clear" w:color="auto" w:fill="auto"/>
          </w:tcPr>
          <w:p w14:paraId="633EEF13"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r w:rsidRPr="005B55CA">
              <w:rPr>
                <w:rFonts w:ascii="Verdana" w:hAnsi="Verdana" w:cs="Calibri"/>
                <w:b/>
                <w:color w:val="000000" w:themeColor="text1"/>
                <w:sz w:val="20"/>
                <w:szCs w:val="20"/>
                <w:lang w:eastAsia="es-CL"/>
              </w:rPr>
              <w:t>Mes 4</w:t>
            </w:r>
          </w:p>
        </w:tc>
        <w:tc>
          <w:tcPr>
            <w:tcW w:w="915" w:type="dxa"/>
            <w:shd w:val="clear" w:color="auto" w:fill="auto"/>
          </w:tcPr>
          <w:p w14:paraId="0066891E"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r w:rsidRPr="005B55CA">
              <w:rPr>
                <w:rFonts w:ascii="Verdana" w:hAnsi="Verdana" w:cs="Calibri"/>
                <w:b/>
                <w:color w:val="000000" w:themeColor="text1"/>
                <w:sz w:val="20"/>
                <w:szCs w:val="20"/>
                <w:lang w:eastAsia="es-CL"/>
              </w:rPr>
              <w:t>Mes 5</w:t>
            </w:r>
          </w:p>
        </w:tc>
      </w:tr>
      <w:tr w:rsidR="00EF4388" w:rsidRPr="005B55CA" w14:paraId="4571C3DC" w14:textId="77777777" w:rsidTr="00EF4388">
        <w:trPr>
          <w:trHeight w:val="330"/>
        </w:trPr>
        <w:tc>
          <w:tcPr>
            <w:tcW w:w="3410" w:type="dxa"/>
            <w:gridSpan w:val="2"/>
            <w:shd w:val="clear" w:color="auto" w:fill="auto"/>
          </w:tcPr>
          <w:p w14:paraId="38337223"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993" w:type="dxa"/>
            <w:gridSpan w:val="3"/>
            <w:shd w:val="clear" w:color="auto" w:fill="auto"/>
          </w:tcPr>
          <w:p w14:paraId="28AE6FD3"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1213" w:type="dxa"/>
            <w:shd w:val="clear" w:color="auto" w:fill="auto"/>
          </w:tcPr>
          <w:p w14:paraId="4704B397" w14:textId="77777777" w:rsidR="00EF4388" w:rsidRPr="005B55CA" w:rsidRDefault="00EF4388" w:rsidP="00EF4388">
            <w:pPr>
              <w:tabs>
                <w:tab w:val="left" w:pos="284"/>
              </w:tabs>
              <w:spacing w:after="0" w:line="240" w:lineRule="auto"/>
              <w:ind w:left="142"/>
              <w:rPr>
                <w:rFonts w:ascii="Verdana" w:hAnsi="Verdana" w:cs="Calibri"/>
                <w:b/>
                <w:color w:val="000000" w:themeColor="text1"/>
                <w:sz w:val="20"/>
                <w:szCs w:val="20"/>
                <w:lang w:eastAsia="es-CL"/>
              </w:rPr>
            </w:pPr>
          </w:p>
        </w:tc>
        <w:tc>
          <w:tcPr>
            <w:tcW w:w="1160" w:type="dxa"/>
            <w:gridSpan w:val="3"/>
            <w:shd w:val="clear" w:color="auto" w:fill="auto"/>
          </w:tcPr>
          <w:p w14:paraId="1A6A7BB4" w14:textId="77777777" w:rsidR="00EF4388" w:rsidRPr="005B55CA" w:rsidRDefault="00EF4388" w:rsidP="00EF4388">
            <w:pPr>
              <w:tabs>
                <w:tab w:val="left" w:pos="284"/>
              </w:tabs>
              <w:spacing w:after="0" w:line="240" w:lineRule="auto"/>
              <w:ind w:left="142"/>
              <w:rPr>
                <w:rFonts w:ascii="Verdana" w:hAnsi="Verdana" w:cs="Calibri"/>
                <w:b/>
                <w:color w:val="000000" w:themeColor="text1"/>
                <w:sz w:val="20"/>
                <w:szCs w:val="20"/>
                <w:lang w:eastAsia="es-CL"/>
              </w:rPr>
            </w:pPr>
          </w:p>
        </w:tc>
        <w:tc>
          <w:tcPr>
            <w:tcW w:w="1160" w:type="dxa"/>
            <w:gridSpan w:val="2"/>
            <w:shd w:val="clear" w:color="auto" w:fill="auto"/>
          </w:tcPr>
          <w:p w14:paraId="021865B0"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915" w:type="dxa"/>
            <w:shd w:val="clear" w:color="auto" w:fill="auto"/>
          </w:tcPr>
          <w:p w14:paraId="7D01B460"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r>
      <w:tr w:rsidR="00EF4388" w:rsidRPr="005B55CA" w14:paraId="6009D1ED" w14:textId="77777777" w:rsidTr="00EF4388">
        <w:trPr>
          <w:trHeight w:val="330"/>
        </w:trPr>
        <w:tc>
          <w:tcPr>
            <w:tcW w:w="3410" w:type="dxa"/>
            <w:gridSpan w:val="2"/>
            <w:shd w:val="clear" w:color="auto" w:fill="auto"/>
          </w:tcPr>
          <w:p w14:paraId="38739894"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993" w:type="dxa"/>
            <w:gridSpan w:val="3"/>
            <w:shd w:val="clear" w:color="auto" w:fill="auto"/>
          </w:tcPr>
          <w:p w14:paraId="45B12E72"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1213" w:type="dxa"/>
            <w:shd w:val="clear" w:color="auto" w:fill="auto"/>
          </w:tcPr>
          <w:p w14:paraId="394FAC99" w14:textId="77777777" w:rsidR="00EF4388" w:rsidRPr="005B55CA" w:rsidRDefault="00EF4388" w:rsidP="00EF4388">
            <w:pPr>
              <w:tabs>
                <w:tab w:val="left" w:pos="284"/>
              </w:tabs>
              <w:spacing w:after="0" w:line="240" w:lineRule="auto"/>
              <w:ind w:left="142"/>
              <w:rPr>
                <w:rFonts w:ascii="Verdana" w:hAnsi="Verdana" w:cs="Calibri"/>
                <w:b/>
                <w:color w:val="000000" w:themeColor="text1"/>
                <w:sz w:val="20"/>
                <w:szCs w:val="20"/>
                <w:lang w:eastAsia="es-CL"/>
              </w:rPr>
            </w:pPr>
          </w:p>
        </w:tc>
        <w:tc>
          <w:tcPr>
            <w:tcW w:w="1160" w:type="dxa"/>
            <w:gridSpan w:val="3"/>
            <w:shd w:val="clear" w:color="auto" w:fill="auto"/>
          </w:tcPr>
          <w:p w14:paraId="409D339D" w14:textId="77777777" w:rsidR="00EF4388" w:rsidRPr="005B55CA" w:rsidRDefault="00EF4388" w:rsidP="00EF4388">
            <w:pPr>
              <w:tabs>
                <w:tab w:val="left" w:pos="284"/>
              </w:tabs>
              <w:spacing w:after="0" w:line="240" w:lineRule="auto"/>
              <w:ind w:left="142"/>
              <w:rPr>
                <w:rFonts w:ascii="Verdana" w:hAnsi="Verdana" w:cs="Calibri"/>
                <w:b/>
                <w:color w:val="000000" w:themeColor="text1"/>
                <w:sz w:val="20"/>
                <w:szCs w:val="20"/>
                <w:lang w:eastAsia="es-CL"/>
              </w:rPr>
            </w:pPr>
          </w:p>
        </w:tc>
        <w:tc>
          <w:tcPr>
            <w:tcW w:w="1160" w:type="dxa"/>
            <w:gridSpan w:val="2"/>
            <w:shd w:val="clear" w:color="auto" w:fill="auto"/>
          </w:tcPr>
          <w:p w14:paraId="69D1D331"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915" w:type="dxa"/>
            <w:shd w:val="clear" w:color="auto" w:fill="auto"/>
          </w:tcPr>
          <w:p w14:paraId="319FF1BE"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r>
      <w:tr w:rsidR="00EF4388" w:rsidRPr="005B55CA" w14:paraId="1791F136" w14:textId="77777777" w:rsidTr="00EF4388">
        <w:trPr>
          <w:trHeight w:val="330"/>
        </w:trPr>
        <w:tc>
          <w:tcPr>
            <w:tcW w:w="3410" w:type="dxa"/>
            <w:gridSpan w:val="2"/>
            <w:shd w:val="clear" w:color="auto" w:fill="auto"/>
          </w:tcPr>
          <w:p w14:paraId="73C74B02"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993" w:type="dxa"/>
            <w:gridSpan w:val="3"/>
            <w:shd w:val="clear" w:color="auto" w:fill="auto"/>
          </w:tcPr>
          <w:p w14:paraId="3F958ABB"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1213" w:type="dxa"/>
            <w:shd w:val="clear" w:color="auto" w:fill="auto"/>
          </w:tcPr>
          <w:p w14:paraId="66F7FD46" w14:textId="77777777" w:rsidR="00EF4388" w:rsidRPr="005B55CA" w:rsidRDefault="00EF4388" w:rsidP="00EF4388">
            <w:pPr>
              <w:tabs>
                <w:tab w:val="left" w:pos="284"/>
              </w:tabs>
              <w:spacing w:after="0" w:line="240" w:lineRule="auto"/>
              <w:ind w:left="142"/>
              <w:rPr>
                <w:rFonts w:ascii="Verdana" w:hAnsi="Verdana" w:cs="Calibri"/>
                <w:b/>
                <w:color w:val="000000" w:themeColor="text1"/>
                <w:sz w:val="20"/>
                <w:szCs w:val="20"/>
                <w:lang w:eastAsia="es-CL"/>
              </w:rPr>
            </w:pPr>
          </w:p>
        </w:tc>
        <w:tc>
          <w:tcPr>
            <w:tcW w:w="1160" w:type="dxa"/>
            <w:gridSpan w:val="3"/>
            <w:shd w:val="clear" w:color="auto" w:fill="auto"/>
          </w:tcPr>
          <w:p w14:paraId="52BC625C" w14:textId="77777777" w:rsidR="00EF4388" w:rsidRPr="005B55CA" w:rsidRDefault="00EF4388" w:rsidP="00EF4388">
            <w:pPr>
              <w:tabs>
                <w:tab w:val="left" w:pos="284"/>
              </w:tabs>
              <w:spacing w:after="0" w:line="240" w:lineRule="auto"/>
              <w:ind w:left="142"/>
              <w:rPr>
                <w:rFonts w:ascii="Verdana" w:hAnsi="Verdana" w:cs="Calibri"/>
                <w:b/>
                <w:color w:val="000000" w:themeColor="text1"/>
                <w:sz w:val="20"/>
                <w:szCs w:val="20"/>
                <w:lang w:eastAsia="es-CL"/>
              </w:rPr>
            </w:pPr>
          </w:p>
        </w:tc>
        <w:tc>
          <w:tcPr>
            <w:tcW w:w="1160" w:type="dxa"/>
            <w:gridSpan w:val="2"/>
            <w:shd w:val="clear" w:color="auto" w:fill="auto"/>
          </w:tcPr>
          <w:p w14:paraId="20164DE6"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915" w:type="dxa"/>
            <w:shd w:val="clear" w:color="auto" w:fill="auto"/>
          </w:tcPr>
          <w:p w14:paraId="12B7284E"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r>
      <w:tr w:rsidR="00EF4388" w:rsidRPr="005B55CA" w14:paraId="251657EF" w14:textId="77777777" w:rsidTr="00EF4388">
        <w:trPr>
          <w:trHeight w:val="330"/>
        </w:trPr>
        <w:tc>
          <w:tcPr>
            <w:tcW w:w="3410" w:type="dxa"/>
            <w:gridSpan w:val="2"/>
            <w:shd w:val="clear" w:color="auto" w:fill="auto"/>
          </w:tcPr>
          <w:p w14:paraId="54DF52EC"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993" w:type="dxa"/>
            <w:gridSpan w:val="3"/>
            <w:shd w:val="clear" w:color="auto" w:fill="auto"/>
          </w:tcPr>
          <w:p w14:paraId="167D0B51"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1213" w:type="dxa"/>
            <w:shd w:val="clear" w:color="auto" w:fill="auto"/>
          </w:tcPr>
          <w:p w14:paraId="5627E543" w14:textId="77777777" w:rsidR="00EF4388" w:rsidRPr="005B55CA" w:rsidRDefault="00EF4388" w:rsidP="00EF4388">
            <w:pPr>
              <w:tabs>
                <w:tab w:val="left" w:pos="284"/>
              </w:tabs>
              <w:spacing w:after="0" w:line="240" w:lineRule="auto"/>
              <w:ind w:left="142"/>
              <w:rPr>
                <w:rFonts w:ascii="Verdana" w:hAnsi="Verdana" w:cs="Calibri"/>
                <w:b/>
                <w:color w:val="000000" w:themeColor="text1"/>
                <w:sz w:val="20"/>
                <w:szCs w:val="20"/>
                <w:lang w:eastAsia="es-CL"/>
              </w:rPr>
            </w:pPr>
          </w:p>
        </w:tc>
        <w:tc>
          <w:tcPr>
            <w:tcW w:w="1160" w:type="dxa"/>
            <w:gridSpan w:val="3"/>
            <w:shd w:val="clear" w:color="auto" w:fill="auto"/>
          </w:tcPr>
          <w:p w14:paraId="53931614" w14:textId="77777777" w:rsidR="00EF4388" w:rsidRPr="005B55CA" w:rsidRDefault="00EF4388" w:rsidP="00EF4388">
            <w:pPr>
              <w:tabs>
                <w:tab w:val="left" w:pos="284"/>
              </w:tabs>
              <w:spacing w:after="0" w:line="240" w:lineRule="auto"/>
              <w:ind w:left="142"/>
              <w:rPr>
                <w:rFonts w:ascii="Verdana" w:hAnsi="Verdana" w:cs="Calibri"/>
                <w:b/>
                <w:color w:val="000000" w:themeColor="text1"/>
                <w:sz w:val="20"/>
                <w:szCs w:val="20"/>
                <w:lang w:eastAsia="es-CL"/>
              </w:rPr>
            </w:pPr>
          </w:p>
        </w:tc>
        <w:tc>
          <w:tcPr>
            <w:tcW w:w="1160" w:type="dxa"/>
            <w:gridSpan w:val="2"/>
            <w:shd w:val="clear" w:color="auto" w:fill="auto"/>
          </w:tcPr>
          <w:p w14:paraId="4CC2D5D5"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915" w:type="dxa"/>
            <w:shd w:val="clear" w:color="auto" w:fill="auto"/>
          </w:tcPr>
          <w:p w14:paraId="69921AAD"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r>
      <w:tr w:rsidR="00EF4388" w:rsidRPr="005B55CA" w14:paraId="0CC9D0C8" w14:textId="77777777" w:rsidTr="00EF4388">
        <w:trPr>
          <w:trHeight w:val="330"/>
        </w:trPr>
        <w:tc>
          <w:tcPr>
            <w:tcW w:w="3410" w:type="dxa"/>
            <w:gridSpan w:val="2"/>
            <w:shd w:val="clear" w:color="auto" w:fill="auto"/>
          </w:tcPr>
          <w:p w14:paraId="653833AE"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993" w:type="dxa"/>
            <w:gridSpan w:val="3"/>
            <w:shd w:val="clear" w:color="auto" w:fill="auto"/>
          </w:tcPr>
          <w:p w14:paraId="38237B78"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1213" w:type="dxa"/>
            <w:shd w:val="clear" w:color="auto" w:fill="auto"/>
          </w:tcPr>
          <w:p w14:paraId="44447B97" w14:textId="77777777" w:rsidR="00EF4388" w:rsidRPr="005B55CA" w:rsidRDefault="00EF4388" w:rsidP="00EF4388">
            <w:pPr>
              <w:tabs>
                <w:tab w:val="left" w:pos="284"/>
              </w:tabs>
              <w:spacing w:after="0" w:line="240" w:lineRule="auto"/>
              <w:ind w:left="142"/>
              <w:rPr>
                <w:rFonts w:ascii="Verdana" w:hAnsi="Verdana" w:cs="Calibri"/>
                <w:b/>
                <w:color w:val="000000" w:themeColor="text1"/>
                <w:sz w:val="20"/>
                <w:szCs w:val="20"/>
                <w:lang w:eastAsia="es-CL"/>
              </w:rPr>
            </w:pPr>
          </w:p>
        </w:tc>
        <w:tc>
          <w:tcPr>
            <w:tcW w:w="1160" w:type="dxa"/>
            <w:gridSpan w:val="3"/>
            <w:shd w:val="clear" w:color="auto" w:fill="auto"/>
          </w:tcPr>
          <w:p w14:paraId="12463742" w14:textId="77777777" w:rsidR="00EF4388" w:rsidRPr="005B55CA" w:rsidRDefault="00EF4388" w:rsidP="00EF4388">
            <w:pPr>
              <w:tabs>
                <w:tab w:val="left" w:pos="284"/>
              </w:tabs>
              <w:spacing w:after="0" w:line="240" w:lineRule="auto"/>
              <w:ind w:left="142"/>
              <w:rPr>
                <w:rFonts w:ascii="Verdana" w:hAnsi="Verdana" w:cs="Calibri"/>
                <w:b/>
                <w:color w:val="000000" w:themeColor="text1"/>
                <w:sz w:val="20"/>
                <w:szCs w:val="20"/>
                <w:lang w:eastAsia="es-CL"/>
              </w:rPr>
            </w:pPr>
          </w:p>
        </w:tc>
        <w:tc>
          <w:tcPr>
            <w:tcW w:w="1160" w:type="dxa"/>
            <w:gridSpan w:val="2"/>
            <w:shd w:val="clear" w:color="auto" w:fill="auto"/>
          </w:tcPr>
          <w:p w14:paraId="2AC2ABEE"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915" w:type="dxa"/>
            <w:shd w:val="clear" w:color="auto" w:fill="auto"/>
          </w:tcPr>
          <w:p w14:paraId="094A91D8"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r>
      <w:tr w:rsidR="00EF4388" w:rsidRPr="005B55CA" w14:paraId="1A4592B8" w14:textId="77777777" w:rsidTr="00EF4388">
        <w:trPr>
          <w:trHeight w:val="330"/>
        </w:trPr>
        <w:tc>
          <w:tcPr>
            <w:tcW w:w="3410" w:type="dxa"/>
            <w:gridSpan w:val="2"/>
            <w:shd w:val="clear" w:color="auto" w:fill="auto"/>
          </w:tcPr>
          <w:p w14:paraId="355B3CCF"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993" w:type="dxa"/>
            <w:gridSpan w:val="3"/>
            <w:shd w:val="clear" w:color="auto" w:fill="auto"/>
          </w:tcPr>
          <w:p w14:paraId="083894DD"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1213" w:type="dxa"/>
            <w:shd w:val="clear" w:color="auto" w:fill="auto"/>
          </w:tcPr>
          <w:p w14:paraId="7DB39695" w14:textId="77777777" w:rsidR="00EF4388" w:rsidRPr="005B55CA" w:rsidRDefault="00EF4388" w:rsidP="00EF4388">
            <w:pPr>
              <w:tabs>
                <w:tab w:val="left" w:pos="284"/>
              </w:tabs>
              <w:spacing w:after="0" w:line="240" w:lineRule="auto"/>
              <w:ind w:left="142"/>
              <w:rPr>
                <w:rFonts w:ascii="Verdana" w:hAnsi="Verdana" w:cs="Calibri"/>
                <w:b/>
                <w:color w:val="000000" w:themeColor="text1"/>
                <w:sz w:val="20"/>
                <w:szCs w:val="20"/>
                <w:lang w:eastAsia="es-CL"/>
              </w:rPr>
            </w:pPr>
          </w:p>
        </w:tc>
        <w:tc>
          <w:tcPr>
            <w:tcW w:w="1160" w:type="dxa"/>
            <w:gridSpan w:val="3"/>
            <w:shd w:val="clear" w:color="auto" w:fill="auto"/>
          </w:tcPr>
          <w:p w14:paraId="6DA4CA16" w14:textId="77777777" w:rsidR="00EF4388" w:rsidRPr="005B55CA" w:rsidRDefault="00EF4388" w:rsidP="00EF4388">
            <w:pPr>
              <w:tabs>
                <w:tab w:val="left" w:pos="284"/>
              </w:tabs>
              <w:spacing w:after="0" w:line="240" w:lineRule="auto"/>
              <w:ind w:left="142"/>
              <w:rPr>
                <w:rFonts w:ascii="Verdana" w:hAnsi="Verdana" w:cs="Calibri"/>
                <w:b/>
                <w:color w:val="000000" w:themeColor="text1"/>
                <w:sz w:val="20"/>
                <w:szCs w:val="20"/>
                <w:lang w:eastAsia="es-CL"/>
              </w:rPr>
            </w:pPr>
          </w:p>
        </w:tc>
        <w:tc>
          <w:tcPr>
            <w:tcW w:w="1160" w:type="dxa"/>
            <w:gridSpan w:val="2"/>
            <w:shd w:val="clear" w:color="auto" w:fill="auto"/>
          </w:tcPr>
          <w:p w14:paraId="65E9A6D9"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915" w:type="dxa"/>
            <w:shd w:val="clear" w:color="auto" w:fill="auto"/>
          </w:tcPr>
          <w:p w14:paraId="4FB2D296"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r>
      <w:tr w:rsidR="00EF4388" w:rsidRPr="005B55CA" w14:paraId="5FC940E8" w14:textId="77777777" w:rsidTr="00EF4388">
        <w:trPr>
          <w:trHeight w:val="330"/>
        </w:trPr>
        <w:tc>
          <w:tcPr>
            <w:tcW w:w="3410" w:type="dxa"/>
            <w:gridSpan w:val="2"/>
            <w:shd w:val="clear" w:color="auto" w:fill="auto"/>
          </w:tcPr>
          <w:p w14:paraId="7A1A6898"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993" w:type="dxa"/>
            <w:gridSpan w:val="3"/>
            <w:shd w:val="clear" w:color="auto" w:fill="auto"/>
          </w:tcPr>
          <w:p w14:paraId="622B818F"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1213" w:type="dxa"/>
            <w:shd w:val="clear" w:color="auto" w:fill="auto"/>
          </w:tcPr>
          <w:p w14:paraId="3A162BFB" w14:textId="77777777" w:rsidR="00EF4388" w:rsidRPr="005B55CA" w:rsidRDefault="00EF4388" w:rsidP="00EF4388">
            <w:pPr>
              <w:tabs>
                <w:tab w:val="left" w:pos="284"/>
              </w:tabs>
              <w:spacing w:after="0" w:line="240" w:lineRule="auto"/>
              <w:ind w:left="142"/>
              <w:rPr>
                <w:rFonts w:ascii="Verdana" w:hAnsi="Verdana" w:cs="Calibri"/>
                <w:b/>
                <w:color w:val="000000" w:themeColor="text1"/>
                <w:sz w:val="20"/>
                <w:szCs w:val="20"/>
                <w:lang w:eastAsia="es-CL"/>
              </w:rPr>
            </w:pPr>
          </w:p>
        </w:tc>
        <w:tc>
          <w:tcPr>
            <w:tcW w:w="1160" w:type="dxa"/>
            <w:gridSpan w:val="3"/>
            <w:shd w:val="clear" w:color="auto" w:fill="auto"/>
          </w:tcPr>
          <w:p w14:paraId="7FA21EA3" w14:textId="77777777" w:rsidR="00EF4388" w:rsidRPr="005B55CA" w:rsidRDefault="00EF4388" w:rsidP="00EF4388">
            <w:pPr>
              <w:tabs>
                <w:tab w:val="left" w:pos="284"/>
              </w:tabs>
              <w:spacing w:after="0" w:line="240" w:lineRule="auto"/>
              <w:ind w:left="142"/>
              <w:rPr>
                <w:rFonts w:ascii="Verdana" w:hAnsi="Verdana" w:cs="Calibri"/>
                <w:b/>
                <w:color w:val="000000" w:themeColor="text1"/>
                <w:sz w:val="20"/>
                <w:szCs w:val="20"/>
                <w:lang w:eastAsia="es-CL"/>
              </w:rPr>
            </w:pPr>
          </w:p>
        </w:tc>
        <w:tc>
          <w:tcPr>
            <w:tcW w:w="1160" w:type="dxa"/>
            <w:gridSpan w:val="2"/>
            <w:shd w:val="clear" w:color="auto" w:fill="auto"/>
          </w:tcPr>
          <w:p w14:paraId="097E46FC"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915" w:type="dxa"/>
            <w:shd w:val="clear" w:color="auto" w:fill="auto"/>
          </w:tcPr>
          <w:p w14:paraId="4C75D716"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r>
      <w:tr w:rsidR="00EF4388" w:rsidRPr="005B55CA" w14:paraId="2303E6CE" w14:textId="77777777" w:rsidTr="00EF4388">
        <w:trPr>
          <w:trHeight w:val="330"/>
        </w:trPr>
        <w:tc>
          <w:tcPr>
            <w:tcW w:w="3410" w:type="dxa"/>
            <w:gridSpan w:val="2"/>
            <w:shd w:val="clear" w:color="auto" w:fill="auto"/>
          </w:tcPr>
          <w:p w14:paraId="46CBDCEC"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993" w:type="dxa"/>
            <w:gridSpan w:val="3"/>
            <w:shd w:val="clear" w:color="auto" w:fill="auto"/>
          </w:tcPr>
          <w:p w14:paraId="15E71F01"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1213" w:type="dxa"/>
            <w:shd w:val="clear" w:color="auto" w:fill="auto"/>
          </w:tcPr>
          <w:p w14:paraId="5E9D37F6" w14:textId="77777777" w:rsidR="00EF4388" w:rsidRPr="005B55CA" w:rsidRDefault="00EF4388" w:rsidP="00EF4388">
            <w:pPr>
              <w:tabs>
                <w:tab w:val="left" w:pos="284"/>
              </w:tabs>
              <w:spacing w:after="0" w:line="240" w:lineRule="auto"/>
              <w:ind w:left="142"/>
              <w:rPr>
                <w:rFonts w:ascii="Verdana" w:hAnsi="Verdana" w:cs="Calibri"/>
                <w:b/>
                <w:color w:val="000000" w:themeColor="text1"/>
                <w:sz w:val="20"/>
                <w:szCs w:val="20"/>
                <w:lang w:eastAsia="es-CL"/>
              </w:rPr>
            </w:pPr>
          </w:p>
        </w:tc>
        <w:tc>
          <w:tcPr>
            <w:tcW w:w="1160" w:type="dxa"/>
            <w:gridSpan w:val="3"/>
            <w:shd w:val="clear" w:color="auto" w:fill="auto"/>
          </w:tcPr>
          <w:p w14:paraId="5078C6F6" w14:textId="77777777" w:rsidR="00EF4388" w:rsidRPr="005B55CA" w:rsidRDefault="00EF4388" w:rsidP="00EF4388">
            <w:pPr>
              <w:tabs>
                <w:tab w:val="left" w:pos="284"/>
              </w:tabs>
              <w:spacing w:after="0" w:line="240" w:lineRule="auto"/>
              <w:ind w:left="142"/>
              <w:rPr>
                <w:rFonts w:ascii="Verdana" w:hAnsi="Verdana" w:cs="Calibri"/>
                <w:b/>
                <w:color w:val="000000" w:themeColor="text1"/>
                <w:sz w:val="20"/>
                <w:szCs w:val="20"/>
                <w:lang w:eastAsia="es-CL"/>
              </w:rPr>
            </w:pPr>
          </w:p>
        </w:tc>
        <w:tc>
          <w:tcPr>
            <w:tcW w:w="1160" w:type="dxa"/>
            <w:gridSpan w:val="2"/>
            <w:shd w:val="clear" w:color="auto" w:fill="auto"/>
          </w:tcPr>
          <w:p w14:paraId="4475A91A"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915" w:type="dxa"/>
            <w:shd w:val="clear" w:color="auto" w:fill="auto"/>
          </w:tcPr>
          <w:p w14:paraId="70E52D33"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r>
      <w:tr w:rsidR="00EF4388" w:rsidRPr="005B55CA" w14:paraId="22E4ECFF" w14:textId="77777777" w:rsidTr="00EF4388">
        <w:trPr>
          <w:trHeight w:val="469"/>
        </w:trPr>
        <w:tc>
          <w:tcPr>
            <w:tcW w:w="8851" w:type="dxa"/>
            <w:gridSpan w:val="12"/>
            <w:shd w:val="clear" w:color="auto" w:fill="auto"/>
          </w:tcPr>
          <w:p w14:paraId="67BA2841" w14:textId="77777777" w:rsidR="00EF4388" w:rsidRPr="005B55CA" w:rsidRDefault="00EF4388" w:rsidP="00EF4388">
            <w:pPr>
              <w:tabs>
                <w:tab w:val="left" w:pos="284"/>
              </w:tabs>
              <w:spacing w:after="0" w:line="240" w:lineRule="auto"/>
              <w:ind w:left="769"/>
              <w:contextualSpacing/>
              <w:rPr>
                <w:rFonts w:ascii="Verdana" w:hAnsi="Verdana" w:cs="Calibri"/>
                <w:b/>
                <w:color w:val="000000" w:themeColor="text1"/>
                <w:sz w:val="20"/>
                <w:szCs w:val="20"/>
                <w:lang w:eastAsia="es-CL"/>
              </w:rPr>
            </w:pPr>
          </w:p>
          <w:p w14:paraId="6BA72106" w14:textId="77777777" w:rsidR="00EF4388" w:rsidRPr="005B55CA" w:rsidRDefault="00EF4388" w:rsidP="00EF4388">
            <w:pPr>
              <w:tabs>
                <w:tab w:val="left" w:pos="284"/>
              </w:tabs>
              <w:spacing w:after="0" w:line="240" w:lineRule="auto"/>
              <w:ind w:left="769"/>
              <w:contextualSpacing/>
              <w:rPr>
                <w:rFonts w:ascii="Verdana" w:hAnsi="Verdana" w:cs="Calibri"/>
                <w:b/>
                <w:color w:val="000000" w:themeColor="text1"/>
                <w:sz w:val="20"/>
                <w:szCs w:val="20"/>
                <w:lang w:eastAsia="es-CL"/>
              </w:rPr>
            </w:pPr>
          </w:p>
          <w:p w14:paraId="05AAD41A" w14:textId="77777777" w:rsidR="00EF4388" w:rsidRPr="005B55CA" w:rsidRDefault="00EF4388" w:rsidP="00CD7952">
            <w:pPr>
              <w:numPr>
                <w:ilvl w:val="0"/>
                <w:numId w:val="2"/>
              </w:numPr>
              <w:tabs>
                <w:tab w:val="left" w:pos="284"/>
              </w:tabs>
              <w:spacing w:after="0" w:line="240" w:lineRule="auto"/>
              <w:ind w:left="142" w:firstLine="627"/>
              <w:contextualSpacing/>
              <w:rPr>
                <w:rFonts w:ascii="Verdana" w:hAnsi="Verdana" w:cs="Calibri"/>
                <w:b/>
                <w:color w:val="000000" w:themeColor="text1"/>
                <w:sz w:val="20"/>
                <w:szCs w:val="20"/>
                <w:lang w:eastAsia="es-CL"/>
              </w:rPr>
            </w:pPr>
            <w:r w:rsidRPr="005B55CA">
              <w:rPr>
                <w:rFonts w:ascii="Verdana" w:hAnsi="Verdana" w:cs="Calibri"/>
                <w:b/>
                <w:color w:val="000000" w:themeColor="text1"/>
                <w:sz w:val="20"/>
                <w:szCs w:val="20"/>
                <w:lang w:eastAsia="es-CL"/>
              </w:rPr>
              <w:t>Resultados esperados con el desarrollo de la iniciativa comunitaria postulada.</w:t>
            </w:r>
          </w:p>
          <w:p w14:paraId="059792BC" w14:textId="77777777" w:rsidR="00EF4388" w:rsidRPr="005B55CA" w:rsidRDefault="00EF4388" w:rsidP="00EF4388">
            <w:pPr>
              <w:tabs>
                <w:tab w:val="left" w:pos="284"/>
              </w:tabs>
              <w:spacing w:after="0" w:line="240" w:lineRule="auto"/>
              <w:ind w:left="142" w:firstLine="567"/>
              <w:jc w:val="center"/>
              <w:rPr>
                <w:rFonts w:ascii="Verdana" w:hAnsi="Verdana" w:cs="Calibri"/>
                <w:b/>
                <w:color w:val="000000" w:themeColor="text1"/>
                <w:sz w:val="20"/>
                <w:szCs w:val="20"/>
                <w:lang w:eastAsia="es-CL"/>
              </w:rPr>
            </w:pPr>
            <w:r w:rsidRPr="005B55CA">
              <w:rPr>
                <w:rFonts w:ascii="Verdana" w:hAnsi="Verdana" w:cs="Calibri"/>
                <w:i/>
                <w:color w:val="000000" w:themeColor="text1"/>
                <w:sz w:val="16"/>
                <w:szCs w:val="20"/>
                <w:lang w:eastAsia="es-CL"/>
              </w:rPr>
              <w:t>Extensión máxima 2.000 caracteres.</w:t>
            </w:r>
          </w:p>
        </w:tc>
      </w:tr>
      <w:tr w:rsidR="00EF4388" w:rsidRPr="005B55CA" w14:paraId="5EBC9BCA" w14:textId="77777777" w:rsidTr="00EF4388">
        <w:trPr>
          <w:trHeight w:val="979"/>
        </w:trPr>
        <w:tc>
          <w:tcPr>
            <w:tcW w:w="8851" w:type="dxa"/>
            <w:gridSpan w:val="12"/>
            <w:shd w:val="clear" w:color="auto" w:fill="auto"/>
          </w:tcPr>
          <w:p w14:paraId="4364BD0A"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0AB510A3"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5F4BF52F"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000A0038"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1AB7064A"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7A790339"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0F7D8DFB"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tc>
      </w:tr>
      <w:tr w:rsidR="00EF4388" w:rsidRPr="005B55CA" w14:paraId="2A25811B" w14:textId="77777777" w:rsidTr="00EF4388">
        <w:trPr>
          <w:trHeight w:val="840"/>
        </w:trPr>
        <w:tc>
          <w:tcPr>
            <w:tcW w:w="8851" w:type="dxa"/>
            <w:gridSpan w:val="12"/>
            <w:shd w:val="clear" w:color="auto" w:fill="auto"/>
          </w:tcPr>
          <w:p w14:paraId="04B18AC6" w14:textId="77777777" w:rsidR="00EF4388" w:rsidRPr="005B55CA" w:rsidRDefault="00EF4388" w:rsidP="00CD7952">
            <w:pPr>
              <w:numPr>
                <w:ilvl w:val="0"/>
                <w:numId w:val="2"/>
              </w:numPr>
              <w:tabs>
                <w:tab w:val="left" w:pos="284"/>
              </w:tabs>
              <w:spacing w:after="0" w:line="240" w:lineRule="auto"/>
              <w:ind w:left="142" w:firstLine="567"/>
              <w:contextualSpacing/>
              <w:rPr>
                <w:rFonts w:ascii="Verdana" w:hAnsi="Verdana" w:cs="Calibri"/>
                <w:b/>
                <w:color w:val="000000" w:themeColor="text1"/>
                <w:sz w:val="20"/>
                <w:szCs w:val="20"/>
                <w:lang w:eastAsia="es-CL"/>
              </w:rPr>
            </w:pPr>
            <w:r w:rsidRPr="005B55CA">
              <w:rPr>
                <w:rFonts w:ascii="Verdana" w:hAnsi="Verdana" w:cs="Calibri"/>
                <w:b/>
                <w:color w:val="000000" w:themeColor="text1"/>
                <w:sz w:val="20"/>
                <w:szCs w:val="20"/>
                <w:lang w:eastAsia="es-CL"/>
              </w:rPr>
              <w:t>Descripción del territorio donde se llevará cabo la iniciativa comunitaria postulada. Para estos efectos, Territorio se entenderá como espacios extramurales, distintos al establecimiento de salud.</w:t>
            </w:r>
            <w:r w:rsidRPr="005B55CA">
              <w:rPr>
                <w:rFonts w:ascii="Verdana" w:hAnsi="Verdana" w:cs="Calibri"/>
                <w:i/>
                <w:color w:val="000000" w:themeColor="text1"/>
                <w:sz w:val="20"/>
                <w:szCs w:val="20"/>
                <w:lang w:eastAsia="es-CL"/>
              </w:rPr>
              <w:t xml:space="preserve"> </w:t>
            </w:r>
            <w:r w:rsidRPr="005B55CA">
              <w:rPr>
                <w:rFonts w:ascii="Verdana" w:hAnsi="Verdana" w:cs="Calibri"/>
                <w:i/>
                <w:color w:val="000000" w:themeColor="text1"/>
                <w:sz w:val="16"/>
                <w:szCs w:val="16"/>
                <w:lang w:eastAsia="es-CL"/>
              </w:rPr>
              <w:t>Extensión máxima 1.000 caracteres.</w:t>
            </w:r>
          </w:p>
        </w:tc>
      </w:tr>
      <w:tr w:rsidR="00EF4388" w:rsidRPr="005B55CA" w14:paraId="2B55DF60" w14:textId="77777777" w:rsidTr="00EF4388">
        <w:trPr>
          <w:trHeight w:val="1005"/>
        </w:trPr>
        <w:tc>
          <w:tcPr>
            <w:tcW w:w="8851" w:type="dxa"/>
            <w:gridSpan w:val="12"/>
            <w:shd w:val="clear" w:color="auto" w:fill="auto"/>
          </w:tcPr>
          <w:p w14:paraId="7BD6C4F8"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794F47F7"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7188C1E4"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26834F13"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167D6080"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62EBC4BF"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09E7C0B6"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1AD8BA1F"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0768ECFD"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5F586273"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5CC5CCFD"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r>
      <w:tr w:rsidR="00EF4388" w:rsidRPr="005B55CA" w14:paraId="206B0957" w14:textId="77777777" w:rsidTr="00EF4388">
        <w:trPr>
          <w:trHeight w:val="516"/>
        </w:trPr>
        <w:tc>
          <w:tcPr>
            <w:tcW w:w="8851" w:type="dxa"/>
            <w:gridSpan w:val="12"/>
            <w:shd w:val="clear" w:color="auto" w:fill="auto"/>
          </w:tcPr>
          <w:p w14:paraId="18673B12" w14:textId="77777777" w:rsidR="00EF4388" w:rsidRPr="005B55CA" w:rsidRDefault="00EF4388" w:rsidP="00CD7952">
            <w:pPr>
              <w:numPr>
                <w:ilvl w:val="0"/>
                <w:numId w:val="2"/>
              </w:numPr>
              <w:tabs>
                <w:tab w:val="left" w:pos="284"/>
              </w:tabs>
              <w:spacing w:after="0" w:line="240" w:lineRule="auto"/>
              <w:ind w:left="142" w:firstLine="567"/>
              <w:contextualSpacing/>
              <w:rPr>
                <w:rFonts w:ascii="Verdana" w:hAnsi="Verdana" w:cs="Calibri"/>
                <w:b/>
                <w:color w:val="000000" w:themeColor="text1"/>
                <w:sz w:val="20"/>
                <w:szCs w:val="20"/>
                <w:lang w:eastAsia="es-CL"/>
              </w:rPr>
            </w:pPr>
            <w:r w:rsidRPr="005B55CA">
              <w:rPr>
                <w:rFonts w:ascii="Verdana" w:hAnsi="Verdana" w:cs="Calibri"/>
                <w:b/>
                <w:color w:val="000000" w:themeColor="text1"/>
                <w:sz w:val="20"/>
                <w:szCs w:val="20"/>
                <w:lang w:eastAsia="es-CL"/>
              </w:rPr>
              <w:t>Destinatarios de la iniciativa comunitaria postulada.</w:t>
            </w:r>
          </w:p>
          <w:p w14:paraId="4B51E92C"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16"/>
                <w:szCs w:val="16"/>
                <w:lang w:eastAsia="es-CL"/>
              </w:rPr>
            </w:pPr>
            <w:r w:rsidRPr="005B55CA">
              <w:rPr>
                <w:rFonts w:ascii="Verdana" w:hAnsi="Verdana" w:cs="Calibri"/>
                <w:i/>
                <w:color w:val="000000" w:themeColor="text1"/>
                <w:sz w:val="16"/>
                <w:szCs w:val="16"/>
                <w:lang w:eastAsia="es-CL"/>
              </w:rPr>
              <w:t>Se requiere que describa con quiénes y para quiénes se plantea necesario desarrollar esta iniciativa comunitaria. Extensión máxima 2000 caracteres.</w:t>
            </w:r>
            <w:r w:rsidRPr="005B55CA">
              <w:rPr>
                <w:rFonts w:ascii="Verdana" w:hAnsi="Verdana" w:cs="Calibri"/>
                <w:b/>
                <w:color w:val="000000" w:themeColor="text1"/>
                <w:sz w:val="16"/>
                <w:szCs w:val="16"/>
                <w:lang w:eastAsia="es-CL"/>
              </w:rPr>
              <w:t xml:space="preserve"> </w:t>
            </w:r>
          </w:p>
        </w:tc>
      </w:tr>
      <w:tr w:rsidR="00EF4388" w:rsidRPr="005B55CA" w14:paraId="33C5FF30" w14:textId="77777777" w:rsidTr="00EF4388">
        <w:trPr>
          <w:trHeight w:val="631"/>
        </w:trPr>
        <w:tc>
          <w:tcPr>
            <w:tcW w:w="2529" w:type="dxa"/>
            <w:shd w:val="clear" w:color="auto" w:fill="auto"/>
          </w:tcPr>
          <w:p w14:paraId="4552059A" w14:textId="77777777" w:rsidR="00EF4388" w:rsidRPr="005B55CA" w:rsidRDefault="00EF4388" w:rsidP="00EF4388">
            <w:pPr>
              <w:tabs>
                <w:tab w:val="left" w:pos="284"/>
              </w:tabs>
              <w:spacing w:after="0" w:line="240" w:lineRule="auto"/>
              <w:jc w:val="center"/>
              <w:rPr>
                <w:rFonts w:ascii="Verdana" w:hAnsi="Verdana" w:cs="Calibri"/>
                <w:b/>
                <w:color w:val="000000" w:themeColor="text1"/>
                <w:sz w:val="20"/>
                <w:szCs w:val="20"/>
                <w:lang w:eastAsia="es-CL"/>
              </w:rPr>
            </w:pPr>
            <w:r w:rsidRPr="005B55CA">
              <w:rPr>
                <w:rFonts w:ascii="Verdana" w:hAnsi="Verdana" w:cs="Calibri"/>
                <w:b/>
                <w:color w:val="000000" w:themeColor="text1"/>
                <w:sz w:val="20"/>
                <w:szCs w:val="20"/>
                <w:lang w:eastAsia="es-CL"/>
              </w:rPr>
              <w:t>Destinatarios Directos</w:t>
            </w:r>
          </w:p>
        </w:tc>
        <w:tc>
          <w:tcPr>
            <w:tcW w:w="1212" w:type="dxa"/>
            <w:gridSpan w:val="3"/>
            <w:shd w:val="clear" w:color="auto" w:fill="auto"/>
          </w:tcPr>
          <w:p w14:paraId="76ADCB38" w14:textId="77777777" w:rsidR="00EF4388" w:rsidRPr="005B55CA" w:rsidRDefault="00EF4388" w:rsidP="00EF4388">
            <w:pPr>
              <w:tabs>
                <w:tab w:val="left" w:pos="284"/>
              </w:tabs>
              <w:spacing w:after="0" w:line="240" w:lineRule="auto"/>
              <w:ind w:left="142" w:firstLine="567"/>
              <w:jc w:val="center"/>
              <w:rPr>
                <w:rFonts w:ascii="Verdana" w:hAnsi="Verdana" w:cs="Calibri"/>
                <w:b/>
                <w:color w:val="000000" w:themeColor="text1"/>
                <w:sz w:val="20"/>
                <w:szCs w:val="20"/>
                <w:lang w:eastAsia="es-CL"/>
              </w:rPr>
            </w:pPr>
            <w:proofErr w:type="spellStart"/>
            <w:r w:rsidRPr="005B55CA">
              <w:rPr>
                <w:rFonts w:ascii="Verdana" w:hAnsi="Verdana" w:cs="Calibri"/>
                <w:b/>
                <w:color w:val="000000" w:themeColor="text1"/>
                <w:sz w:val="20"/>
                <w:szCs w:val="20"/>
                <w:lang w:eastAsia="es-CL"/>
              </w:rPr>
              <w:t>N°</w:t>
            </w:r>
            <w:proofErr w:type="spellEnd"/>
          </w:p>
        </w:tc>
        <w:tc>
          <w:tcPr>
            <w:tcW w:w="2482" w:type="dxa"/>
            <w:gridSpan w:val="3"/>
            <w:shd w:val="clear" w:color="auto" w:fill="auto"/>
          </w:tcPr>
          <w:p w14:paraId="045A213A" w14:textId="77777777" w:rsidR="00EF4388" w:rsidRPr="005B55CA" w:rsidRDefault="00EF4388" w:rsidP="00EF4388">
            <w:pPr>
              <w:tabs>
                <w:tab w:val="left" w:pos="284"/>
              </w:tabs>
              <w:spacing w:after="0" w:line="240" w:lineRule="auto"/>
              <w:ind w:left="142"/>
              <w:rPr>
                <w:rFonts w:ascii="Verdana" w:hAnsi="Verdana" w:cs="Calibri"/>
                <w:b/>
                <w:color w:val="000000" w:themeColor="text1"/>
                <w:sz w:val="20"/>
                <w:szCs w:val="20"/>
                <w:lang w:eastAsia="es-CL"/>
              </w:rPr>
            </w:pPr>
            <w:r w:rsidRPr="005B55CA">
              <w:rPr>
                <w:rFonts w:ascii="Verdana" w:hAnsi="Verdana" w:cs="Calibri"/>
                <w:b/>
                <w:color w:val="000000" w:themeColor="text1"/>
                <w:sz w:val="20"/>
                <w:szCs w:val="20"/>
                <w:lang w:eastAsia="es-CL"/>
              </w:rPr>
              <w:t>Destinatarios Indirectos</w:t>
            </w:r>
          </w:p>
        </w:tc>
        <w:tc>
          <w:tcPr>
            <w:tcW w:w="2628" w:type="dxa"/>
            <w:gridSpan w:val="5"/>
            <w:shd w:val="clear" w:color="auto" w:fill="auto"/>
          </w:tcPr>
          <w:p w14:paraId="10B9678B" w14:textId="77777777" w:rsidR="00EF4388" w:rsidRPr="005B55CA" w:rsidRDefault="00EF4388" w:rsidP="00EF4388">
            <w:pPr>
              <w:tabs>
                <w:tab w:val="left" w:pos="284"/>
              </w:tabs>
              <w:spacing w:after="0" w:line="240" w:lineRule="auto"/>
              <w:ind w:left="142" w:firstLine="567"/>
              <w:jc w:val="center"/>
              <w:rPr>
                <w:rFonts w:ascii="Verdana" w:hAnsi="Verdana" w:cs="Calibri"/>
                <w:b/>
                <w:color w:val="000000" w:themeColor="text1"/>
                <w:sz w:val="20"/>
                <w:szCs w:val="20"/>
                <w:lang w:eastAsia="es-CL"/>
              </w:rPr>
            </w:pPr>
            <w:proofErr w:type="spellStart"/>
            <w:r w:rsidRPr="005B55CA">
              <w:rPr>
                <w:rFonts w:ascii="Verdana" w:hAnsi="Verdana" w:cs="Calibri"/>
                <w:b/>
                <w:color w:val="000000" w:themeColor="text1"/>
                <w:sz w:val="20"/>
                <w:szCs w:val="20"/>
                <w:lang w:eastAsia="es-CL"/>
              </w:rPr>
              <w:t>N°</w:t>
            </w:r>
            <w:proofErr w:type="spellEnd"/>
          </w:p>
        </w:tc>
      </w:tr>
      <w:tr w:rsidR="00EF4388" w:rsidRPr="005B55CA" w14:paraId="216A3B26" w14:textId="77777777" w:rsidTr="00EF4388">
        <w:trPr>
          <w:trHeight w:val="915"/>
        </w:trPr>
        <w:tc>
          <w:tcPr>
            <w:tcW w:w="2529" w:type="dxa"/>
            <w:shd w:val="clear" w:color="auto" w:fill="auto"/>
          </w:tcPr>
          <w:p w14:paraId="4DDB970C"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1212" w:type="dxa"/>
            <w:gridSpan w:val="3"/>
            <w:shd w:val="clear" w:color="auto" w:fill="auto"/>
          </w:tcPr>
          <w:p w14:paraId="7C3E938D"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tc>
        <w:tc>
          <w:tcPr>
            <w:tcW w:w="2482" w:type="dxa"/>
            <w:gridSpan w:val="3"/>
            <w:shd w:val="clear" w:color="auto" w:fill="auto"/>
          </w:tcPr>
          <w:p w14:paraId="07AF9385"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tc>
        <w:tc>
          <w:tcPr>
            <w:tcW w:w="2628" w:type="dxa"/>
            <w:gridSpan w:val="5"/>
            <w:shd w:val="clear" w:color="auto" w:fill="auto"/>
          </w:tcPr>
          <w:p w14:paraId="75BAFC34"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tc>
      </w:tr>
      <w:tr w:rsidR="00EF4388" w:rsidRPr="005B55CA" w14:paraId="785A1F3A" w14:textId="77777777" w:rsidTr="00EF4388">
        <w:trPr>
          <w:trHeight w:val="1447"/>
        </w:trPr>
        <w:tc>
          <w:tcPr>
            <w:tcW w:w="8851" w:type="dxa"/>
            <w:gridSpan w:val="12"/>
            <w:shd w:val="clear" w:color="auto" w:fill="auto"/>
          </w:tcPr>
          <w:p w14:paraId="036BD5C8"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r w:rsidRPr="005B55CA">
              <w:rPr>
                <w:rFonts w:ascii="Verdana" w:hAnsi="Verdana" w:cs="Calibri"/>
                <w:b/>
                <w:color w:val="000000" w:themeColor="text1"/>
                <w:sz w:val="20"/>
                <w:szCs w:val="20"/>
                <w:lang w:eastAsia="es-CL"/>
              </w:rPr>
              <w:t>Descripción:</w:t>
            </w:r>
          </w:p>
          <w:p w14:paraId="5AF51D3E"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086FA739"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3E6EE510"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3F5668DC"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710195C9"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64DC465D"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718451D9"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7C44D988"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r>
      <w:tr w:rsidR="00EF4388" w:rsidRPr="005B55CA" w14:paraId="6675B725" w14:textId="77777777" w:rsidTr="00EF4388">
        <w:trPr>
          <w:trHeight w:val="765"/>
        </w:trPr>
        <w:tc>
          <w:tcPr>
            <w:tcW w:w="8851" w:type="dxa"/>
            <w:gridSpan w:val="12"/>
            <w:shd w:val="clear" w:color="auto" w:fill="auto"/>
          </w:tcPr>
          <w:p w14:paraId="346CF8C5" w14:textId="77777777" w:rsidR="00EF4388" w:rsidRPr="005B55CA" w:rsidRDefault="00EF4388" w:rsidP="00CD7952">
            <w:pPr>
              <w:numPr>
                <w:ilvl w:val="0"/>
                <w:numId w:val="2"/>
              </w:numPr>
              <w:tabs>
                <w:tab w:val="left" w:pos="284"/>
              </w:tabs>
              <w:spacing w:after="0" w:line="240" w:lineRule="auto"/>
              <w:ind w:left="142" w:firstLine="567"/>
              <w:contextualSpacing/>
              <w:jc w:val="both"/>
              <w:rPr>
                <w:rFonts w:ascii="Verdana" w:hAnsi="Verdana" w:cs="Arial"/>
                <w:color w:val="000000" w:themeColor="text1"/>
                <w:sz w:val="20"/>
                <w:szCs w:val="20"/>
                <w:lang w:eastAsia="es-CL"/>
              </w:rPr>
            </w:pPr>
            <w:r w:rsidRPr="005B55CA">
              <w:rPr>
                <w:rFonts w:ascii="Verdana" w:hAnsi="Verdana" w:cs="Calibri"/>
                <w:b/>
                <w:color w:val="000000" w:themeColor="text1"/>
                <w:sz w:val="20"/>
                <w:szCs w:val="20"/>
                <w:lang w:eastAsia="es-CL"/>
              </w:rPr>
              <w:lastRenderedPageBreak/>
              <w:t xml:space="preserve">Impacto que tendrá la implementación de la iniciativa comunitaria postulada, en el corto y largo plazo, para la comunidad que habita. Indicar, por ejemplo, las capacidades que quedarán asentadas en la comunidad que participe de la iniciativa. </w:t>
            </w:r>
          </w:p>
          <w:p w14:paraId="53906B6B" w14:textId="77777777" w:rsidR="00EF4388" w:rsidRPr="005B55CA" w:rsidRDefault="00EF4388" w:rsidP="00EF4388">
            <w:pPr>
              <w:tabs>
                <w:tab w:val="left" w:pos="284"/>
              </w:tabs>
              <w:spacing w:after="0" w:line="240" w:lineRule="auto"/>
              <w:ind w:left="142"/>
              <w:jc w:val="both"/>
              <w:rPr>
                <w:rFonts w:ascii="Verdana" w:hAnsi="Verdana" w:cs="Arial"/>
                <w:color w:val="000000" w:themeColor="text1"/>
                <w:sz w:val="20"/>
                <w:szCs w:val="20"/>
                <w:lang w:eastAsia="es-CL"/>
              </w:rPr>
            </w:pPr>
            <w:r w:rsidRPr="005B55CA">
              <w:rPr>
                <w:rFonts w:ascii="Verdana" w:hAnsi="Verdana" w:cs="Calibri"/>
                <w:i/>
                <w:color w:val="000000" w:themeColor="text1"/>
                <w:sz w:val="16"/>
                <w:szCs w:val="20"/>
                <w:lang w:eastAsia="es-CL"/>
              </w:rPr>
              <w:t>Extensión máxima 2000 caracteres</w:t>
            </w:r>
            <w:r w:rsidRPr="005B55CA">
              <w:rPr>
                <w:rFonts w:ascii="Verdana" w:hAnsi="Verdana" w:cs="Arial"/>
                <w:color w:val="000000" w:themeColor="text1"/>
                <w:sz w:val="16"/>
                <w:szCs w:val="20"/>
                <w:lang w:eastAsia="es-CL"/>
              </w:rPr>
              <w:t xml:space="preserve"> </w:t>
            </w:r>
          </w:p>
        </w:tc>
      </w:tr>
      <w:tr w:rsidR="00EF4388" w:rsidRPr="005B55CA" w14:paraId="35CA0791" w14:textId="77777777" w:rsidTr="00EF4388">
        <w:trPr>
          <w:trHeight w:val="5032"/>
        </w:trPr>
        <w:tc>
          <w:tcPr>
            <w:tcW w:w="8851" w:type="dxa"/>
            <w:gridSpan w:val="12"/>
            <w:shd w:val="clear" w:color="auto" w:fill="auto"/>
          </w:tcPr>
          <w:p w14:paraId="4CFFE706" w14:textId="77777777" w:rsidR="00EF4388" w:rsidRPr="005B55CA" w:rsidRDefault="00EF4388" w:rsidP="00EF4388">
            <w:pPr>
              <w:tabs>
                <w:tab w:val="left" w:pos="284"/>
              </w:tabs>
              <w:spacing w:after="0" w:line="240" w:lineRule="auto"/>
              <w:ind w:left="142" w:firstLine="567"/>
              <w:jc w:val="both"/>
              <w:rPr>
                <w:rFonts w:ascii="Verdana" w:hAnsi="Verdana" w:cs="Calibri"/>
                <w:b/>
                <w:color w:val="000000" w:themeColor="text1"/>
                <w:sz w:val="20"/>
                <w:szCs w:val="20"/>
                <w:lang w:eastAsia="es-CL"/>
              </w:rPr>
            </w:pPr>
          </w:p>
          <w:p w14:paraId="104EB031" w14:textId="77777777" w:rsidR="00EF4388" w:rsidRPr="004A38A8" w:rsidRDefault="00EF4388" w:rsidP="00EF4388">
            <w:pPr>
              <w:rPr>
                <w:rFonts w:ascii="Verdana" w:hAnsi="Verdana" w:cs="Calibri"/>
                <w:sz w:val="20"/>
                <w:szCs w:val="20"/>
                <w:lang w:eastAsia="es-CL"/>
              </w:rPr>
            </w:pPr>
          </w:p>
        </w:tc>
      </w:tr>
      <w:tr w:rsidR="00EF4388" w:rsidRPr="005B55CA" w14:paraId="30A69665" w14:textId="77777777" w:rsidTr="00EF4388">
        <w:trPr>
          <w:trHeight w:val="2400"/>
        </w:trPr>
        <w:tc>
          <w:tcPr>
            <w:tcW w:w="8851" w:type="dxa"/>
            <w:gridSpan w:val="12"/>
            <w:shd w:val="clear" w:color="auto" w:fill="auto"/>
          </w:tcPr>
          <w:p w14:paraId="22910F42" w14:textId="61C5F234" w:rsidR="00EF4388" w:rsidRPr="005B55CA" w:rsidRDefault="00EF4388" w:rsidP="00CD7952">
            <w:pPr>
              <w:numPr>
                <w:ilvl w:val="0"/>
                <w:numId w:val="3"/>
              </w:numPr>
              <w:tabs>
                <w:tab w:val="left" w:pos="284"/>
              </w:tabs>
              <w:spacing w:after="0" w:line="240" w:lineRule="auto"/>
              <w:ind w:left="142" w:firstLine="567"/>
              <w:contextualSpacing/>
              <w:jc w:val="both"/>
              <w:rPr>
                <w:rFonts w:ascii="Verdana" w:hAnsi="Verdana" w:cs="Calibri"/>
                <w:b/>
                <w:color w:val="000000" w:themeColor="text1"/>
                <w:sz w:val="20"/>
                <w:szCs w:val="20"/>
                <w:lang w:eastAsia="es-CL"/>
              </w:rPr>
            </w:pPr>
            <w:r w:rsidRPr="005B55CA">
              <w:rPr>
                <w:rFonts w:ascii="Verdana" w:hAnsi="Verdana" w:cs="Calibri"/>
                <w:b/>
                <w:color w:val="000000" w:themeColor="text1"/>
                <w:sz w:val="20"/>
                <w:szCs w:val="20"/>
                <w:lang w:eastAsia="es-CL"/>
              </w:rPr>
              <w:t>Señale el o los indicadores de medición de cumplimiento de</w:t>
            </w:r>
            <w:r w:rsidR="00473CF4">
              <w:rPr>
                <w:rFonts w:ascii="Verdana" w:hAnsi="Verdana" w:cs="Calibri"/>
                <w:b/>
                <w:color w:val="000000" w:themeColor="text1"/>
                <w:sz w:val="20"/>
                <w:szCs w:val="20"/>
                <w:lang w:eastAsia="es-CL"/>
              </w:rPr>
              <w:t xml:space="preserve"> la iniciativa </w:t>
            </w:r>
            <w:r w:rsidRPr="005B55CA">
              <w:rPr>
                <w:rFonts w:ascii="Verdana" w:hAnsi="Verdana" w:cs="Calibri"/>
                <w:b/>
                <w:color w:val="000000" w:themeColor="text1"/>
                <w:sz w:val="20"/>
                <w:szCs w:val="20"/>
                <w:lang w:eastAsia="es-CL"/>
              </w:rPr>
              <w:t xml:space="preserve">(tasa, porcentaje, etc.). </w:t>
            </w:r>
            <w:r w:rsidRPr="005B55CA">
              <w:rPr>
                <w:rFonts w:ascii="Verdana" w:hAnsi="Verdana" w:cs="Calibri"/>
                <w:i/>
                <w:color w:val="000000" w:themeColor="text1"/>
                <w:sz w:val="16"/>
                <w:szCs w:val="16"/>
                <w:lang w:eastAsia="es-CL"/>
              </w:rPr>
              <w:t>Se refiere a fórmula matemática, la cual siempre debe considerar a la población inscrita validada según FONASA.</w:t>
            </w:r>
          </w:p>
          <w:p w14:paraId="320318B1" w14:textId="77777777" w:rsidR="00EF4388" w:rsidRPr="005B55CA" w:rsidRDefault="00EF4388" w:rsidP="00EF4388">
            <w:pPr>
              <w:tabs>
                <w:tab w:val="left" w:pos="284"/>
              </w:tabs>
              <w:spacing w:after="0" w:line="240" w:lineRule="auto"/>
              <w:contextualSpacing/>
              <w:jc w:val="both"/>
              <w:rPr>
                <w:rFonts w:ascii="Verdana" w:hAnsi="Verdana" w:cs="Calibri"/>
                <w:b/>
                <w:color w:val="000000" w:themeColor="text1"/>
                <w:sz w:val="20"/>
                <w:szCs w:val="20"/>
                <w:lang w:eastAsia="es-CL"/>
              </w:rPr>
            </w:pPr>
          </w:p>
          <w:p w14:paraId="3BD6FD3E" w14:textId="77777777" w:rsidR="00EF4388" w:rsidRPr="005B55CA" w:rsidRDefault="00EF4388" w:rsidP="00EF4388">
            <w:pPr>
              <w:tabs>
                <w:tab w:val="left" w:pos="284"/>
              </w:tabs>
              <w:spacing w:after="0" w:line="240" w:lineRule="auto"/>
              <w:contextualSpacing/>
              <w:jc w:val="both"/>
              <w:rPr>
                <w:rFonts w:ascii="Verdana" w:hAnsi="Verdana" w:cs="Calibri"/>
                <w:b/>
                <w:color w:val="000000" w:themeColor="text1"/>
                <w:sz w:val="20"/>
                <w:szCs w:val="20"/>
                <w:lang w:eastAsia="es-CL"/>
              </w:rPr>
            </w:pPr>
          </w:p>
          <w:p w14:paraId="41BDFD2E" w14:textId="77777777" w:rsidR="00EF4388" w:rsidRPr="005B55CA" w:rsidRDefault="00EF4388" w:rsidP="00EF4388">
            <w:pPr>
              <w:tabs>
                <w:tab w:val="left" w:pos="284"/>
              </w:tabs>
              <w:spacing w:after="0" w:line="240" w:lineRule="auto"/>
              <w:jc w:val="both"/>
              <w:rPr>
                <w:rFonts w:ascii="Verdana" w:hAnsi="Verdana" w:cs="Calibri"/>
                <w:b/>
                <w:color w:val="000000" w:themeColor="text1"/>
                <w:sz w:val="20"/>
                <w:szCs w:val="20"/>
                <w:lang w:eastAsia="es-CL"/>
              </w:rPr>
            </w:pPr>
          </w:p>
        </w:tc>
      </w:tr>
      <w:tr w:rsidR="00EF4388" w:rsidRPr="005B55CA" w14:paraId="680C4350" w14:textId="77777777" w:rsidTr="00EF4388">
        <w:trPr>
          <w:trHeight w:val="174"/>
        </w:trPr>
        <w:tc>
          <w:tcPr>
            <w:tcW w:w="8851" w:type="dxa"/>
            <w:gridSpan w:val="12"/>
            <w:shd w:val="clear" w:color="auto" w:fill="auto"/>
          </w:tcPr>
          <w:p w14:paraId="01E45B84" w14:textId="77777777" w:rsidR="00EF4388" w:rsidRPr="005B55CA" w:rsidRDefault="00EF4388" w:rsidP="00CD7952">
            <w:pPr>
              <w:numPr>
                <w:ilvl w:val="0"/>
                <w:numId w:val="3"/>
              </w:numPr>
              <w:tabs>
                <w:tab w:val="left" w:pos="284"/>
              </w:tabs>
              <w:spacing w:after="0" w:line="240" w:lineRule="auto"/>
              <w:ind w:left="142" w:firstLine="567"/>
              <w:contextualSpacing/>
              <w:jc w:val="both"/>
              <w:rPr>
                <w:rFonts w:ascii="Verdana" w:hAnsi="Verdana" w:cs="Calibri"/>
                <w:b/>
                <w:color w:val="000000" w:themeColor="text1"/>
                <w:sz w:val="20"/>
                <w:szCs w:val="20"/>
                <w:lang w:eastAsia="es-CL"/>
              </w:rPr>
            </w:pPr>
            <w:r w:rsidRPr="005B55CA">
              <w:rPr>
                <w:rFonts w:ascii="Verdana" w:hAnsi="Verdana" w:cs="Calibri"/>
                <w:b/>
                <w:color w:val="000000" w:themeColor="text1"/>
                <w:sz w:val="20"/>
                <w:szCs w:val="20"/>
                <w:lang w:eastAsia="es-CL"/>
              </w:rPr>
              <w:t>Gastos asociados proyectados a las actividades que se desarrollarán como parte de la iniciativa comunitaria postulada.</w:t>
            </w:r>
          </w:p>
          <w:p w14:paraId="30977A9F" w14:textId="77777777" w:rsidR="00EF4388" w:rsidRPr="005B55CA" w:rsidRDefault="00EF4388" w:rsidP="00EF4388">
            <w:pPr>
              <w:tabs>
                <w:tab w:val="left" w:pos="284"/>
              </w:tabs>
              <w:spacing w:after="0" w:line="240" w:lineRule="auto"/>
              <w:ind w:left="142" w:firstLine="567"/>
              <w:jc w:val="both"/>
              <w:rPr>
                <w:rFonts w:ascii="Verdana" w:hAnsi="Verdana" w:cs="Calibri"/>
                <w:b/>
                <w:color w:val="000000" w:themeColor="text1"/>
                <w:sz w:val="20"/>
                <w:szCs w:val="20"/>
                <w:lang w:eastAsia="es-CL"/>
              </w:rPr>
            </w:pPr>
          </w:p>
          <w:p w14:paraId="3E47EAEC" w14:textId="77777777" w:rsidR="00EF4388" w:rsidRPr="005B55CA" w:rsidRDefault="00EF4388" w:rsidP="00EF4388">
            <w:pPr>
              <w:tabs>
                <w:tab w:val="left" w:pos="284"/>
              </w:tabs>
              <w:spacing w:after="0" w:line="240" w:lineRule="auto"/>
              <w:ind w:left="142" w:firstLine="567"/>
              <w:jc w:val="both"/>
              <w:rPr>
                <w:rFonts w:ascii="Verdana" w:hAnsi="Verdana" w:cs="Calibri"/>
                <w:b/>
                <w:color w:val="000000" w:themeColor="text1"/>
                <w:sz w:val="20"/>
                <w:szCs w:val="20"/>
                <w:lang w:eastAsia="es-CL"/>
              </w:rPr>
            </w:pPr>
          </w:p>
        </w:tc>
      </w:tr>
      <w:tr w:rsidR="00EF4388" w:rsidRPr="005B55CA" w14:paraId="63CD3001" w14:textId="77777777" w:rsidTr="00EF4388">
        <w:trPr>
          <w:trHeight w:val="307"/>
        </w:trPr>
        <w:tc>
          <w:tcPr>
            <w:tcW w:w="2529" w:type="dxa"/>
            <w:vMerge w:val="restart"/>
            <w:shd w:val="clear" w:color="auto" w:fill="auto"/>
          </w:tcPr>
          <w:p w14:paraId="397F3D43"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r w:rsidRPr="005B55CA">
              <w:rPr>
                <w:rFonts w:ascii="Verdana" w:hAnsi="Verdana" w:cs="Calibri"/>
                <w:b/>
                <w:color w:val="000000" w:themeColor="text1"/>
                <w:sz w:val="16"/>
                <w:szCs w:val="20"/>
                <w:lang w:eastAsia="es-CL"/>
              </w:rPr>
              <w:t>Detalle</w:t>
            </w:r>
          </w:p>
        </w:tc>
        <w:tc>
          <w:tcPr>
            <w:tcW w:w="1150" w:type="dxa"/>
            <w:gridSpan w:val="2"/>
            <w:vMerge w:val="restart"/>
            <w:shd w:val="clear" w:color="auto" w:fill="auto"/>
          </w:tcPr>
          <w:p w14:paraId="615E0E14"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r w:rsidRPr="005B55CA">
              <w:rPr>
                <w:rFonts w:ascii="Verdana" w:hAnsi="Verdana" w:cs="Calibri"/>
                <w:b/>
                <w:color w:val="000000" w:themeColor="text1"/>
                <w:sz w:val="16"/>
                <w:szCs w:val="20"/>
                <w:lang w:eastAsia="es-CL"/>
              </w:rPr>
              <w:t>Cantidad</w:t>
            </w:r>
          </w:p>
        </w:tc>
        <w:tc>
          <w:tcPr>
            <w:tcW w:w="724" w:type="dxa"/>
            <w:gridSpan w:val="2"/>
            <w:vMerge w:val="restart"/>
            <w:shd w:val="clear" w:color="auto" w:fill="auto"/>
          </w:tcPr>
          <w:p w14:paraId="704EEDD4"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r w:rsidRPr="005B55CA">
              <w:rPr>
                <w:rFonts w:ascii="Verdana" w:hAnsi="Verdana" w:cs="Calibri"/>
                <w:b/>
                <w:color w:val="000000" w:themeColor="text1"/>
                <w:sz w:val="16"/>
                <w:szCs w:val="20"/>
                <w:lang w:eastAsia="es-CL"/>
              </w:rPr>
              <w:t>Costo</w:t>
            </w:r>
          </w:p>
        </w:tc>
        <w:tc>
          <w:tcPr>
            <w:tcW w:w="4448" w:type="dxa"/>
            <w:gridSpan w:val="7"/>
            <w:shd w:val="clear" w:color="auto" w:fill="auto"/>
          </w:tcPr>
          <w:p w14:paraId="1F06D2AE"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r w:rsidRPr="005B55CA">
              <w:rPr>
                <w:rFonts w:ascii="Verdana" w:hAnsi="Verdana" w:cs="Calibri"/>
                <w:b/>
                <w:color w:val="000000" w:themeColor="text1"/>
                <w:sz w:val="16"/>
                <w:szCs w:val="20"/>
                <w:lang w:eastAsia="es-CL"/>
              </w:rPr>
              <w:t>Distribución de Financiamiento</w:t>
            </w:r>
          </w:p>
        </w:tc>
      </w:tr>
      <w:tr w:rsidR="00EF4388" w:rsidRPr="005B55CA" w14:paraId="698135B3" w14:textId="77777777" w:rsidTr="00EF4388">
        <w:trPr>
          <w:trHeight w:val="307"/>
        </w:trPr>
        <w:tc>
          <w:tcPr>
            <w:tcW w:w="2529" w:type="dxa"/>
            <w:vMerge/>
            <w:shd w:val="clear" w:color="auto" w:fill="auto"/>
          </w:tcPr>
          <w:p w14:paraId="51B78B8D"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1150" w:type="dxa"/>
            <w:gridSpan w:val="2"/>
            <w:vMerge/>
            <w:shd w:val="clear" w:color="auto" w:fill="auto"/>
          </w:tcPr>
          <w:p w14:paraId="09717D5D"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724" w:type="dxa"/>
            <w:gridSpan w:val="2"/>
            <w:vMerge/>
            <w:shd w:val="clear" w:color="auto" w:fill="auto"/>
          </w:tcPr>
          <w:p w14:paraId="61E303CB"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1915" w:type="dxa"/>
            <w:gridSpan w:val="3"/>
            <w:shd w:val="clear" w:color="auto" w:fill="auto"/>
          </w:tcPr>
          <w:p w14:paraId="5D1566A0" w14:textId="77777777" w:rsidR="00EF4388" w:rsidRPr="0048369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r w:rsidRPr="0048369A">
              <w:rPr>
                <w:rFonts w:ascii="Verdana" w:hAnsi="Verdana" w:cs="Calibri"/>
                <w:b/>
                <w:color w:val="000000" w:themeColor="text1"/>
                <w:sz w:val="16"/>
                <w:szCs w:val="20"/>
                <w:lang w:eastAsia="es-CL"/>
              </w:rPr>
              <w:t>Aportes Servicio de Salud</w:t>
            </w:r>
          </w:p>
        </w:tc>
        <w:tc>
          <w:tcPr>
            <w:tcW w:w="1150" w:type="dxa"/>
            <w:gridSpan w:val="2"/>
            <w:shd w:val="clear" w:color="auto" w:fill="auto"/>
          </w:tcPr>
          <w:p w14:paraId="190EE6D6"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r w:rsidRPr="005B55CA">
              <w:rPr>
                <w:rFonts w:ascii="Verdana" w:hAnsi="Verdana" w:cs="Calibri"/>
                <w:b/>
                <w:color w:val="000000" w:themeColor="text1"/>
                <w:sz w:val="16"/>
                <w:szCs w:val="20"/>
                <w:lang w:eastAsia="es-CL"/>
              </w:rPr>
              <w:t>Aporte Municipal</w:t>
            </w:r>
          </w:p>
        </w:tc>
        <w:tc>
          <w:tcPr>
            <w:tcW w:w="1383" w:type="dxa"/>
            <w:gridSpan w:val="2"/>
            <w:shd w:val="clear" w:color="auto" w:fill="auto"/>
          </w:tcPr>
          <w:p w14:paraId="6BBA69FE"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r w:rsidRPr="005B55CA">
              <w:rPr>
                <w:rFonts w:ascii="Verdana" w:hAnsi="Verdana" w:cs="Calibri"/>
                <w:b/>
                <w:color w:val="000000" w:themeColor="text1"/>
                <w:sz w:val="16"/>
                <w:szCs w:val="20"/>
                <w:lang w:eastAsia="es-CL"/>
              </w:rPr>
              <w:t>Aportes de otras instituciones</w:t>
            </w:r>
          </w:p>
        </w:tc>
      </w:tr>
      <w:tr w:rsidR="00EF4388" w:rsidRPr="005B55CA" w14:paraId="7F62BD7D" w14:textId="77777777" w:rsidTr="00EF4388">
        <w:trPr>
          <w:trHeight w:val="307"/>
        </w:trPr>
        <w:tc>
          <w:tcPr>
            <w:tcW w:w="2529" w:type="dxa"/>
            <w:shd w:val="clear" w:color="auto" w:fill="auto"/>
          </w:tcPr>
          <w:p w14:paraId="1CF5FAC2"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1150" w:type="dxa"/>
            <w:gridSpan w:val="2"/>
            <w:shd w:val="clear" w:color="auto" w:fill="auto"/>
          </w:tcPr>
          <w:p w14:paraId="23A19914"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724" w:type="dxa"/>
            <w:gridSpan w:val="2"/>
            <w:shd w:val="clear" w:color="auto" w:fill="auto"/>
          </w:tcPr>
          <w:p w14:paraId="097A5B60"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1915" w:type="dxa"/>
            <w:gridSpan w:val="3"/>
            <w:shd w:val="clear" w:color="auto" w:fill="auto"/>
          </w:tcPr>
          <w:p w14:paraId="361033D0" w14:textId="77777777" w:rsidR="00EF4388" w:rsidRPr="0048369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c>
          <w:tcPr>
            <w:tcW w:w="1150" w:type="dxa"/>
            <w:gridSpan w:val="2"/>
            <w:shd w:val="clear" w:color="auto" w:fill="auto"/>
          </w:tcPr>
          <w:p w14:paraId="26A08669"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c>
          <w:tcPr>
            <w:tcW w:w="1383" w:type="dxa"/>
            <w:gridSpan w:val="2"/>
            <w:shd w:val="clear" w:color="auto" w:fill="auto"/>
          </w:tcPr>
          <w:p w14:paraId="7751276F"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r>
      <w:tr w:rsidR="00EF4388" w:rsidRPr="005B55CA" w14:paraId="31582800" w14:textId="77777777" w:rsidTr="00EF4388">
        <w:trPr>
          <w:trHeight w:val="307"/>
        </w:trPr>
        <w:tc>
          <w:tcPr>
            <w:tcW w:w="2529" w:type="dxa"/>
            <w:shd w:val="clear" w:color="auto" w:fill="auto"/>
          </w:tcPr>
          <w:p w14:paraId="0A0C6178"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1150" w:type="dxa"/>
            <w:gridSpan w:val="2"/>
            <w:shd w:val="clear" w:color="auto" w:fill="auto"/>
          </w:tcPr>
          <w:p w14:paraId="1803F237"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724" w:type="dxa"/>
            <w:gridSpan w:val="2"/>
            <w:shd w:val="clear" w:color="auto" w:fill="auto"/>
          </w:tcPr>
          <w:p w14:paraId="6A6FF59B"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1915" w:type="dxa"/>
            <w:gridSpan w:val="3"/>
            <w:shd w:val="clear" w:color="auto" w:fill="auto"/>
          </w:tcPr>
          <w:p w14:paraId="642E1C0A" w14:textId="77777777" w:rsidR="00EF4388" w:rsidRPr="0048369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c>
          <w:tcPr>
            <w:tcW w:w="1150" w:type="dxa"/>
            <w:gridSpan w:val="2"/>
            <w:shd w:val="clear" w:color="auto" w:fill="auto"/>
          </w:tcPr>
          <w:p w14:paraId="57F69894"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c>
          <w:tcPr>
            <w:tcW w:w="1383" w:type="dxa"/>
            <w:gridSpan w:val="2"/>
            <w:shd w:val="clear" w:color="auto" w:fill="auto"/>
          </w:tcPr>
          <w:p w14:paraId="2A4843A7"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r>
      <w:tr w:rsidR="00EF4388" w:rsidRPr="005B55CA" w14:paraId="03ED5632" w14:textId="77777777" w:rsidTr="00EF4388">
        <w:trPr>
          <w:trHeight w:val="307"/>
        </w:trPr>
        <w:tc>
          <w:tcPr>
            <w:tcW w:w="2529" w:type="dxa"/>
            <w:shd w:val="clear" w:color="auto" w:fill="auto"/>
          </w:tcPr>
          <w:p w14:paraId="1E0342AC"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1150" w:type="dxa"/>
            <w:gridSpan w:val="2"/>
            <w:shd w:val="clear" w:color="auto" w:fill="auto"/>
          </w:tcPr>
          <w:p w14:paraId="7E217C93"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724" w:type="dxa"/>
            <w:gridSpan w:val="2"/>
            <w:shd w:val="clear" w:color="auto" w:fill="auto"/>
          </w:tcPr>
          <w:p w14:paraId="65B5072A"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1915" w:type="dxa"/>
            <w:gridSpan w:val="3"/>
            <w:shd w:val="clear" w:color="auto" w:fill="auto"/>
          </w:tcPr>
          <w:p w14:paraId="6CE0C885" w14:textId="77777777" w:rsidR="00EF4388" w:rsidRPr="0048369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c>
          <w:tcPr>
            <w:tcW w:w="1150" w:type="dxa"/>
            <w:gridSpan w:val="2"/>
            <w:shd w:val="clear" w:color="auto" w:fill="auto"/>
          </w:tcPr>
          <w:p w14:paraId="06799699"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c>
          <w:tcPr>
            <w:tcW w:w="1383" w:type="dxa"/>
            <w:gridSpan w:val="2"/>
            <w:shd w:val="clear" w:color="auto" w:fill="auto"/>
          </w:tcPr>
          <w:p w14:paraId="01931DDD"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r>
      <w:tr w:rsidR="00EF4388" w:rsidRPr="005B55CA" w14:paraId="2C0B955B" w14:textId="77777777" w:rsidTr="00EF4388">
        <w:trPr>
          <w:trHeight w:val="307"/>
        </w:trPr>
        <w:tc>
          <w:tcPr>
            <w:tcW w:w="2529" w:type="dxa"/>
            <w:shd w:val="clear" w:color="auto" w:fill="auto"/>
          </w:tcPr>
          <w:p w14:paraId="43106467"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1150" w:type="dxa"/>
            <w:gridSpan w:val="2"/>
            <w:shd w:val="clear" w:color="auto" w:fill="auto"/>
          </w:tcPr>
          <w:p w14:paraId="66E89725"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724" w:type="dxa"/>
            <w:gridSpan w:val="2"/>
            <w:shd w:val="clear" w:color="auto" w:fill="auto"/>
          </w:tcPr>
          <w:p w14:paraId="03FB4B39"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1915" w:type="dxa"/>
            <w:gridSpan w:val="3"/>
            <w:shd w:val="clear" w:color="auto" w:fill="auto"/>
          </w:tcPr>
          <w:p w14:paraId="5A8188F2" w14:textId="77777777" w:rsidR="00EF4388" w:rsidRPr="0048369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c>
          <w:tcPr>
            <w:tcW w:w="1150" w:type="dxa"/>
            <w:gridSpan w:val="2"/>
            <w:shd w:val="clear" w:color="auto" w:fill="auto"/>
          </w:tcPr>
          <w:p w14:paraId="366F9171"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c>
          <w:tcPr>
            <w:tcW w:w="1383" w:type="dxa"/>
            <w:gridSpan w:val="2"/>
            <w:shd w:val="clear" w:color="auto" w:fill="auto"/>
          </w:tcPr>
          <w:p w14:paraId="712B7A9C"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r>
      <w:tr w:rsidR="00EF4388" w:rsidRPr="005B55CA" w14:paraId="580D963B" w14:textId="77777777" w:rsidTr="00EF4388">
        <w:trPr>
          <w:trHeight w:val="307"/>
        </w:trPr>
        <w:tc>
          <w:tcPr>
            <w:tcW w:w="2529" w:type="dxa"/>
            <w:shd w:val="clear" w:color="auto" w:fill="auto"/>
          </w:tcPr>
          <w:p w14:paraId="536D8013"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1150" w:type="dxa"/>
            <w:gridSpan w:val="2"/>
            <w:shd w:val="clear" w:color="auto" w:fill="auto"/>
          </w:tcPr>
          <w:p w14:paraId="2AD745B3"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724" w:type="dxa"/>
            <w:gridSpan w:val="2"/>
            <w:shd w:val="clear" w:color="auto" w:fill="auto"/>
          </w:tcPr>
          <w:p w14:paraId="1F99B3FA"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1915" w:type="dxa"/>
            <w:gridSpan w:val="3"/>
            <w:shd w:val="clear" w:color="auto" w:fill="auto"/>
          </w:tcPr>
          <w:p w14:paraId="669A5064" w14:textId="77777777" w:rsidR="00EF4388" w:rsidRPr="0048369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c>
          <w:tcPr>
            <w:tcW w:w="1150" w:type="dxa"/>
            <w:gridSpan w:val="2"/>
            <w:shd w:val="clear" w:color="auto" w:fill="auto"/>
          </w:tcPr>
          <w:p w14:paraId="490AEC9C"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c>
          <w:tcPr>
            <w:tcW w:w="1383" w:type="dxa"/>
            <w:gridSpan w:val="2"/>
            <w:shd w:val="clear" w:color="auto" w:fill="auto"/>
          </w:tcPr>
          <w:p w14:paraId="4324062C"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r>
      <w:tr w:rsidR="00EF4388" w:rsidRPr="005B55CA" w14:paraId="7409F08E" w14:textId="77777777" w:rsidTr="00EF4388">
        <w:trPr>
          <w:trHeight w:val="307"/>
        </w:trPr>
        <w:tc>
          <w:tcPr>
            <w:tcW w:w="2529" w:type="dxa"/>
            <w:shd w:val="clear" w:color="auto" w:fill="auto"/>
          </w:tcPr>
          <w:p w14:paraId="1C4943E1"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1150" w:type="dxa"/>
            <w:gridSpan w:val="2"/>
            <w:shd w:val="clear" w:color="auto" w:fill="auto"/>
          </w:tcPr>
          <w:p w14:paraId="41BDDE8A"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724" w:type="dxa"/>
            <w:gridSpan w:val="2"/>
            <w:shd w:val="clear" w:color="auto" w:fill="auto"/>
          </w:tcPr>
          <w:p w14:paraId="2C0F18C5"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1915" w:type="dxa"/>
            <w:gridSpan w:val="3"/>
            <w:shd w:val="clear" w:color="auto" w:fill="auto"/>
          </w:tcPr>
          <w:p w14:paraId="5A35FFBA" w14:textId="77777777" w:rsidR="00EF4388" w:rsidRPr="0048369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c>
          <w:tcPr>
            <w:tcW w:w="1150" w:type="dxa"/>
            <w:gridSpan w:val="2"/>
            <w:shd w:val="clear" w:color="auto" w:fill="auto"/>
          </w:tcPr>
          <w:p w14:paraId="64A06B51"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c>
          <w:tcPr>
            <w:tcW w:w="1383" w:type="dxa"/>
            <w:gridSpan w:val="2"/>
            <w:shd w:val="clear" w:color="auto" w:fill="auto"/>
          </w:tcPr>
          <w:p w14:paraId="79420014"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r>
      <w:tr w:rsidR="00EF4388" w:rsidRPr="005B55CA" w14:paraId="57CF0188" w14:textId="77777777" w:rsidTr="00EF4388">
        <w:trPr>
          <w:trHeight w:val="307"/>
        </w:trPr>
        <w:tc>
          <w:tcPr>
            <w:tcW w:w="2529" w:type="dxa"/>
            <w:shd w:val="clear" w:color="auto" w:fill="auto"/>
          </w:tcPr>
          <w:p w14:paraId="3C5E6A01"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1150" w:type="dxa"/>
            <w:gridSpan w:val="2"/>
            <w:shd w:val="clear" w:color="auto" w:fill="auto"/>
          </w:tcPr>
          <w:p w14:paraId="0D1569EE"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724" w:type="dxa"/>
            <w:gridSpan w:val="2"/>
            <w:shd w:val="clear" w:color="auto" w:fill="auto"/>
          </w:tcPr>
          <w:p w14:paraId="098D8078"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1915" w:type="dxa"/>
            <w:gridSpan w:val="3"/>
            <w:shd w:val="clear" w:color="auto" w:fill="auto"/>
          </w:tcPr>
          <w:p w14:paraId="14862721" w14:textId="77777777" w:rsidR="00EF4388" w:rsidRPr="0048369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c>
          <w:tcPr>
            <w:tcW w:w="1150" w:type="dxa"/>
            <w:gridSpan w:val="2"/>
            <w:shd w:val="clear" w:color="auto" w:fill="auto"/>
          </w:tcPr>
          <w:p w14:paraId="7997E4EB"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c>
          <w:tcPr>
            <w:tcW w:w="1383" w:type="dxa"/>
            <w:gridSpan w:val="2"/>
            <w:shd w:val="clear" w:color="auto" w:fill="auto"/>
          </w:tcPr>
          <w:p w14:paraId="5335F398"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r>
      <w:tr w:rsidR="00EF4388" w:rsidRPr="005B55CA" w14:paraId="06D7817F" w14:textId="77777777" w:rsidTr="00EF4388">
        <w:trPr>
          <w:trHeight w:val="307"/>
        </w:trPr>
        <w:tc>
          <w:tcPr>
            <w:tcW w:w="2529" w:type="dxa"/>
            <w:shd w:val="clear" w:color="auto" w:fill="auto"/>
          </w:tcPr>
          <w:p w14:paraId="3B7AAD27"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1150" w:type="dxa"/>
            <w:gridSpan w:val="2"/>
            <w:shd w:val="clear" w:color="auto" w:fill="auto"/>
          </w:tcPr>
          <w:p w14:paraId="6C517679"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724" w:type="dxa"/>
            <w:gridSpan w:val="2"/>
            <w:shd w:val="clear" w:color="auto" w:fill="auto"/>
          </w:tcPr>
          <w:p w14:paraId="0C3B00D6"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1915" w:type="dxa"/>
            <w:gridSpan w:val="3"/>
            <w:shd w:val="clear" w:color="auto" w:fill="auto"/>
          </w:tcPr>
          <w:p w14:paraId="4E9BD567" w14:textId="77777777" w:rsidR="00EF4388" w:rsidRPr="0048369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c>
          <w:tcPr>
            <w:tcW w:w="1150" w:type="dxa"/>
            <w:gridSpan w:val="2"/>
            <w:shd w:val="clear" w:color="auto" w:fill="auto"/>
          </w:tcPr>
          <w:p w14:paraId="4B56AB15"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c>
          <w:tcPr>
            <w:tcW w:w="1383" w:type="dxa"/>
            <w:gridSpan w:val="2"/>
            <w:shd w:val="clear" w:color="auto" w:fill="auto"/>
          </w:tcPr>
          <w:p w14:paraId="56EE163A"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r>
      <w:tr w:rsidR="00EF4388" w:rsidRPr="005B55CA" w14:paraId="2B4E7022" w14:textId="77777777" w:rsidTr="00EF4388">
        <w:trPr>
          <w:trHeight w:val="307"/>
        </w:trPr>
        <w:tc>
          <w:tcPr>
            <w:tcW w:w="2529" w:type="dxa"/>
            <w:shd w:val="clear" w:color="auto" w:fill="auto"/>
          </w:tcPr>
          <w:p w14:paraId="148F911F"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1150" w:type="dxa"/>
            <w:gridSpan w:val="2"/>
            <w:shd w:val="clear" w:color="auto" w:fill="auto"/>
          </w:tcPr>
          <w:p w14:paraId="62BF1DA3" w14:textId="77777777" w:rsidR="00EF4388" w:rsidRPr="005B55CA" w:rsidRDefault="00EF4388" w:rsidP="00EF4388">
            <w:pPr>
              <w:tabs>
                <w:tab w:val="left" w:pos="284"/>
              </w:tabs>
              <w:spacing w:after="0" w:line="240" w:lineRule="auto"/>
              <w:contextualSpacing/>
              <w:rPr>
                <w:rFonts w:ascii="Verdana" w:hAnsi="Verdana" w:cs="Calibri"/>
                <w:b/>
                <w:color w:val="000000" w:themeColor="text1"/>
                <w:sz w:val="16"/>
                <w:szCs w:val="20"/>
                <w:lang w:eastAsia="es-CL"/>
              </w:rPr>
            </w:pPr>
            <w:r w:rsidRPr="005B55CA">
              <w:rPr>
                <w:rFonts w:ascii="Verdana" w:hAnsi="Verdana" w:cs="Calibri"/>
                <w:b/>
                <w:color w:val="000000" w:themeColor="text1"/>
                <w:sz w:val="16"/>
                <w:szCs w:val="20"/>
                <w:lang w:eastAsia="es-CL"/>
              </w:rPr>
              <w:t>TOTAL</w:t>
            </w:r>
          </w:p>
        </w:tc>
        <w:tc>
          <w:tcPr>
            <w:tcW w:w="724" w:type="dxa"/>
            <w:gridSpan w:val="2"/>
            <w:shd w:val="clear" w:color="auto" w:fill="auto"/>
          </w:tcPr>
          <w:p w14:paraId="58E0EC13"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1915" w:type="dxa"/>
            <w:gridSpan w:val="3"/>
            <w:shd w:val="clear" w:color="auto" w:fill="auto"/>
          </w:tcPr>
          <w:p w14:paraId="47CD8A64" w14:textId="77777777" w:rsidR="00EF4388" w:rsidRPr="0048369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c>
          <w:tcPr>
            <w:tcW w:w="1150" w:type="dxa"/>
            <w:gridSpan w:val="2"/>
            <w:shd w:val="clear" w:color="auto" w:fill="auto"/>
          </w:tcPr>
          <w:p w14:paraId="3342F0FA"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c>
          <w:tcPr>
            <w:tcW w:w="1383" w:type="dxa"/>
            <w:gridSpan w:val="2"/>
            <w:shd w:val="clear" w:color="auto" w:fill="auto"/>
          </w:tcPr>
          <w:p w14:paraId="2A2367B6"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r>
    </w:tbl>
    <w:p w14:paraId="7B3098F9" w14:textId="77777777" w:rsidR="00EF4388" w:rsidRPr="005B55CA" w:rsidRDefault="00EF4388" w:rsidP="00EF4388">
      <w:pPr>
        <w:tabs>
          <w:tab w:val="left" w:pos="284"/>
        </w:tabs>
        <w:spacing w:after="0" w:line="240" w:lineRule="auto"/>
        <w:contextualSpacing/>
        <w:rPr>
          <w:rFonts w:ascii="Verdana" w:hAnsi="Verdana" w:cs="Calibri"/>
          <w:b/>
          <w:color w:val="000000" w:themeColor="text1"/>
          <w:sz w:val="20"/>
          <w:szCs w:val="20"/>
          <w:lang w:eastAsia="es-CL"/>
        </w:rPr>
      </w:pPr>
    </w:p>
    <w:p w14:paraId="12697362" w14:textId="77777777" w:rsidR="00EF4388" w:rsidRPr="005B55CA" w:rsidRDefault="00EF4388" w:rsidP="00EF4388">
      <w:pPr>
        <w:tabs>
          <w:tab w:val="left" w:pos="284"/>
        </w:tabs>
        <w:spacing w:after="0" w:line="240" w:lineRule="auto"/>
        <w:contextualSpacing/>
        <w:rPr>
          <w:rFonts w:ascii="Verdana" w:hAnsi="Verdana" w:cs="Calibri"/>
          <w:b/>
          <w:color w:val="000000" w:themeColor="text1"/>
          <w:sz w:val="20"/>
          <w:szCs w:val="20"/>
          <w:lang w:eastAsia="es-CL"/>
        </w:rPr>
      </w:pPr>
    </w:p>
    <w:p w14:paraId="727C31DE" w14:textId="77777777" w:rsidR="00EF4388" w:rsidRPr="009C632E" w:rsidRDefault="00EF4388" w:rsidP="00EF4388">
      <w:pPr>
        <w:tabs>
          <w:tab w:val="left" w:pos="284"/>
        </w:tabs>
        <w:spacing w:after="0" w:line="240" w:lineRule="auto"/>
        <w:ind w:left="142"/>
        <w:rPr>
          <w:rFonts w:ascii="Verdana" w:hAnsi="Verdana" w:cs="Calibri"/>
          <w:b/>
          <w:color w:val="000000" w:themeColor="text1"/>
          <w:sz w:val="20"/>
          <w:szCs w:val="20"/>
          <w:lang w:eastAsia="es-CL"/>
        </w:rPr>
      </w:pPr>
      <w:r>
        <w:rPr>
          <w:rFonts w:ascii="Verdana" w:hAnsi="Verdana" w:cs="Calibri"/>
          <w:b/>
          <w:color w:val="000000" w:themeColor="text1"/>
          <w:sz w:val="20"/>
          <w:szCs w:val="20"/>
          <w:lang w:eastAsia="es-CL"/>
        </w:rPr>
        <w:lastRenderedPageBreak/>
        <w:t>13.</w:t>
      </w:r>
      <w:r w:rsidRPr="009C632E">
        <w:rPr>
          <w:rFonts w:ascii="Verdana" w:hAnsi="Verdana" w:cs="Calibri"/>
          <w:b/>
          <w:color w:val="000000" w:themeColor="text1"/>
          <w:sz w:val="20"/>
          <w:szCs w:val="20"/>
          <w:lang w:eastAsia="es-CL"/>
        </w:rPr>
        <w:t>Equipo de trabajo: Profesionales que ejecutarán la actividad, quienes deben acreditar su experiencia mediante Currículum Vitae Simplificado o inscripción en la Superintendencia de Salud.</w:t>
      </w:r>
    </w:p>
    <w:p w14:paraId="2192057D" w14:textId="77777777" w:rsidR="00EF4388" w:rsidRPr="005B55CA" w:rsidRDefault="00EF4388" w:rsidP="00EF4388">
      <w:pPr>
        <w:tabs>
          <w:tab w:val="left" w:pos="284"/>
        </w:tabs>
        <w:spacing w:after="0" w:line="240" w:lineRule="auto"/>
        <w:ind w:left="142" w:firstLine="567"/>
        <w:contextualSpacing/>
        <w:rPr>
          <w:rFonts w:ascii="Verdana" w:hAnsi="Verdana" w:cs="Calibri"/>
          <w:b/>
          <w:color w:val="000000" w:themeColor="text1"/>
          <w:sz w:val="20"/>
          <w:szCs w:val="20"/>
          <w:lang w:eastAsia="es-CL"/>
        </w:rPr>
      </w:pPr>
    </w:p>
    <w:tbl>
      <w:tblPr>
        <w:tblStyle w:val="Tablaconcuadrcula2"/>
        <w:tblW w:w="0" w:type="auto"/>
        <w:tblInd w:w="-147" w:type="dxa"/>
        <w:tblLook w:val="04A0" w:firstRow="1" w:lastRow="0" w:firstColumn="1" w:lastColumn="0" w:noHBand="0" w:noVBand="1"/>
      </w:tblPr>
      <w:tblGrid>
        <w:gridCol w:w="1276"/>
        <w:gridCol w:w="3115"/>
        <w:gridCol w:w="2110"/>
        <w:gridCol w:w="1907"/>
      </w:tblGrid>
      <w:tr w:rsidR="00EF4388" w:rsidRPr="005B55CA" w14:paraId="72C3F6C7" w14:textId="77777777" w:rsidTr="00EF4388">
        <w:tc>
          <w:tcPr>
            <w:tcW w:w="1276" w:type="dxa"/>
          </w:tcPr>
          <w:p w14:paraId="79E95F5A" w14:textId="77777777" w:rsidR="00EF4388" w:rsidRPr="005B55CA" w:rsidRDefault="00EF4388" w:rsidP="00EF4388">
            <w:pPr>
              <w:tabs>
                <w:tab w:val="left" w:pos="284"/>
              </w:tabs>
              <w:spacing w:line="259" w:lineRule="auto"/>
              <w:ind w:left="142" w:firstLine="567"/>
              <w:jc w:val="both"/>
              <w:rPr>
                <w:rFonts w:ascii="Verdana" w:hAnsi="Verdana"/>
                <w:b/>
                <w:color w:val="000000" w:themeColor="text1"/>
                <w:sz w:val="20"/>
                <w:szCs w:val="20"/>
                <w:lang w:val="es-ES"/>
              </w:rPr>
            </w:pPr>
            <w:proofErr w:type="spellStart"/>
            <w:r w:rsidRPr="005B55CA">
              <w:rPr>
                <w:rFonts w:ascii="Verdana" w:hAnsi="Verdana"/>
                <w:b/>
                <w:color w:val="000000" w:themeColor="text1"/>
                <w:sz w:val="20"/>
                <w:szCs w:val="20"/>
                <w:lang w:val="es-ES"/>
              </w:rPr>
              <w:t>N°</w:t>
            </w:r>
            <w:proofErr w:type="spellEnd"/>
          </w:p>
        </w:tc>
        <w:tc>
          <w:tcPr>
            <w:tcW w:w="3115" w:type="dxa"/>
          </w:tcPr>
          <w:p w14:paraId="08FC02D3" w14:textId="77777777" w:rsidR="00EF4388" w:rsidRPr="005B55CA" w:rsidRDefault="00EF4388" w:rsidP="00EF4388">
            <w:pPr>
              <w:tabs>
                <w:tab w:val="left" w:pos="284"/>
              </w:tabs>
              <w:spacing w:line="259" w:lineRule="auto"/>
              <w:ind w:left="142" w:hanging="142"/>
              <w:jc w:val="center"/>
              <w:rPr>
                <w:rFonts w:ascii="Verdana" w:hAnsi="Verdana"/>
                <w:b/>
                <w:color w:val="000000" w:themeColor="text1"/>
                <w:sz w:val="20"/>
                <w:szCs w:val="20"/>
                <w:lang w:val="es-ES"/>
              </w:rPr>
            </w:pPr>
            <w:r w:rsidRPr="005B55CA">
              <w:rPr>
                <w:rFonts w:ascii="Verdana" w:hAnsi="Verdana"/>
                <w:b/>
                <w:color w:val="000000" w:themeColor="text1"/>
                <w:sz w:val="20"/>
                <w:szCs w:val="20"/>
                <w:lang w:val="es-ES"/>
              </w:rPr>
              <w:t>Nombre y apellidos</w:t>
            </w:r>
          </w:p>
        </w:tc>
        <w:tc>
          <w:tcPr>
            <w:tcW w:w="2110" w:type="dxa"/>
          </w:tcPr>
          <w:p w14:paraId="47050755" w14:textId="77777777" w:rsidR="00EF4388" w:rsidRPr="005B55CA" w:rsidRDefault="00EF4388" w:rsidP="00EF4388">
            <w:pPr>
              <w:tabs>
                <w:tab w:val="left" w:pos="284"/>
              </w:tabs>
              <w:spacing w:line="259" w:lineRule="auto"/>
              <w:ind w:left="142" w:hanging="142"/>
              <w:jc w:val="center"/>
              <w:rPr>
                <w:rFonts w:ascii="Verdana" w:hAnsi="Verdana"/>
                <w:b/>
                <w:color w:val="000000" w:themeColor="text1"/>
                <w:sz w:val="20"/>
                <w:szCs w:val="20"/>
                <w:lang w:val="es-ES"/>
              </w:rPr>
            </w:pPr>
            <w:r w:rsidRPr="005B55CA">
              <w:rPr>
                <w:rFonts w:ascii="Verdana" w:hAnsi="Verdana"/>
                <w:b/>
                <w:color w:val="000000" w:themeColor="text1"/>
                <w:sz w:val="20"/>
                <w:szCs w:val="20"/>
                <w:lang w:val="es-ES"/>
              </w:rPr>
              <w:t>RUT</w:t>
            </w:r>
          </w:p>
        </w:tc>
        <w:tc>
          <w:tcPr>
            <w:tcW w:w="1907" w:type="dxa"/>
          </w:tcPr>
          <w:p w14:paraId="26F727F0" w14:textId="77777777" w:rsidR="00EF4388" w:rsidRPr="005B55CA" w:rsidRDefault="00EF4388" w:rsidP="00EF4388">
            <w:pPr>
              <w:tabs>
                <w:tab w:val="left" w:pos="284"/>
              </w:tabs>
              <w:spacing w:line="259" w:lineRule="auto"/>
              <w:rPr>
                <w:rFonts w:ascii="Verdana" w:hAnsi="Verdana"/>
                <w:b/>
                <w:color w:val="000000" w:themeColor="text1"/>
                <w:sz w:val="20"/>
                <w:szCs w:val="20"/>
                <w:lang w:val="es-ES"/>
              </w:rPr>
            </w:pPr>
            <w:r w:rsidRPr="005B55CA">
              <w:rPr>
                <w:rFonts w:ascii="Verdana" w:hAnsi="Verdana"/>
                <w:b/>
                <w:color w:val="000000" w:themeColor="text1"/>
                <w:sz w:val="20"/>
                <w:szCs w:val="20"/>
                <w:lang w:val="es-ES"/>
              </w:rPr>
              <w:t>Rol en el proyecto</w:t>
            </w:r>
          </w:p>
        </w:tc>
      </w:tr>
      <w:tr w:rsidR="00EF4388" w:rsidRPr="005B55CA" w14:paraId="51AD2009" w14:textId="77777777" w:rsidTr="00EF4388">
        <w:tc>
          <w:tcPr>
            <w:tcW w:w="1276" w:type="dxa"/>
          </w:tcPr>
          <w:p w14:paraId="62DF3344" w14:textId="77777777" w:rsidR="00EF4388" w:rsidRPr="005B55CA" w:rsidRDefault="00EF4388" w:rsidP="00EF4388">
            <w:pPr>
              <w:tabs>
                <w:tab w:val="left" w:pos="284"/>
              </w:tabs>
              <w:spacing w:line="259" w:lineRule="auto"/>
              <w:ind w:left="142" w:firstLine="567"/>
              <w:jc w:val="center"/>
              <w:rPr>
                <w:rFonts w:ascii="Verdana" w:hAnsi="Verdana"/>
                <w:b/>
                <w:color w:val="000000" w:themeColor="text1"/>
                <w:sz w:val="20"/>
                <w:szCs w:val="20"/>
                <w:lang w:val="es-ES"/>
              </w:rPr>
            </w:pPr>
            <w:r w:rsidRPr="005B55CA">
              <w:rPr>
                <w:rFonts w:ascii="Verdana" w:hAnsi="Verdana"/>
                <w:b/>
                <w:color w:val="000000" w:themeColor="text1"/>
                <w:sz w:val="20"/>
                <w:szCs w:val="20"/>
                <w:lang w:val="es-ES"/>
              </w:rPr>
              <w:t>1</w:t>
            </w:r>
          </w:p>
        </w:tc>
        <w:tc>
          <w:tcPr>
            <w:tcW w:w="3115" w:type="dxa"/>
          </w:tcPr>
          <w:p w14:paraId="27BEA506" w14:textId="77777777" w:rsidR="00EF4388" w:rsidRPr="005B55CA" w:rsidRDefault="00EF4388" w:rsidP="00EF4388">
            <w:pPr>
              <w:tabs>
                <w:tab w:val="left" w:pos="284"/>
              </w:tabs>
              <w:spacing w:line="259" w:lineRule="auto"/>
              <w:ind w:left="142" w:firstLine="567"/>
              <w:jc w:val="both"/>
              <w:rPr>
                <w:rFonts w:ascii="Verdana" w:hAnsi="Verdana"/>
                <w:b/>
                <w:color w:val="000000" w:themeColor="text1"/>
                <w:sz w:val="20"/>
                <w:szCs w:val="20"/>
              </w:rPr>
            </w:pPr>
          </w:p>
        </w:tc>
        <w:tc>
          <w:tcPr>
            <w:tcW w:w="2110" w:type="dxa"/>
          </w:tcPr>
          <w:p w14:paraId="57CDB18B" w14:textId="77777777" w:rsidR="00EF4388" w:rsidRPr="005B55CA" w:rsidRDefault="00EF4388" w:rsidP="00EF4388">
            <w:pPr>
              <w:tabs>
                <w:tab w:val="left" w:pos="284"/>
              </w:tabs>
              <w:spacing w:line="259" w:lineRule="auto"/>
              <w:ind w:left="142" w:firstLine="567"/>
              <w:jc w:val="both"/>
              <w:rPr>
                <w:rFonts w:ascii="Verdana" w:hAnsi="Verdana"/>
                <w:b/>
                <w:color w:val="000000" w:themeColor="text1"/>
                <w:sz w:val="20"/>
                <w:szCs w:val="20"/>
              </w:rPr>
            </w:pPr>
          </w:p>
        </w:tc>
        <w:tc>
          <w:tcPr>
            <w:tcW w:w="1907" w:type="dxa"/>
          </w:tcPr>
          <w:p w14:paraId="0920FD96" w14:textId="77777777" w:rsidR="00EF4388" w:rsidRPr="005B55CA" w:rsidRDefault="00EF4388" w:rsidP="00EF4388">
            <w:pPr>
              <w:tabs>
                <w:tab w:val="left" w:pos="284"/>
              </w:tabs>
              <w:spacing w:line="259" w:lineRule="auto"/>
              <w:ind w:left="142" w:firstLine="567"/>
              <w:jc w:val="both"/>
              <w:rPr>
                <w:rFonts w:ascii="Verdana" w:hAnsi="Verdana"/>
                <w:b/>
                <w:color w:val="000000" w:themeColor="text1"/>
                <w:sz w:val="20"/>
                <w:szCs w:val="20"/>
              </w:rPr>
            </w:pPr>
          </w:p>
        </w:tc>
      </w:tr>
      <w:tr w:rsidR="00EF4388" w:rsidRPr="005B55CA" w14:paraId="40EACC0F" w14:textId="77777777" w:rsidTr="00EF4388">
        <w:tc>
          <w:tcPr>
            <w:tcW w:w="1276" w:type="dxa"/>
          </w:tcPr>
          <w:p w14:paraId="79B2CA1D" w14:textId="77777777" w:rsidR="00EF4388" w:rsidRPr="005B55CA" w:rsidRDefault="00EF4388" w:rsidP="00EF4388">
            <w:pPr>
              <w:tabs>
                <w:tab w:val="left" w:pos="284"/>
              </w:tabs>
              <w:spacing w:line="259" w:lineRule="auto"/>
              <w:ind w:left="142" w:firstLine="567"/>
              <w:jc w:val="center"/>
              <w:rPr>
                <w:rFonts w:ascii="Verdana" w:hAnsi="Verdana"/>
                <w:b/>
                <w:color w:val="000000" w:themeColor="text1"/>
                <w:sz w:val="20"/>
                <w:szCs w:val="20"/>
                <w:lang w:val="es-ES"/>
              </w:rPr>
            </w:pPr>
            <w:r w:rsidRPr="005B55CA">
              <w:rPr>
                <w:rFonts w:ascii="Verdana" w:hAnsi="Verdana"/>
                <w:b/>
                <w:color w:val="000000" w:themeColor="text1"/>
                <w:sz w:val="20"/>
                <w:szCs w:val="20"/>
                <w:lang w:val="es-ES"/>
              </w:rPr>
              <w:t>2</w:t>
            </w:r>
          </w:p>
        </w:tc>
        <w:tc>
          <w:tcPr>
            <w:tcW w:w="3115" w:type="dxa"/>
          </w:tcPr>
          <w:p w14:paraId="5B00BA5D" w14:textId="77777777" w:rsidR="00EF4388" w:rsidRPr="005B55CA" w:rsidRDefault="00EF4388" w:rsidP="00EF4388">
            <w:pPr>
              <w:tabs>
                <w:tab w:val="left" w:pos="284"/>
              </w:tabs>
              <w:spacing w:line="259" w:lineRule="auto"/>
              <w:ind w:left="142" w:firstLine="567"/>
              <w:jc w:val="both"/>
              <w:rPr>
                <w:rFonts w:ascii="Verdana" w:hAnsi="Verdana"/>
                <w:b/>
                <w:color w:val="000000" w:themeColor="text1"/>
                <w:sz w:val="20"/>
                <w:szCs w:val="20"/>
              </w:rPr>
            </w:pPr>
          </w:p>
        </w:tc>
        <w:tc>
          <w:tcPr>
            <w:tcW w:w="2110" w:type="dxa"/>
          </w:tcPr>
          <w:p w14:paraId="45FA5721" w14:textId="77777777" w:rsidR="00EF4388" w:rsidRPr="005B55CA" w:rsidRDefault="00EF4388" w:rsidP="00EF4388">
            <w:pPr>
              <w:tabs>
                <w:tab w:val="left" w:pos="284"/>
              </w:tabs>
              <w:spacing w:line="259" w:lineRule="auto"/>
              <w:ind w:left="142" w:firstLine="567"/>
              <w:jc w:val="both"/>
              <w:rPr>
                <w:rFonts w:ascii="Verdana" w:hAnsi="Verdana"/>
                <w:b/>
                <w:color w:val="000000" w:themeColor="text1"/>
                <w:sz w:val="20"/>
                <w:szCs w:val="20"/>
              </w:rPr>
            </w:pPr>
          </w:p>
        </w:tc>
        <w:tc>
          <w:tcPr>
            <w:tcW w:w="1907" w:type="dxa"/>
          </w:tcPr>
          <w:p w14:paraId="2FED628F" w14:textId="77777777" w:rsidR="00EF4388" w:rsidRPr="005B55CA" w:rsidRDefault="00EF4388" w:rsidP="00EF4388">
            <w:pPr>
              <w:tabs>
                <w:tab w:val="left" w:pos="284"/>
              </w:tabs>
              <w:spacing w:line="259" w:lineRule="auto"/>
              <w:ind w:left="142" w:firstLine="567"/>
              <w:jc w:val="both"/>
              <w:rPr>
                <w:rFonts w:ascii="Verdana" w:hAnsi="Verdana"/>
                <w:b/>
                <w:color w:val="000000" w:themeColor="text1"/>
                <w:sz w:val="20"/>
                <w:szCs w:val="20"/>
              </w:rPr>
            </w:pPr>
          </w:p>
        </w:tc>
      </w:tr>
      <w:tr w:rsidR="00EF4388" w:rsidRPr="005B55CA" w14:paraId="32138A39" w14:textId="77777777" w:rsidTr="00EF4388">
        <w:tc>
          <w:tcPr>
            <w:tcW w:w="1276" w:type="dxa"/>
          </w:tcPr>
          <w:p w14:paraId="0AA33990" w14:textId="77777777" w:rsidR="00EF4388" w:rsidRPr="005B55CA" w:rsidRDefault="00EF4388" w:rsidP="00EF4388">
            <w:pPr>
              <w:tabs>
                <w:tab w:val="left" w:pos="284"/>
              </w:tabs>
              <w:spacing w:line="259" w:lineRule="auto"/>
              <w:ind w:left="142" w:firstLine="567"/>
              <w:jc w:val="center"/>
              <w:rPr>
                <w:rFonts w:ascii="Verdana" w:hAnsi="Verdana"/>
                <w:b/>
                <w:color w:val="000000" w:themeColor="text1"/>
                <w:sz w:val="20"/>
                <w:szCs w:val="20"/>
                <w:lang w:val="es-ES"/>
              </w:rPr>
            </w:pPr>
            <w:r w:rsidRPr="005B55CA">
              <w:rPr>
                <w:rFonts w:ascii="Verdana" w:hAnsi="Verdana"/>
                <w:b/>
                <w:color w:val="000000" w:themeColor="text1"/>
                <w:sz w:val="20"/>
                <w:szCs w:val="20"/>
                <w:lang w:val="es-ES"/>
              </w:rPr>
              <w:t>3</w:t>
            </w:r>
          </w:p>
        </w:tc>
        <w:tc>
          <w:tcPr>
            <w:tcW w:w="3115" w:type="dxa"/>
          </w:tcPr>
          <w:p w14:paraId="32E4022F" w14:textId="77777777" w:rsidR="00EF4388" w:rsidRPr="005B55CA" w:rsidRDefault="00EF4388" w:rsidP="00EF4388">
            <w:pPr>
              <w:tabs>
                <w:tab w:val="left" w:pos="284"/>
              </w:tabs>
              <w:spacing w:line="259" w:lineRule="auto"/>
              <w:ind w:left="142" w:firstLine="567"/>
              <w:jc w:val="both"/>
              <w:rPr>
                <w:rFonts w:ascii="Verdana" w:hAnsi="Verdana"/>
                <w:b/>
                <w:color w:val="000000" w:themeColor="text1"/>
                <w:sz w:val="20"/>
                <w:szCs w:val="20"/>
                <w:lang w:val="es-ES"/>
              </w:rPr>
            </w:pPr>
          </w:p>
        </w:tc>
        <w:tc>
          <w:tcPr>
            <w:tcW w:w="2110" w:type="dxa"/>
          </w:tcPr>
          <w:p w14:paraId="703499BE" w14:textId="77777777" w:rsidR="00EF4388" w:rsidRPr="005B55CA" w:rsidRDefault="00EF4388" w:rsidP="00EF4388">
            <w:pPr>
              <w:tabs>
                <w:tab w:val="left" w:pos="284"/>
              </w:tabs>
              <w:spacing w:line="259" w:lineRule="auto"/>
              <w:ind w:left="142" w:firstLine="567"/>
              <w:jc w:val="both"/>
              <w:rPr>
                <w:rFonts w:ascii="Verdana" w:hAnsi="Verdana"/>
                <w:b/>
                <w:color w:val="000000" w:themeColor="text1"/>
                <w:sz w:val="20"/>
                <w:szCs w:val="20"/>
                <w:lang w:val="es-ES"/>
              </w:rPr>
            </w:pPr>
          </w:p>
        </w:tc>
        <w:tc>
          <w:tcPr>
            <w:tcW w:w="1907" w:type="dxa"/>
          </w:tcPr>
          <w:p w14:paraId="2CFAF19B" w14:textId="77777777" w:rsidR="00EF4388" w:rsidRPr="005B55CA" w:rsidRDefault="00EF4388" w:rsidP="00EF4388">
            <w:pPr>
              <w:tabs>
                <w:tab w:val="left" w:pos="284"/>
              </w:tabs>
              <w:spacing w:line="259" w:lineRule="auto"/>
              <w:ind w:left="142" w:firstLine="567"/>
              <w:jc w:val="both"/>
              <w:rPr>
                <w:rFonts w:ascii="Verdana" w:hAnsi="Verdana"/>
                <w:b/>
                <w:color w:val="000000" w:themeColor="text1"/>
                <w:sz w:val="20"/>
                <w:szCs w:val="20"/>
                <w:lang w:val="es-ES"/>
              </w:rPr>
            </w:pPr>
          </w:p>
        </w:tc>
      </w:tr>
      <w:tr w:rsidR="00EF4388" w:rsidRPr="005B55CA" w14:paraId="477813D0" w14:textId="77777777" w:rsidTr="00EF4388">
        <w:tc>
          <w:tcPr>
            <w:tcW w:w="1276" w:type="dxa"/>
          </w:tcPr>
          <w:p w14:paraId="32AA680D" w14:textId="77777777" w:rsidR="00EF4388" w:rsidRPr="005B55CA" w:rsidRDefault="00EF4388" w:rsidP="00EF4388">
            <w:pPr>
              <w:tabs>
                <w:tab w:val="left" w:pos="284"/>
              </w:tabs>
              <w:spacing w:line="259" w:lineRule="auto"/>
              <w:ind w:left="142" w:firstLine="567"/>
              <w:jc w:val="center"/>
              <w:rPr>
                <w:rFonts w:ascii="Verdana" w:hAnsi="Verdana"/>
                <w:b/>
                <w:color w:val="000000" w:themeColor="text1"/>
                <w:sz w:val="20"/>
                <w:szCs w:val="20"/>
                <w:lang w:val="es-ES"/>
              </w:rPr>
            </w:pPr>
            <w:r w:rsidRPr="005B55CA">
              <w:rPr>
                <w:rFonts w:ascii="Verdana" w:hAnsi="Verdana"/>
                <w:b/>
                <w:color w:val="000000" w:themeColor="text1"/>
                <w:sz w:val="20"/>
                <w:szCs w:val="20"/>
                <w:lang w:val="es-ES"/>
              </w:rPr>
              <w:t>4</w:t>
            </w:r>
          </w:p>
        </w:tc>
        <w:tc>
          <w:tcPr>
            <w:tcW w:w="3115" w:type="dxa"/>
          </w:tcPr>
          <w:p w14:paraId="4E668F2B" w14:textId="77777777" w:rsidR="00EF4388" w:rsidRPr="005B55CA" w:rsidRDefault="00EF4388" w:rsidP="00EF4388">
            <w:pPr>
              <w:tabs>
                <w:tab w:val="left" w:pos="284"/>
              </w:tabs>
              <w:spacing w:line="259" w:lineRule="auto"/>
              <w:ind w:left="142" w:firstLine="567"/>
              <w:jc w:val="both"/>
              <w:rPr>
                <w:rFonts w:ascii="Verdana" w:hAnsi="Verdana"/>
                <w:b/>
                <w:color w:val="000000" w:themeColor="text1"/>
                <w:sz w:val="20"/>
                <w:szCs w:val="20"/>
              </w:rPr>
            </w:pPr>
          </w:p>
        </w:tc>
        <w:tc>
          <w:tcPr>
            <w:tcW w:w="2110" w:type="dxa"/>
          </w:tcPr>
          <w:p w14:paraId="4F8F334C" w14:textId="77777777" w:rsidR="00EF4388" w:rsidRPr="005B55CA" w:rsidRDefault="00EF4388" w:rsidP="00EF4388">
            <w:pPr>
              <w:tabs>
                <w:tab w:val="left" w:pos="284"/>
              </w:tabs>
              <w:spacing w:line="259" w:lineRule="auto"/>
              <w:ind w:left="142" w:firstLine="567"/>
              <w:jc w:val="both"/>
              <w:rPr>
                <w:rFonts w:ascii="Verdana" w:hAnsi="Verdana"/>
                <w:b/>
                <w:color w:val="000000" w:themeColor="text1"/>
                <w:sz w:val="20"/>
                <w:szCs w:val="20"/>
              </w:rPr>
            </w:pPr>
          </w:p>
        </w:tc>
        <w:tc>
          <w:tcPr>
            <w:tcW w:w="1907" w:type="dxa"/>
          </w:tcPr>
          <w:p w14:paraId="43AFB9CF" w14:textId="77777777" w:rsidR="00EF4388" w:rsidRPr="005B55CA" w:rsidRDefault="00EF4388" w:rsidP="00EF4388">
            <w:pPr>
              <w:tabs>
                <w:tab w:val="left" w:pos="284"/>
              </w:tabs>
              <w:spacing w:line="259" w:lineRule="auto"/>
              <w:ind w:left="142" w:firstLine="567"/>
              <w:jc w:val="both"/>
              <w:rPr>
                <w:rFonts w:ascii="Verdana" w:hAnsi="Verdana"/>
                <w:b/>
                <w:color w:val="000000" w:themeColor="text1"/>
                <w:sz w:val="20"/>
                <w:szCs w:val="20"/>
              </w:rPr>
            </w:pPr>
          </w:p>
        </w:tc>
      </w:tr>
      <w:tr w:rsidR="00EF4388" w:rsidRPr="005B55CA" w14:paraId="05D9F17E" w14:textId="77777777" w:rsidTr="00EF4388">
        <w:tc>
          <w:tcPr>
            <w:tcW w:w="1276" w:type="dxa"/>
          </w:tcPr>
          <w:p w14:paraId="649CF5B1" w14:textId="77777777" w:rsidR="00EF4388" w:rsidRPr="005B55CA" w:rsidRDefault="00EF4388" w:rsidP="00EF4388">
            <w:pPr>
              <w:tabs>
                <w:tab w:val="left" w:pos="284"/>
              </w:tabs>
              <w:spacing w:line="259" w:lineRule="auto"/>
              <w:ind w:left="142" w:firstLine="567"/>
              <w:jc w:val="center"/>
              <w:rPr>
                <w:rFonts w:ascii="Verdana" w:hAnsi="Verdana"/>
                <w:b/>
                <w:color w:val="000000" w:themeColor="text1"/>
                <w:sz w:val="20"/>
                <w:szCs w:val="20"/>
                <w:lang w:val="es-ES"/>
              </w:rPr>
            </w:pPr>
            <w:r w:rsidRPr="005B55CA">
              <w:rPr>
                <w:rFonts w:ascii="Verdana" w:hAnsi="Verdana"/>
                <w:b/>
                <w:color w:val="000000" w:themeColor="text1"/>
                <w:sz w:val="20"/>
                <w:szCs w:val="20"/>
                <w:lang w:val="es-ES"/>
              </w:rPr>
              <w:t>5</w:t>
            </w:r>
          </w:p>
        </w:tc>
        <w:tc>
          <w:tcPr>
            <w:tcW w:w="3115" w:type="dxa"/>
          </w:tcPr>
          <w:p w14:paraId="748A6D0D" w14:textId="77777777" w:rsidR="00EF4388" w:rsidRPr="005B55CA" w:rsidRDefault="00EF4388" w:rsidP="00EF4388">
            <w:pPr>
              <w:tabs>
                <w:tab w:val="left" w:pos="284"/>
              </w:tabs>
              <w:spacing w:line="259" w:lineRule="auto"/>
              <w:ind w:left="142" w:firstLine="567"/>
              <w:jc w:val="both"/>
              <w:rPr>
                <w:rFonts w:ascii="Verdana" w:hAnsi="Verdana"/>
                <w:b/>
                <w:color w:val="000000" w:themeColor="text1"/>
                <w:sz w:val="20"/>
                <w:szCs w:val="20"/>
              </w:rPr>
            </w:pPr>
          </w:p>
        </w:tc>
        <w:tc>
          <w:tcPr>
            <w:tcW w:w="2110" w:type="dxa"/>
          </w:tcPr>
          <w:p w14:paraId="7D867F2F" w14:textId="77777777" w:rsidR="00EF4388" w:rsidRPr="005B55CA" w:rsidRDefault="00EF4388" w:rsidP="00EF4388">
            <w:pPr>
              <w:tabs>
                <w:tab w:val="left" w:pos="284"/>
              </w:tabs>
              <w:spacing w:line="259" w:lineRule="auto"/>
              <w:ind w:left="142" w:firstLine="567"/>
              <w:jc w:val="both"/>
              <w:rPr>
                <w:rFonts w:ascii="Verdana" w:hAnsi="Verdana"/>
                <w:b/>
                <w:color w:val="000000" w:themeColor="text1"/>
                <w:sz w:val="20"/>
                <w:szCs w:val="20"/>
              </w:rPr>
            </w:pPr>
          </w:p>
        </w:tc>
        <w:tc>
          <w:tcPr>
            <w:tcW w:w="1907" w:type="dxa"/>
          </w:tcPr>
          <w:p w14:paraId="2BCA2AD5" w14:textId="77777777" w:rsidR="00EF4388" w:rsidRPr="005B55CA" w:rsidRDefault="00EF4388" w:rsidP="00EF4388">
            <w:pPr>
              <w:tabs>
                <w:tab w:val="left" w:pos="284"/>
              </w:tabs>
              <w:spacing w:line="259" w:lineRule="auto"/>
              <w:ind w:left="142" w:firstLine="567"/>
              <w:jc w:val="both"/>
              <w:rPr>
                <w:rFonts w:ascii="Verdana" w:hAnsi="Verdana"/>
                <w:b/>
                <w:color w:val="000000" w:themeColor="text1"/>
                <w:sz w:val="20"/>
                <w:szCs w:val="20"/>
              </w:rPr>
            </w:pPr>
          </w:p>
        </w:tc>
      </w:tr>
      <w:tr w:rsidR="00EF4388" w:rsidRPr="005B55CA" w14:paraId="01BFB8BA" w14:textId="77777777" w:rsidTr="00EF4388">
        <w:tc>
          <w:tcPr>
            <w:tcW w:w="1276" w:type="dxa"/>
          </w:tcPr>
          <w:p w14:paraId="15122686" w14:textId="77777777" w:rsidR="00EF4388" w:rsidRPr="005B55CA" w:rsidRDefault="00EF4388" w:rsidP="00EF4388">
            <w:pPr>
              <w:tabs>
                <w:tab w:val="left" w:pos="284"/>
              </w:tabs>
              <w:spacing w:line="259" w:lineRule="auto"/>
              <w:ind w:left="142" w:firstLine="567"/>
              <w:jc w:val="center"/>
              <w:rPr>
                <w:rFonts w:ascii="Verdana" w:hAnsi="Verdana"/>
                <w:b/>
                <w:color w:val="000000" w:themeColor="text1"/>
                <w:sz w:val="20"/>
                <w:szCs w:val="20"/>
                <w:lang w:val="es-ES"/>
              </w:rPr>
            </w:pPr>
            <w:r w:rsidRPr="005B55CA">
              <w:rPr>
                <w:rFonts w:ascii="Verdana" w:hAnsi="Verdana"/>
                <w:b/>
                <w:color w:val="000000" w:themeColor="text1"/>
                <w:sz w:val="20"/>
                <w:szCs w:val="20"/>
                <w:lang w:val="es-ES"/>
              </w:rPr>
              <w:t>6</w:t>
            </w:r>
          </w:p>
        </w:tc>
        <w:tc>
          <w:tcPr>
            <w:tcW w:w="3115" w:type="dxa"/>
          </w:tcPr>
          <w:p w14:paraId="745C9B8C" w14:textId="77777777" w:rsidR="00EF4388" w:rsidRPr="005B55CA" w:rsidRDefault="00EF4388" w:rsidP="00EF4388">
            <w:pPr>
              <w:tabs>
                <w:tab w:val="left" w:pos="284"/>
              </w:tabs>
              <w:spacing w:line="259" w:lineRule="auto"/>
              <w:ind w:left="142" w:firstLine="567"/>
              <w:jc w:val="both"/>
              <w:rPr>
                <w:rFonts w:ascii="Verdana" w:hAnsi="Verdana"/>
                <w:b/>
                <w:color w:val="000000" w:themeColor="text1"/>
                <w:sz w:val="20"/>
                <w:szCs w:val="20"/>
              </w:rPr>
            </w:pPr>
          </w:p>
        </w:tc>
        <w:tc>
          <w:tcPr>
            <w:tcW w:w="2110" w:type="dxa"/>
          </w:tcPr>
          <w:p w14:paraId="1FC844E5" w14:textId="77777777" w:rsidR="00EF4388" w:rsidRPr="005B55CA" w:rsidRDefault="00EF4388" w:rsidP="00EF4388">
            <w:pPr>
              <w:tabs>
                <w:tab w:val="left" w:pos="284"/>
              </w:tabs>
              <w:spacing w:line="259" w:lineRule="auto"/>
              <w:ind w:left="142" w:firstLine="567"/>
              <w:jc w:val="both"/>
              <w:rPr>
                <w:rFonts w:ascii="Verdana" w:hAnsi="Verdana"/>
                <w:b/>
                <w:color w:val="000000" w:themeColor="text1"/>
                <w:sz w:val="20"/>
                <w:szCs w:val="20"/>
              </w:rPr>
            </w:pPr>
          </w:p>
        </w:tc>
        <w:tc>
          <w:tcPr>
            <w:tcW w:w="1907" w:type="dxa"/>
          </w:tcPr>
          <w:p w14:paraId="6107C28E" w14:textId="77777777" w:rsidR="00EF4388" w:rsidRPr="005B55CA" w:rsidRDefault="00EF4388" w:rsidP="00EF4388">
            <w:pPr>
              <w:tabs>
                <w:tab w:val="left" w:pos="284"/>
              </w:tabs>
              <w:spacing w:line="259" w:lineRule="auto"/>
              <w:ind w:left="142" w:firstLine="567"/>
              <w:jc w:val="both"/>
              <w:rPr>
                <w:rFonts w:ascii="Verdana" w:hAnsi="Verdana"/>
                <w:b/>
                <w:color w:val="000000" w:themeColor="text1"/>
                <w:sz w:val="20"/>
                <w:szCs w:val="20"/>
              </w:rPr>
            </w:pPr>
          </w:p>
        </w:tc>
      </w:tr>
    </w:tbl>
    <w:p w14:paraId="331E63B4" w14:textId="77777777" w:rsidR="00EF4388" w:rsidRDefault="00EF4388" w:rsidP="00EF4388">
      <w:pPr>
        <w:rPr>
          <w:rFonts w:ascii="Verdana" w:eastAsia="Geo" w:hAnsi="Verdana" w:cs="Geo"/>
          <w:b/>
          <w:color w:val="000000" w:themeColor="text1"/>
          <w:sz w:val="20"/>
          <w:szCs w:val="20"/>
          <w:lang w:eastAsia="es-CL"/>
        </w:rPr>
      </w:pPr>
    </w:p>
    <w:p w14:paraId="5240FB2F" w14:textId="3E4A0BE2" w:rsidR="00EF4388" w:rsidRDefault="00EF4388" w:rsidP="001A6D04">
      <w:pPr>
        <w:tabs>
          <w:tab w:val="left" w:pos="284"/>
        </w:tabs>
        <w:spacing w:after="0" w:line="240" w:lineRule="auto"/>
        <w:ind w:left="142" w:firstLine="567"/>
        <w:jc w:val="center"/>
        <w:rPr>
          <w:rFonts w:ascii="Arial" w:hAnsi="Arial" w:cs="Arial"/>
          <w:b/>
          <w:bCs/>
          <w:lang w:eastAsia="es-CL"/>
        </w:rPr>
      </w:pPr>
    </w:p>
    <w:p w14:paraId="39B69FDD" w14:textId="2E1FB50E" w:rsidR="005344D4" w:rsidRDefault="005344D4" w:rsidP="001A6D04">
      <w:pPr>
        <w:tabs>
          <w:tab w:val="left" w:pos="284"/>
        </w:tabs>
        <w:spacing w:after="0" w:line="240" w:lineRule="auto"/>
        <w:ind w:left="142" w:firstLine="567"/>
        <w:jc w:val="center"/>
        <w:rPr>
          <w:rFonts w:ascii="Arial" w:hAnsi="Arial" w:cs="Arial"/>
          <w:b/>
          <w:bCs/>
          <w:lang w:eastAsia="es-CL"/>
        </w:rPr>
      </w:pPr>
    </w:p>
    <w:p w14:paraId="1171B6C7" w14:textId="527D97DB" w:rsidR="005344D4" w:rsidRDefault="005344D4" w:rsidP="001A6D04">
      <w:pPr>
        <w:tabs>
          <w:tab w:val="left" w:pos="284"/>
        </w:tabs>
        <w:spacing w:after="0" w:line="240" w:lineRule="auto"/>
        <w:ind w:left="142" w:firstLine="567"/>
        <w:jc w:val="center"/>
        <w:rPr>
          <w:rFonts w:ascii="Arial" w:hAnsi="Arial" w:cs="Arial"/>
          <w:b/>
          <w:bCs/>
          <w:lang w:eastAsia="es-CL"/>
        </w:rPr>
      </w:pPr>
    </w:p>
    <w:p w14:paraId="373782CD" w14:textId="67A1CEEF" w:rsidR="005344D4" w:rsidRDefault="005344D4" w:rsidP="001A6D04">
      <w:pPr>
        <w:tabs>
          <w:tab w:val="left" w:pos="284"/>
        </w:tabs>
        <w:spacing w:after="0" w:line="240" w:lineRule="auto"/>
        <w:ind w:left="142" w:firstLine="567"/>
        <w:jc w:val="center"/>
        <w:rPr>
          <w:rFonts w:ascii="Arial" w:hAnsi="Arial" w:cs="Arial"/>
          <w:b/>
          <w:bCs/>
          <w:lang w:eastAsia="es-CL"/>
        </w:rPr>
      </w:pPr>
    </w:p>
    <w:p w14:paraId="458C8635" w14:textId="3B0581DC" w:rsidR="005344D4" w:rsidRDefault="005344D4" w:rsidP="001A6D04">
      <w:pPr>
        <w:tabs>
          <w:tab w:val="left" w:pos="284"/>
        </w:tabs>
        <w:spacing w:after="0" w:line="240" w:lineRule="auto"/>
        <w:ind w:left="142" w:firstLine="567"/>
        <w:jc w:val="center"/>
        <w:rPr>
          <w:rFonts w:ascii="Arial" w:hAnsi="Arial" w:cs="Arial"/>
          <w:b/>
          <w:bCs/>
          <w:lang w:eastAsia="es-CL"/>
        </w:rPr>
      </w:pPr>
    </w:p>
    <w:p w14:paraId="5D53B042" w14:textId="6E9DBDEC" w:rsidR="005344D4" w:rsidRDefault="005344D4" w:rsidP="001A6D04">
      <w:pPr>
        <w:tabs>
          <w:tab w:val="left" w:pos="284"/>
        </w:tabs>
        <w:spacing w:after="0" w:line="240" w:lineRule="auto"/>
        <w:ind w:left="142" w:firstLine="567"/>
        <w:jc w:val="center"/>
        <w:rPr>
          <w:rFonts w:ascii="Arial" w:hAnsi="Arial" w:cs="Arial"/>
          <w:b/>
          <w:bCs/>
          <w:lang w:eastAsia="es-CL"/>
        </w:rPr>
      </w:pPr>
    </w:p>
    <w:p w14:paraId="348C00CB" w14:textId="7A074189" w:rsidR="005344D4" w:rsidRDefault="005344D4" w:rsidP="001A6D04">
      <w:pPr>
        <w:tabs>
          <w:tab w:val="left" w:pos="284"/>
        </w:tabs>
        <w:spacing w:after="0" w:line="240" w:lineRule="auto"/>
        <w:ind w:left="142" w:firstLine="567"/>
        <w:jc w:val="center"/>
        <w:rPr>
          <w:rFonts w:ascii="Arial" w:hAnsi="Arial" w:cs="Arial"/>
          <w:b/>
          <w:bCs/>
          <w:lang w:eastAsia="es-CL"/>
        </w:rPr>
      </w:pPr>
    </w:p>
    <w:p w14:paraId="036A2427" w14:textId="19F9978E" w:rsidR="005344D4" w:rsidRDefault="005344D4" w:rsidP="001A6D04">
      <w:pPr>
        <w:tabs>
          <w:tab w:val="left" w:pos="284"/>
        </w:tabs>
        <w:spacing w:after="0" w:line="240" w:lineRule="auto"/>
        <w:ind w:left="142" w:firstLine="567"/>
        <w:jc w:val="center"/>
        <w:rPr>
          <w:rFonts w:ascii="Arial" w:hAnsi="Arial" w:cs="Arial"/>
          <w:b/>
          <w:bCs/>
          <w:lang w:eastAsia="es-CL"/>
        </w:rPr>
      </w:pPr>
    </w:p>
    <w:p w14:paraId="1737DC95" w14:textId="55160A3B" w:rsidR="005344D4" w:rsidRDefault="005344D4" w:rsidP="001A6D04">
      <w:pPr>
        <w:tabs>
          <w:tab w:val="left" w:pos="284"/>
        </w:tabs>
        <w:spacing w:after="0" w:line="240" w:lineRule="auto"/>
        <w:ind w:left="142" w:firstLine="567"/>
        <w:jc w:val="center"/>
        <w:rPr>
          <w:rFonts w:ascii="Arial" w:hAnsi="Arial" w:cs="Arial"/>
          <w:b/>
          <w:bCs/>
          <w:lang w:eastAsia="es-CL"/>
        </w:rPr>
      </w:pPr>
    </w:p>
    <w:p w14:paraId="49936BEC" w14:textId="37A02B8E" w:rsidR="005344D4" w:rsidRDefault="005344D4" w:rsidP="001A6D04">
      <w:pPr>
        <w:tabs>
          <w:tab w:val="left" w:pos="284"/>
        </w:tabs>
        <w:spacing w:after="0" w:line="240" w:lineRule="auto"/>
        <w:ind w:left="142" w:firstLine="567"/>
        <w:jc w:val="center"/>
        <w:rPr>
          <w:rFonts w:ascii="Arial" w:hAnsi="Arial" w:cs="Arial"/>
          <w:b/>
          <w:bCs/>
          <w:lang w:eastAsia="es-CL"/>
        </w:rPr>
      </w:pPr>
    </w:p>
    <w:p w14:paraId="16B3B2DE" w14:textId="06E19EAE" w:rsidR="005344D4" w:rsidRDefault="005344D4" w:rsidP="001A6D04">
      <w:pPr>
        <w:tabs>
          <w:tab w:val="left" w:pos="284"/>
        </w:tabs>
        <w:spacing w:after="0" w:line="240" w:lineRule="auto"/>
        <w:ind w:left="142" w:firstLine="567"/>
        <w:jc w:val="center"/>
        <w:rPr>
          <w:rFonts w:ascii="Arial" w:hAnsi="Arial" w:cs="Arial"/>
          <w:b/>
          <w:bCs/>
          <w:lang w:eastAsia="es-CL"/>
        </w:rPr>
      </w:pPr>
    </w:p>
    <w:p w14:paraId="18913D40" w14:textId="16E77108" w:rsidR="005344D4" w:rsidRDefault="005344D4" w:rsidP="001A6D04">
      <w:pPr>
        <w:tabs>
          <w:tab w:val="left" w:pos="284"/>
        </w:tabs>
        <w:spacing w:after="0" w:line="240" w:lineRule="auto"/>
        <w:ind w:left="142" w:firstLine="567"/>
        <w:jc w:val="center"/>
        <w:rPr>
          <w:rFonts w:ascii="Arial" w:hAnsi="Arial" w:cs="Arial"/>
          <w:b/>
          <w:bCs/>
          <w:lang w:eastAsia="es-CL"/>
        </w:rPr>
      </w:pPr>
    </w:p>
    <w:p w14:paraId="47E7FCE6" w14:textId="29DDD7DA" w:rsidR="005344D4" w:rsidRDefault="005344D4" w:rsidP="001A6D04">
      <w:pPr>
        <w:tabs>
          <w:tab w:val="left" w:pos="284"/>
        </w:tabs>
        <w:spacing w:after="0" w:line="240" w:lineRule="auto"/>
        <w:ind w:left="142" w:firstLine="567"/>
        <w:jc w:val="center"/>
        <w:rPr>
          <w:rFonts w:ascii="Arial" w:hAnsi="Arial" w:cs="Arial"/>
          <w:b/>
          <w:bCs/>
          <w:lang w:eastAsia="es-CL"/>
        </w:rPr>
      </w:pPr>
    </w:p>
    <w:p w14:paraId="3EAE86EF" w14:textId="487B5644" w:rsidR="005344D4" w:rsidRDefault="005344D4" w:rsidP="001A6D04">
      <w:pPr>
        <w:tabs>
          <w:tab w:val="left" w:pos="284"/>
        </w:tabs>
        <w:spacing w:after="0" w:line="240" w:lineRule="auto"/>
        <w:ind w:left="142" w:firstLine="567"/>
        <w:jc w:val="center"/>
        <w:rPr>
          <w:rFonts w:ascii="Arial" w:hAnsi="Arial" w:cs="Arial"/>
          <w:b/>
          <w:bCs/>
          <w:lang w:eastAsia="es-CL"/>
        </w:rPr>
      </w:pPr>
    </w:p>
    <w:p w14:paraId="3EA94792" w14:textId="7F2B6FD8" w:rsidR="005344D4" w:rsidRDefault="005344D4" w:rsidP="001A6D04">
      <w:pPr>
        <w:tabs>
          <w:tab w:val="left" w:pos="284"/>
        </w:tabs>
        <w:spacing w:after="0" w:line="240" w:lineRule="auto"/>
        <w:ind w:left="142" w:firstLine="567"/>
        <w:jc w:val="center"/>
        <w:rPr>
          <w:rFonts w:ascii="Arial" w:hAnsi="Arial" w:cs="Arial"/>
          <w:b/>
          <w:bCs/>
          <w:lang w:eastAsia="es-CL"/>
        </w:rPr>
      </w:pPr>
    </w:p>
    <w:p w14:paraId="406EC06F" w14:textId="73D92BAD" w:rsidR="005344D4" w:rsidRDefault="005344D4" w:rsidP="001A6D04">
      <w:pPr>
        <w:tabs>
          <w:tab w:val="left" w:pos="284"/>
        </w:tabs>
        <w:spacing w:after="0" w:line="240" w:lineRule="auto"/>
        <w:ind w:left="142" w:firstLine="567"/>
        <w:jc w:val="center"/>
        <w:rPr>
          <w:rFonts w:ascii="Arial" w:hAnsi="Arial" w:cs="Arial"/>
          <w:b/>
          <w:bCs/>
          <w:lang w:eastAsia="es-CL"/>
        </w:rPr>
      </w:pPr>
    </w:p>
    <w:p w14:paraId="6D6D8561" w14:textId="1DA2CC0F" w:rsidR="005344D4" w:rsidRDefault="005344D4" w:rsidP="001A6D04">
      <w:pPr>
        <w:tabs>
          <w:tab w:val="left" w:pos="284"/>
        </w:tabs>
        <w:spacing w:after="0" w:line="240" w:lineRule="auto"/>
        <w:ind w:left="142" w:firstLine="567"/>
        <w:jc w:val="center"/>
        <w:rPr>
          <w:rFonts w:ascii="Arial" w:hAnsi="Arial" w:cs="Arial"/>
          <w:b/>
          <w:bCs/>
          <w:lang w:eastAsia="es-CL"/>
        </w:rPr>
      </w:pPr>
    </w:p>
    <w:p w14:paraId="097B0BA2" w14:textId="5079F176" w:rsidR="005344D4" w:rsidRDefault="005344D4" w:rsidP="001A6D04">
      <w:pPr>
        <w:tabs>
          <w:tab w:val="left" w:pos="284"/>
        </w:tabs>
        <w:spacing w:after="0" w:line="240" w:lineRule="auto"/>
        <w:ind w:left="142" w:firstLine="567"/>
        <w:jc w:val="center"/>
        <w:rPr>
          <w:rFonts w:ascii="Arial" w:hAnsi="Arial" w:cs="Arial"/>
          <w:b/>
          <w:bCs/>
          <w:lang w:eastAsia="es-CL"/>
        </w:rPr>
      </w:pPr>
    </w:p>
    <w:p w14:paraId="71310AC4" w14:textId="0176E550" w:rsidR="005344D4" w:rsidRDefault="005344D4" w:rsidP="001A6D04">
      <w:pPr>
        <w:tabs>
          <w:tab w:val="left" w:pos="284"/>
        </w:tabs>
        <w:spacing w:after="0" w:line="240" w:lineRule="auto"/>
        <w:ind w:left="142" w:firstLine="567"/>
        <w:jc w:val="center"/>
        <w:rPr>
          <w:rFonts w:ascii="Arial" w:hAnsi="Arial" w:cs="Arial"/>
          <w:b/>
          <w:bCs/>
          <w:lang w:eastAsia="es-CL"/>
        </w:rPr>
      </w:pPr>
    </w:p>
    <w:p w14:paraId="4947D4F3" w14:textId="63C15288" w:rsidR="005344D4" w:rsidRDefault="005344D4" w:rsidP="001A6D04">
      <w:pPr>
        <w:tabs>
          <w:tab w:val="left" w:pos="284"/>
        </w:tabs>
        <w:spacing w:after="0" w:line="240" w:lineRule="auto"/>
        <w:ind w:left="142" w:firstLine="567"/>
        <w:jc w:val="center"/>
        <w:rPr>
          <w:rFonts w:ascii="Arial" w:hAnsi="Arial" w:cs="Arial"/>
          <w:b/>
          <w:bCs/>
          <w:lang w:eastAsia="es-CL"/>
        </w:rPr>
      </w:pPr>
    </w:p>
    <w:p w14:paraId="0A881210" w14:textId="21299D72" w:rsidR="005344D4" w:rsidRDefault="005344D4" w:rsidP="001A6D04">
      <w:pPr>
        <w:tabs>
          <w:tab w:val="left" w:pos="284"/>
        </w:tabs>
        <w:spacing w:after="0" w:line="240" w:lineRule="auto"/>
        <w:ind w:left="142" w:firstLine="567"/>
        <w:jc w:val="center"/>
        <w:rPr>
          <w:rFonts w:ascii="Arial" w:hAnsi="Arial" w:cs="Arial"/>
          <w:b/>
          <w:bCs/>
          <w:lang w:eastAsia="es-CL"/>
        </w:rPr>
      </w:pPr>
    </w:p>
    <w:p w14:paraId="5489E9A4" w14:textId="49D52081" w:rsidR="005344D4" w:rsidRDefault="005344D4" w:rsidP="001A6D04">
      <w:pPr>
        <w:tabs>
          <w:tab w:val="left" w:pos="284"/>
        </w:tabs>
        <w:spacing w:after="0" w:line="240" w:lineRule="auto"/>
        <w:ind w:left="142" w:firstLine="567"/>
        <w:jc w:val="center"/>
        <w:rPr>
          <w:rFonts w:ascii="Arial" w:hAnsi="Arial" w:cs="Arial"/>
          <w:b/>
          <w:bCs/>
          <w:lang w:eastAsia="es-CL"/>
        </w:rPr>
      </w:pPr>
    </w:p>
    <w:p w14:paraId="104CCC3C" w14:textId="6D43C554" w:rsidR="005344D4" w:rsidRDefault="005344D4" w:rsidP="001A6D04">
      <w:pPr>
        <w:tabs>
          <w:tab w:val="left" w:pos="284"/>
        </w:tabs>
        <w:spacing w:after="0" w:line="240" w:lineRule="auto"/>
        <w:ind w:left="142" w:firstLine="567"/>
        <w:jc w:val="center"/>
        <w:rPr>
          <w:rFonts w:ascii="Arial" w:hAnsi="Arial" w:cs="Arial"/>
          <w:b/>
          <w:bCs/>
          <w:lang w:eastAsia="es-CL"/>
        </w:rPr>
      </w:pPr>
    </w:p>
    <w:p w14:paraId="5BF615CF" w14:textId="0AAF8E6E" w:rsidR="005344D4" w:rsidRDefault="005344D4" w:rsidP="001A6D04">
      <w:pPr>
        <w:tabs>
          <w:tab w:val="left" w:pos="284"/>
        </w:tabs>
        <w:spacing w:after="0" w:line="240" w:lineRule="auto"/>
        <w:ind w:left="142" w:firstLine="567"/>
        <w:jc w:val="center"/>
        <w:rPr>
          <w:rFonts w:ascii="Arial" w:hAnsi="Arial" w:cs="Arial"/>
          <w:b/>
          <w:bCs/>
          <w:lang w:eastAsia="es-CL"/>
        </w:rPr>
      </w:pPr>
    </w:p>
    <w:p w14:paraId="0BF7B87A" w14:textId="396CE1BC" w:rsidR="005344D4" w:rsidRDefault="005344D4" w:rsidP="001A6D04">
      <w:pPr>
        <w:tabs>
          <w:tab w:val="left" w:pos="284"/>
        </w:tabs>
        <w:spacing w:after="0" w:line="240" w:lineRule="auto"/>
        <w:ind w:left="142" w:firstLine="567"/>
        <w:jc w:val="center"/>
        <w:rPr>
          <w:rFonts w:ascii="Arial" w:hAnsi="Arial" w:cs="Arial"/>
          <w:b/>
          <w:bCs/>
          <w:lang w:eastAsia="es-CL"/>
        </w:rPr>
      </w:pPr>
    </w:p>
    <w:p w14:paraId="211CB2BB" w14:textId="650163B5" w:rsidR="005344D4" w:rsidRDefault="005344D4" w:rsidP="001A6D04">
      <w:pPr>
        <w:tabs>
          <w:tab w:val="left" w:pos="284"/>
        </w:tabs>
        <w:spacing w:after="0" w:line="240" w:lineRule="auto"/>
        <w:ind w:left="142" w:firstLine="567"/>
        <w:jc w:val="center"/>
        <w:rPr>
          <w:rFonts w:ascii="Arial" w:hAnsi="Arial" w:cs="Arial"/>
          <w:b/>
          <w:bCs/>
          <w:lang w:eastAsia="es-CL"/>
        </w:rPr>
      </w:pPr>
    </w:p>
    <w:p w14:paraId="015B044E" w14:textId="1BC0C6E1" w:rsidR="005344D4" w:rsidRDefault="005344D4" w:rsidP="001A6D04">
      <w:pPr>
        <w:tabs>
          <w:tab w:val="left" w:pos="284"/>
        </w:tabs>
        <w:spacing w:after="0" w:line="240" w:lineRule="auto"/>
        <w:ind w:left="142" w:firstLine="567"/>
        <w:jc w:val="center"/>
        <w:rPr>
          <w:rFonts w:ascii="Arial" w:hAnsi="Arial" w:cs="Arial"/>
          <w:b/>
          <w:bCs/>
          <w:lang w:eastAsia="es-CL"/>
        </w:rPr>
      </w:pPr>
    </w:p>
    <w:p w14:paraId="4D9A7576" w14:textId="39991F66" w:rsidR="005344D4" w:rsidRDefault="005344D4" w:rsidP="001A6D04">
      <w:pPr>
        <w:tabs>
          <w:tab w:val="left" w:pos="284"/>
        </w:tabs>
        <w:spacing w:after="0" w:line="240" w:lineRule="auto"/>
        <w:ind w:left="142" w:firstLine="567"/>
        <w:jc w:val="center"/>
        <w:rPr>
          <w:rFonts w:ascii="Arial" w:hAnsi="Arial" w:cs="Arial"/>
          <w:b/>
          <w:bCs/>
          <w:lang w:eastAsia="es-CL"/>
        </w:rPr>
      </w:pPr>
    </w:p>
    <w:p w14:paraId="42566106" w14:textId="06D4FC46" w:rsidR="005344D4" w:rsidRDefault="005344D4" w:rsidP="001A6D04">
      <w:pPr>
        <w:tabs>
          <w:tab w:val="left" w:pos="284"/>
        </w:tabs>
        <w:spacing w:after="0" w:line="240" w:lineRule="auto"/>
        <w:ind w:left="142" w:firstLine="567"/>
        <w:jc w:val="center"/>
        <w:rPr>
          <w:rFonts w:ascii="Arial" w:hAnsi="Arial" w:cs="Arial"/>
          <w:b/>
          <w:bCs/>
          <w:lang w:eastAsia="es-CL"/>
        </w:rPr>
      </w:pPr>
    </w:p>
    <w:p w14:paraId="33DEBBC8" w14:textId="02D6C3E6" w:rsidR="005344D4" w:rsidRDefault="005344D4" w:rsidP="001A6D04">
      <w:pPr>
        <w:tabs>
          <w:tab w:val="left" w:pos="284"/>
        </w:tabs>
        <w:spacing w:after="0" w:line="240" w:lineRule="auto"/>
        <w:ind w:left="142" w:firstLine="567"/>
        <w:jc w:val="center"/>
        <w:rPr>
          <w:rFonts w:ascii="Arial" w:hAnsi="Arial" w:cs="Arial"/>
          <w:b/>
          <w:bCs/>
          <w:lang w:eastAsia="es-CL"/>
        </w:rPr>
      </w:pPr>
    </w:p>
    <w:p w14:paraId="0425F2AD" w14:textId="3EDB7918" w:rsidR="005344D4" w:rsidRDefault="005344D4" w:rsidP="001A6D04">
      <w:pPr>
        <w:tabs>
          <w:tab w:val="left" w:pos="284"/>
        </w:tabs>
        <w:spacing w:after="0" w:line="240" w:lineRule="auto"/>
        <w:ind w:left="142" w:firstLine="567"/>
        <w:jc w:val="center"/>
        <w:rPr>
          <w:rFonts w:ascii="Arial" w:hAnsi="Arial" w:cs="Arial"/>
          <w:b/>
          <w:bCs/>
          <w:lang w:eastAsia="es-CL"/>
        </w:rPr>
      </w:pPr>
    </w:p>
    <w:p w14:paraId="04C15891" w14:textId="086F687A" w:rsidR="005344D4" w:rsidRDefault="005344D4" w:rsidP="001A6D04">
      <w:pPr>
        <w:tabs>
          <w:tab w:val="left" w:pos="284"/>
        </w:tabs>
        <w:spacing w:after="0" w:line="240" w:lineRule="auto"/>
        <w:ind w:left="142" w:firstLine="567"/>
        <w:jc w:val="center"/>
        <w:rPr>
          <w:rFonts w:ascii="Arial" w:hAnsi="Arial" w:cs="Arial"/>
          <w:b/>
          <w:bCs/>
          <w:lang w:eastAsia="es-CL"/>
        </w:rPr>
      </w:pPr>
    </w:p>
    <w:p w14:paraId="3507D3D5" w14:textId="08565F1C" w:rsidR="005344D4" w:rsidRDefault="005344D4" w:rsidP="001A6D04">
      <w:pPr>
        <w:tabs>
          <w:tab w:val="left" w:pos="284"/>
        </w:tabs>
        <w:spacing w:after="0" w:line="240" w:lineRule="auto"/>
        <w:ind w:left="142" w:firstLine="567"/>
        <w:jc w:val="center"/>
        <w:rPr>
          <w:rFonts w:ascii="Arial" w:hAnsi="Arial" w:cs="Arial"/>
          <w:b/>
          <w:bCs/>
          <w:lang w:eastAsia="es-CL"/>
        </w:rPr>
      </w:pPr>
    </w:p>
    <w:p w14:paraId="748B68A5" w14:textId="233A79FB" w:rsidR="005344D4" w:rsidRDefault="005344D4" w:rsidP="001A6D04">
      <w:pPr>
        <w:tabs>
          <w:tab w:val="left" w:pos="284"/>
        </w:tabs>
        <w:spacing w:after="0" w:line="240" w:lineRule="auto"/>
        <w:ind w:left="142" w:firstLine="567"/>
        <w:jc w:val="center"/>
        <w:rPr>
          <w:rFonts w:ascii="Arial" w:hAnsi="Arial" w:cs="Arial"/>
          <w:b/>
          <w:bCs/>
          <w:lang w:eastAsia="es-CL"/>
        </w:rPr>
      </w:pPr>
    </w:p>
    <w:p w14:paraId="1566455D" w14:textId="0F7FB696" w:rsidR="005344D4" w:rsidRDefault="005344D4" w:rsidP="001A6D04">
      <w:pPr>
        <w:tabs>
          <w:tab w:val="left" w:pos="284"/>
        </w:tabs>
        <w:spacing w:after="0" w:line="240" w:lineRule="auto"/>
        <w:ind w:left="142" w:firstLine="567"/>
        <w:jc w:val="center"/>
        <w:rPr>
          <w:rFonts w:ascii="Arial" w:hAnsi="Arial" w:cs="Arial"/>
          <w:b/>
          <w:bCs/>
          <w:lang w:eastAsia="es-CL"/>
        </w:rPr>
      </w:pPr>
    </w:p>
    <w:p w14:paraId="318C5C01" w14:textId="70B25F16" w:rsidR="005344D4" w:rsidRDefault="005344D4" w:rsidP="001A6D04">
      <w:pPr>
        <w:tabs>
          <w:tab w:val="left" w:pos="284"/>
        </w:tabs>
        <w:spacing w:after="0" w:line="240" w:lineRule="auto"/>
        <w:ind w:left="142" w:firstLine="567"/>
        <w:jc w:val="center"/>
        <w:rPr>
          <w:rFonts w:ascii="Arial" w:hAnsi="Arial" w:cs="Arial"/>
          <w:b/>
          <w:bCs/>
          <w:lang w:eastAsia="es-CL"/>
        </w:rPr>
      </w:pPr>
    </w:p>
    <w:p w14:paraId="05F6CF33" w14:textId="687782E9" w:rsidR="005344D4" w:rsidRDefault="005344D4" w:rsidP="001A6D04">
      <w:pPr>
        <w:tabs>
          <w:tab w:val="left" w:pos="284"/>
        </w:tabs>
        <w:spacing w:after="0" w:line="240" w:lineRule="auto"/>
        <w:ind w:left="142" w:firstLine="567"/>
        <w:jc w:val="center"/>
        <w:rPr>
          <w:rFonts w:ascii="Arial" w:hAnsi="Arial" w:cs="Arial"/>
          <w:b/>
          <w:bCs/>
          <w:lang w:eastAsia="es-CL"/>
        </w:rPr>
      </w:pPr>
    </w:p>
    <w:p w14:paraId="4BE60500" w14:textId="525AC177" w:rsidR="005344D4" w:rsidRDefault="005344D4" w:rsidP="001A6D04">
      <w:pPr>
        <w:tabs>
          <w:tab w:val="left" w:pos="284"/>
        </w:tabs>
        <w:spacing w:after="0" w:line="240" w:lineRule="auto"/>
        <w:ind w:left="142" w:firstLine="567"/>
        <w:jc w:val="center"/>
        <w:rPr>
          <w:rFonts w:ascii="Arial" w:hAnsi="Arial" w:cs="Arial"/>
          <w:b/>
          <w:bCs/>
          <w:lang w:eastAsia="es-CL"/>
        </w:rPr>
      </w:pPr>
    </w:p>
    <w:p w14:paraId="7EBCE4B8" w14:textId="2F9F55AA" w:rsidR="005344D4" w:rsidRDefault="005344D4" w:rsidP="001A6D04">
      <w:pPr>
        <w:tabs>
          <w:tab w:val="left" w:pos="284"/>
        </w:tabs>
        <w:spacing w:after="0" w:line="240" w:lineRule="auto"/>
        <w:ind w:left="142" w:firstLine="567"/>
        <w:jc w:val="center"/>
        <w:rPr>
          <w:rFonts w:ascii="Arial" w:hAnsi="Arial" w:cs="Arial"/>
          <w:b/>
          <w:bCs/>
          <w:lang w:eastAsia="es-CL"/>
        </w:rPr>
      </w:pPr>
    </w:p>
    <w:p w14:paraId="0EA6271D" w14:textId="17373A89" w:rsidR="005344D4" w:rsidRDefault="005344D4" w:rsidP="001A6D04">
      <w:pPr>
        <w:tabs>
          <w:tab w:val="left" w:pos="284"/>
        </w:tabs>
        <w:spacing w:after="0" w:line="240" w:lineRule="auto"/>
        <w:ind w:left="142" w:firstLine="567"/>
        <w:jc w:val="center"/>
        <w:rPr>
          <w:rFonts w:ascii="Arial" w:hAnsi="Arial" w:cs="Arial"/>
          <w:b/>
          <w:bCs/>
          <w:lang w:eastAsia="es-CL"/>
        </w:rPr>
      </w:pPr>
    </w:p>
    <w:p w14:paraId="3CCD59AF" w14:textId="2CF66618" w:rsidR="005344D4" w:rsidRDefault="005344D4" w:rsidP="001A6D04">
      <w:pPr>
        <w:tabs>
          <w:tab w:val="left" w:pos="284"/>
        </w:tabs>
        <w:spacing w:after="0" w:line="240" w:lineRule="auto"/>
        <w:ind w:left="142" w:firstLine="567"/>
        <w:jc w:val="center"/>
        <w:rPr>
          <w:rFonts w:ascii="Arial" w:hAnsi="Arial" w:cs="Arial"/>
          <w:b/>
          <w:bCs/>
          <w:lang w:eastAsia="es-CL"/>
        </w:rPr>
      </w:pPr>
    </w:p>
    <w:p w14:paraId="03B76031" w14:textId="2CF1F77E" w:rsidR="005344D4" w:rsidRDefault="005344D4" w:rsidP="001A6D04">
      <w:pPr>
        <w:tabs>
          <w:tab w:val="left" w:pos="284"/>
        </w:tabs>
        <w:spacing w:after="0" w:line="240" w:lineRule="auto"/>
        <w:ind w:left="142" w:firstLine="567"/>
        <w:jc w:val="center"/>
        <w:rPr>
          <w:rFonts w:ascii="Arial" w:hAnsi="Arial" w:cs="Arial"/>
          <w:b/>
          <w:bCs/>
          <w:lang w:eastAsia="es-CL"/>
        </w:rPr>
      </w:pPr>
    </w:p>
    <w:p w14:paraId="59B05F62" w14:textId="5E481ECC" w:rsidR="005344D4" w:rsidRDefault="005344D4" w:rsidP="001A6D04">
      <w:pPr>
        <w:tabs>
          <w:tab w:val="left" w:pos="284"/>
        </w:tabs>
        <w:spacing w:after="0" w:line="240" w:lineRule="auto"/>
        <w:ind w:left="142" w:firstLine="567"/>
        <w:jc w:val="center"/>
        <w:rPr>
          <w:rFonts w:ascii="Arial" w:hAnsi="Arial" w:cs="Arial"/>
          <w:b/>
          <w:bCs/>
          <w:lang w:eastAsia="es-CL"/>
        </w:rPr>
      </w:pPr>
    </w:p>
    <w:p w14:paraId="0FD25D0B" w14:textId="144815D0" w:rsidR="005344D4" w:rsidRDefault="005344D4" w:rsidP="001A6D04">
      <w:pPr>
        <w:tabs>
          <w:tab w:val="left" w:pos="284"/>
        </w:tabs>
        <w:spacing w:after="0" w:line="240" w:lineRule="auto"/>
        <w:ind w:left="142" w:firstLine="567"/>
        <w:jc w:val="center"/>
        <w:rPr>
          <w:rFonts w:ascii="Arial" w:hAnsi="Arial" w:cs="Arial"/>
          <w:b/>
          <w:bCs/>
          <w:lang w:eastAsia="es-CL"/>
        </w:rPr>
      </w:pPr>
    </w:p>
    <w:p w14:paraId="2C79837D" w14:textId="4CB60B5B" w:rsidR="005344D4" w:rsidRDefault="005344D4" w:rsidP="001A6D04">
      <w:pPr>
        <w:tabs>
          <w:tab w:val="left" w:pos="284"/>
        </w:tabs>
        <w:spacing w:after="0" w:line="240" w:lineRule="auto"/>
        <w:ind w:left="142" w:firstLine="567"/>
        <w:jc w:val="center"/>
        <w:rPr>
          <w:rFonts w:ascii="Arial" w:hAnsi="Arial" w:cs="Arial"/>
          <w:b/>
          <w:bCs/>
          <w:lang w:eastAsia="es-CL"/>
        </w:rPr>
      </w:pPr>
    </w:p>
    <w:p w14:paraId="7EDE7DB1" w14:textId="3888F520" w:rsidR="005344D4" w:rsidRDefault="005344D4" w:rsidP="001A6D04">
      <w:pPr>
        <w:tabs>
          <w:tab w:val="left" w:pos="284"/>
        </w:tabs>
        <w:spacing w:after="0" w:line="240" w:lineRule="auto"/>
        <w:ind w:left="142" w:firstLine="567"/>
        <w:jc w:val="center"/>
        <w:rPr>
          <w:rFonts w:ascii="Arial" w:hAnsi="Arial" w:cs="Arial"/>
          <w:b/>
          <w:bCs/>
          <w:lang w:eastAsia="es-CL"/>
        </w:rPr>
      </w:pPr>
    </w:p>
    <w:p w14:paraId="79308FFB" w14:textId="57109BB3" w:rsidR="005344D4" w:rsidRDefault="005344D4" w:rsidP="001A6D04">
      <w:pPr>
        <w:tabs>
          <w:tab w:val="left" w:pos="284"/>
        </w:tabs>
        <w:spacing w:after="0" w:line="240" w:lineRule="auto"/>
        <w:ind w:left="142" w:firstLine="567"/>
        <w:jc w:val="center"/>
        <w:rPr>
          <w:rFonts w:ascii="Arial" w:hAnsi="Arial" w:cs="Arial"/>
          <w:b/>
          <w:bCs/>
          <w:lang w:eastAsia="es-CL"/>
        </w:rPr>
      </w:pPr>
    </w:p>
    <w:p w14:paraId="33320442" w14:textId="20DA36D7" w:rsidR="005344D4" w:rsidRDefault="005344D4" w:rsidP="001A6D04">
      <w:pPr>
        <w:tabs>
          <w:tab w:val="left" w:pos="284"/>
        </w:tabs>
        <w:spacing w:after="0" w:line="240" w:lineRule="auto"/>
        <w:ind w:left="142" w:firstLine="567"/>
        <w:jc w:val="center"/>
        <w:rPr>
          <w:rFonts w:ascii="Arial" w:hAnsi="Arial" w:cs="Arial"/>
          <w:b/>
          <w:bCs/>
          <w:lang w:eastAsia="es-CL"/>
        </w:rPr>
      </w:pPr>
    </w:p>
    <w:p w14:paraId="6E7687EE" w14:textId="5449ADA5" w:rsidR="005344D4" w:rsidRDefault="005344D4" w:rsidP="001A6D04">
      <w:pPr>
        <w:tabs>
          <w:tab w:val="left" w:pos="284"/>
        </w:tabs>
        <w:spacing w:after="0" w:line="240" w:lineRule="auto"/>
        <w:ind w:left="142" w:firstLine="567"/>
        <w:jc w:val="center"/>
        <w:rPr>
          <w:rFonts w:ascii="Arial" w:hAnsi="Arial" w:cs="Arial"/>
          <w:b/>
          <w:bCs/>
          <w:lang w:eastAsia="es-CL"/>
        </w:rPr>
      </w:pPr>
    </w:p>
    <w:p w14:paraId="29977A45" w14:textId="333A6F0D" w:rsidR="005344D4" w:rsidRDefault="005344D4" w:rsidP="001A6D04">
      <w:pPr>
        <w:tabs>
          <w:tab w:val="left" w:pos="284"/>
        </w:tabs>
        <w:spacing w:after="0" w:line="240" w:lineRule="auto"/>
        <w:ind w:left="142" w:firstLine="567"/>
        <w:jc w:val="center"/>
        <w:rPr>
          <w:rFonts w:ascii="Arial" w:hAnsi="Arial" w:cs="Arial"/>
          <w:b/>
          <w:bCs/>
          <w:lang w:eastAsia="es-CL"/>
        </w:rPr>
      </w:pPr>
    </w:p>
    <w:p w14:paraId="7F98A696" w14:textId="116A5A21" w:rsidR="00EF4388" w:rsidRPr="00AA3B1C" w:rsidRDefault="00EF4388" w:rsidP="00AA3B1C">
      <w:pPr>
        <w:pStyle w:val="Ttulo1"/>
        <w:jc w:val="center"/>
        <w:rPr>
          <w:rFonts w:asciiTheme="minorHAnsi" w:eastAsia="Geo" w:hAnsiTheme="minorHAnsi" w:cstheme="minorHAnsi"/>
          <w:b w:val="0"/>
          <w:color w:val="000000" w:themeColor="text1"/>
          <w:sz w:val="22"/>
          <w:szCs w:val="22"/>
          <w:lang w:eastAsia="es-CL"/>
        </w:rPr>
      </w:pPr>
      <w:bookmarkStart w:id="14" w:name="_Toc157769036"/>
      <w:r w:rsidRPr="00AA3B1C">
        <w:rPr>
          <w:rFonts w:asciiTheme="minorHAnsi" w:eastAsia="Geo" w:hAnsiTheme="minorHAnsi" w:cstheme="minorHAnsi"/>
          <w:color w:val="000000" w:themeColor="text1"/>
          <w:sz w:val="22"/>
          <w:szCs w:val="22"/>
          <w:lang w:eastAsia="es-CL"/>
        </w:rPr>
        <w:t xml:space="preserve">ANEXO </w:t>
      </w:r>
      <w:r w:rsidR="00AA3B1C" w:rsidRPr="00AA3B1C">
        <w:rPr>
          <w:rFonts w:asciiTheme="minorHAnsi" w:hAnsiTheme="minorHAnsi" w:cstheme="minorHAnsi"/>
          <w:sz w:val="22"/>
          <w:szCs w:val="22"/>
        </w:rPr>
        <w:t xml:space="preserve">N° </w:t>
      </w:r>
      <w:r w:rsidRPr="00AA3B1C">
        <w:rPr>
          <w:rFonts w:asciiTheme="minorHAnsi" w:eastAsia="Geo" w:hAnsiTheme="minorHAnsi" w:cstheme="minorHAnsi"/>
          <w:color w:val="000000" w:themeColor="text1"/>
          <w:sz w:val="22"/>
          <w:szCs w:val="22"/>
          <w:lang w:eastAsia="es-CL"/>
        </w:rPr>
        <w:t>3</w:t>
      </w:r>
      <w:bookmarkEnd w:id="14"/>
    </w:p>
    <w:p w14:paraId="1E3BBE35" w14:textId="77777777" w:rsidR="00EF4388" w:rsidRPr="005B55CA" w:rsidRDefault="00EF4388" w:rsidP="00EF4388">
      <w:pPr>
        <w:spacing w:after="0" w:line="0" w:lineRule="atLeast"/>
        <w:ind w:left="-709" w:firstLine="913"/>
        <w:jc w:val="center"/>
        <w:rPr>
          <w:rFonts w:ascii="Arial" w:hAnsi="Arial" w:cs="Arial"/>
          <w:color w:val="000000" w:themeColor="text1"/>
          <w:sz w:val="20"/>
          <w:szCs w:val="20"/>
        </w:rPr>
      </w:pPr>
      <w:r w:rsidRPr="005B55CA">
        <w:rPr>
          <w:rFonts w:ascii="Arial" w:hAnsi="Arial" w:cs="Arial"/>
          <w:color w:val="000000" w:themeColor="text1"/>
          <w:sz w:val="20"/>
          <w:szCs w:val="20"/>
        </w:rPr>
        <w:t>(Ciudad), _____ de (mes) de 20__</w:t>
      </w:r>
    </w:p>
    <w:p w14:paraId="74FCB883" w14:textId="77777777" w:rsidR="00EF4388" w:rsidRPr="005B55CA" w:rsidRDefault="00EF4388" w:rsidP="00EF4388">
      <w:pPr>
        <w:spacing w:after="0" w:line="0" w:lineRule="atLeast"/>
        <w:ind w:left="-709" w:firstLine="913"/>
        <w:jc w:val="both"/>
        <w:rPr>
          <w:rFonts w:ascii="Arial" w:hAnsi="Arial" w:cs="Arial"/>
          <w:color w:val="000000" w:themeColor="text1"/>
          <w:sz w:val="20"/>
          <w:szCs w:val="20"/>
        </w:rPr>
      </w:pPr>
    </w:p>
    <w:p w14:paraId="1E3F81D0" w14:textId="77777777" w:rsidR="00EF4388" w:rsidRPr="005B55CA" w:rsidRDefault="00EF4388" w:rsidP="00EF4388">
      <w:pPr>
        <w:spacing w:after="0" w:line="0" w:lineRule="atLeast"/>
        <w:ind w:left="-709" w:firstLine="913"/>
        <w:jc w:val="both"/>
        <w:rPr>
          <w:rFonts w:ascii="Arial" w:hAnsi="Arial" w:cs="Arial"/>
          <w:color w:val="000000" w:themeColor="text1"/>
          <w:sz w:val="20"/>
          <w:szCs w:val="20"/>
        </w:rPr>
      </w:pPr>
    </w:p>
    <w:p w14:paraId="0563C4BC" w14:textId="77777777" w:rsidR="00EF4388" w:rsidRPr="005B55CA" w:rsidRDefault="00EF4388" w:rsidP="00EF4388">
      <w:pPr>
        <w:spacing w:after="0" w:line="0" w:lineRule="atLeast"/>
        <w:jc w:val="both"/>
        <w:rPr>
          <w:rFonts w:ascii="Arial" w:hAnsi="Arial" w:cs="Arial"/>
          <w:b/>
          <w:color w:val="000000" w:themeColor="text1"/>
          <w:sz w:val="20"/>
          <w:szCs w:val="20"/>
          <w:u w:val="single"/>
        </w:rPr>
      </w:pPr>
      <w:r w:rsidRPr="005B55CA">
        <w:rPr>
          <w:rFonts w:ascii="Arial" w:hAnsi="Arial" w:cs="Arial"/>
          <w:b/>
          <w:color w:val="000000" w:themeColor="text1"/>
          <w:sz w:val="20"/>
          <w:szCs w:val="20"/>
          <w:u w:val="single"/>
        </w:rPr>
        <w:t xml:space="preserve">NÓMINA DE POSTULANTES Y RESULTADOS DE ADMISIBILIDAD </w:t>
      </w:r>
    </w:p>
    <w:p w14:paraId="5F7F0E4D" w14:textId="77777777" w:rsidR="00EF4388" w:rsidRPr="005B55CA" w:rsidRDefault="00EF4388" w:rsidP="00EF4388">
      <w:pPr>
        <w:spacing w:after="0" w:line="0" w:lineRule="atLeast"/>
        <w:ind w:left="-709" w:firstLine="913"/>
        <w:jc w:val="both"/>
        <w:rPr>
          <w:rFonts w:ascii="Arial" w:hAnsi="Arial" w:cs="Arial"/>
          <w:color w:val="000000" w:themeColor="text1"/>
          <w:sz w:val="20"/>
          <w:szCs w:val="20"/>
        </w:rPr>
      </w:pPr>
    </w:p>
    <w:p w14:paraId="28548E0B" w14:textId="77777777" w:rsidR="00EF4388" w:rsidRPr="005B55CA" w:rsidRDefault="00EF4388" w:rsidP="00EF4388">
      <w:pPr>
        <w:spacing w:after="0" w:line="0" w:lineRule="atLeast"/>
        <w:jc w:val="both"/>
        <w:rPr>
          <w:rFonts w:ascii="Arial" w:hAnsi="Arial" w:cs="Arial"/>
          <w:color w:val="000000" w:themeColor="text1"/>
          <w:sz w:val="20"/>
          <w:szCs w:val="20"/>
        </w:rPr>
      </w:pPr>
      <w:r w:rsidRPr="005B55CA">
        <w:rPr>
          <w:rFonts w:ascii="Arial" w:hAnsi="Arial" w:cs="Arial"/>
          <w:color w:val="000000" w:themeColor="text1"/>
          <w:sz w:val="20"/>
          <w:szCs w:val="20"/>
        </w:rPr>
        <w:t xml:space="preserve">La nómina de postulantes en virtud del proceso de admisibilidad, respecto del cumplimiento de todos y cada uno de los requisitos establecidos en las bases administrativas, generado por el Servicio de Salud es el siguiente: </w:t>
      </w:r>
    </w:p>
    <w:p w14:paraId="4EDA0F51" w14:textId="77777777" w:rsidR="00EF4388" w:rsidRPr="005B55CA" w:rsidRDefault="00EF4388" w:rsidP="00EF4388">
      <w:pPr>
        <w:spacing w:after="0" w:line="0" w:lineRule="atLeast"/>
        <w:jc w:val="both"/>
        <w:rPr>
          <w:rFonts w:ascii="Arial" w:hAnsi="Arial" w:cs="Arial"/>
          <w:color w:val="000000" w:themeColor="text1"/>
          <w:sz w:val="20"/>
          <w:szCs w:val="20"/>
        </w:rPr>
      </w:pPr>
    </w:p>
    <w:p w14:paraId="1E8A6FAB" w14:textId="77777777" w:rsidR="00EF4388" w:rsidRPr="005B55CA" w:rsidRDefault="00EF4388" w:rsidP="00EF4388">
      <w:pPr>
        <w:spacing w:after="0" w:line="0" w:lineRule="atLeast"/>
        <w:jc w:val="both"/>
        <w:rPr>
          <w:rFonts w:ascii="Arial" w:hAnsi="Arial" w:cs="Arial"/>
          <w:color w:val="000000" w:themeColor="text1"/>
          <w:sz w:val="20"/>
          <w:szCs w:val="20"/>
        </w:rPr>
      </w:pPr>
    </w:p>
    <w:tbl>
      <w:tblPr>
        <w:tblStyle w:val="Tablaconcuadrcula"/>
        <w:tblW w:w="0" w:type="auto"/>
        <w:tblLook w:val="04A0" w:firstRow="1" w:lastRow="0" w:firstColumn="1" w:lastColumn="0" w:noHBand="0" w:noVBand="1"/>
      </w:tblPr>
      <w:tblGrid>
        <w:gridCol w:w="1838"/>
        <w:gridCol w:w="1985"/>
        <w:gridCol w:w="1984"/>
        <w:gridCol w:w="992"/>
        <w:gridCol w:w="1463"/>
      </w:tblGrid>
      <w:tr w:rsidR="00EF4388" w:rsidRPr="005B55CA" w14:paraId="4D3D3DA6" w14:textId="77777777" w:rsidTr="00EF4388">
        <w:tc>
          <w:tcPr>
            <w:tcW w:w="1838" w:type="dxa"/>
            <w:shd w:val="clear" w:color="auto" w:fill="auto"/>
          </w:tcPr>
          <w:p w14:paraId="3FEAB369" w14:textId="77777777" w:rsidR="00EF4388" w:rsidRPr="005B55CA" w:rsidRDefault="00EF4388" w:rsidP="00EF4388">
            <w:pPr>
              <w:spacing w:line="0" w:lineRule="atLeast"/>
              <w:jc w:val="center"/>
              <w:rPr>
                <w:rFonts w:ascii="Arial" w:hAnsi="Arial" w:cs="Arial"/>
                <w:color w:val="000000" w:themeColor="text1"/>
                <w:sz w:val="20"/>
                <w:szCs w:val="20"/>
              </w:rPr>
            </w:pPr>
            <w:r w:rsidRPr="005B55CA">
              <w:rPr>
                <w:rFonts w:ascii="Arial" w:hAnsi="Arial" w:cs="Arial"/>
                <w:color w:val="000000" w:themeColor="text1"/>
                <w:sz w:val="20"/>
                <w:szCs w:val="20"/>
              </w:rPr>
              <w:t>Municipalidad</w:t>
            </w:r>
          </w:p>
        </w:tc>
        <w:tc>
          <w:tcPr>
            <w:tcW w:w="1985" w:type="dxa"/>
            <w:shd w:val="clear" w:color="auto" w:fill="auto"/>
          </w:tcPr>
          <w:p w14:paraId="29F19724" w14:textId="77777777" w:rsidR="00EF4388" w:rsidRPr="005B55CA" w:rsidRDefault="00EF4388" w:rsidP="00EF4388">
            <w:pPr>
              <w:spacing w:line="0" w:lineRule="atLeast"/>
              <w:jc w:val="center"/>
              <w:rPr>
                <w:rFonts w:ascii="Arial" w:hAnsi="Arial" w:cs="Arial"/>
                <w:color w:val="000000" w:themeColor="text1"/>
                <w:sz w:val="20"/>
                <w:szCs w:val="20"/>
              </w:rPr>
            </w:pPr>
            <w:r w:rsidRPr="005B55CA">
              <w:rPr>
                <w:rFonts w:ascii="Arial" w:hAnsi="Arial" w:cs="Arial"/>
                <w:color w:val="000000" w:themeColor="text1"/>
                <w:sz w:val="20"/>
                <w:szCs w:val="20"/>
              </w:rPr>
              <w:t>Postulante (Establecimiento APS y Organización Civil)</w:t>
            </w:r>
          </w:p>
        </w:tc>
        <w:tc>
          <w:tcPr>
            <w:tcW w:w="1984" w:type="dxa"/>
            <w:shd w:val="clear" w:color="auto" w:fill="auto"/>
          </w:tcPr>
          <w:p w14:paraId="34400B4F" w14:textId="3FA4F0A6" w:rsidR="00EF4388" w:rsidRPr="005B55CA" w:rsidRDefault="00EF4388" w:rsidP="00EF4388">
            <w:pPr>
              <w:spacing w:line="0" w:lineRule="atLeast"/>
              <w:jc w:val="center"/>
              <w:rPr>
                <w:rFonts w:ascii="Arial" w:hAnsi="Arial" w:cs="Arial"/>
                <w:color w:val="000000" w:themeColor="text1"/>
                <w:sz w:val="20"/>
                <w:szCs w:val="20"/>
              </w:rPr>
            </w:pPr>
            <w:r w:rsidRPr="005B55CA">
              <w:rPr>
                <w:rFonts w:ascii="Arial" w:hAnsi="Arial" w:cs="Arial"/>
                <w:color w:val="000000" w:themeColor="text1"/>
                <w:sz w:val="20"/>
                <w:szCs w:val="20"/>
              </w:rPr>
              <w:t>Nombre de</w:t>
            </w:r>
            <w:r w:rsidR="001D5D90">
              <w:rPr>
                <w:rFonts w:ascii="Arial" w:hAnsi="Arial" w:cs="Arial"/>
                <w:color w:val="000000" w:themeColor="text1"/>
                <w:sz w:val="20"/>
                <w:szCs w:val="20"/>
              </w:rPr>
              <w:t xml:space="preserve"> la iniciativa</w:t>
            </w:r>
          </w:p>
        </w:tc>
        <w:tc>
          <w:tcPr>
            <w:tcW w:w="992" w:type="dxa"/>
            <w:shd w:val="clear" w:color="auto" w:fill="auto"/>
          </w:tcPr>
          <w:p w14:paraId="17FE9744" w14:textId="77777777" w:rsidR="00EF4388" w:rsidRPr="005B55CA" w:rsidRDefault="00EF4388" w:rsidP="00EF4388">
            <w:pPr>
              <w:spacing w:line="0" w:lineRule="atLeast"/>
              <w:jc w:val="center"/>
              <w:rPr>
                <w:rFonts w:ascii="Arial" w:hAnsi="Arial" w:cs="Arial"/>
                <w:color w:val="000000" w:themeColor="text1"/>
                <w:sz w:val="20"/>
                <w:szCs w:val="20"/>
              </w:rPr>
            </w:pPr>
            <w:r w:rsidRPr="005B55CA">
              <w:rPr>
                <w:rFonts w:ascii="Arial" w:hAnsi="Arial" w:cs="Arial"/>
                <w:color w:val="000000" w:themeColor="text1"/>
                <w:sz w:val="20"/>
                <w:szCs w:val="20"/>
              </w:rPr>
              <w:t>Fondo al que postula</w:t>
            </w:r>
          </w:p>
        </w:tc>
        <w:tc>
          <w:tcPr>
            <w:tcW w:w="1463" w:type="dxa"/>
            <w:shd w:val="clear" w:color="auto" w:fill="auto"/>
          </w:tcPr>
          <w:p w14:paraId="1CFDBCB5" w14:textId="77777777" w:rsidR="00EF4388" w:rsidRPr="005B55CA" w:rsidRDefault="00EF4388" w:rsidP="00EF4388">
            <w:pPr>
              <w:spacing w:line="0" w:lineRule="atLeast"/>
              <w:jc w:val="center"/>
              <w:rPr>
                <w:rFonts w:ascii="Arial" w:hAnsi="Arial" w:cs="Arial"/>
                <w:color w:val="000000" w:themeColor="text1"/>
                <w:sz w:val="20"/>
                <w:szCs w:val="20"/>
              </w:rPr>
            </w:pPr>
            <w:r w:rsidRPr="005B55CA">
              <w:rPr>
                <w:rFonts w:ascii="Arial" w:hAnsi="Arial" w:cs="Arial"/>
                <w:color w:val="000000" w:themeColor="text1"/>
                <w:sz w:val="20"/>
                <w:szCs w:val="20"/>
              </w:rPr>
              <w:t>Cumplimiento de admisibilidad (SI/NO)</w:t>
            </w:r>
          </w:p>
        </w:tc>
      </w:tr>
      <w:tr w:rsidR="00EF4388" w:rsidRPr="005B55CA" w14:paraId="2E8BD16F" w14:textId="77777777" w:rsidTr="00EF4388">
        <w:tc>
          <w:tcPr>
            <w:tcW w:w="1838" w:type="dxa"/>
          </w:tcPr>
          <w:p w14:paraId="4172F799" w14:textId="77777777" w:rsidR="00EF4388" w:rsidRPr="005B55CA" w:rsidRDefault="00EF4388" w:rsidP="00EF4388">
            <w:pPr>
              <w:spacing w:line="0" w:lineRule="atLeast"/>
              <w:jc w:val="both"/>
              <w:rPr>
                <w:rFonts w:ascii="Arial" w:hAnsi="Arial" w:cs="Arial"/>
                <w:color w:val="000000" w:themeColor="text1"/>
                <w:sz w:val="20"/>
                <w:szCs w:val="20"/>
              </w:rPr>
            </w:pPr>
          </w:p>
          <w:p w14:paraId="729190CE" w14:textId="77777777" w:rsidR="00EF4388" w:rsidRPr="005B55CA" w:rsidRDefault="00EF4388" w:rsidP="00EF4388">
            <w:pPr>
              <w:spacing w:line="0" w:lineRule="atLeast"/>
              <w:jc w:val="both"/>
              <w:rPr>
                <w:rFonts w:ascii="Arial" w:hAnsi="Arial" w:cs="Arial"/>
                <w:color w:val="000000" w:themeColor="text1"/>
                <w:sz w:val="20"/>
                <w:szCs w:val="20"/>
              </w:rPr>
            </w:pPr>
          </w:p>
        </w:tc>
        <w:tc>
          <w:tcPr>
            <w:tcW w:w="1985" w:type="dxa"/>
          </w:tcPr>
          <w:p w14:paraId="556D2213" w14:textId="77777777" w:rsidR="00EF4388" w:rsidRPr="005B55CA" w:rsidRDefault="00EF4388" w:rsidP="00EF4388">
            <w:pPr>
              <w:spacing w:line="0" w:lineRule="atLeast"/>
              <w:jc w:val="both"/>
              <w:rPr>
                <w:rFonts w:ascii="Arial" w:hAnsi="Arial" w:cs="Arial"/>
                <w:color w:val="000000" w:themeColor="text1"/>
                <w:sz w:val="20"/>
                <w:szCs w:val="20"/>
              </w:rPr>
            </w:pPr>
          </w:p>
        </w:tc>
        <w:tc>
          <w:tcPr>
            <w:tcW w:w="1984" w:type="dxa"/>
          </w:tcPr>
          <w:p w14:paraId="56C11AD4" w14:textId="77777777" w:rsidR="00EF4388" w:rsidRPr="005B55CA" w:rsidRDefault="00EF4388" w:rsidP="00EF4388">
            <w:pPr>
              <w:spacing w:line="0" w:lineRule="atLeast"/>
              <w:jc w:val="both"/>
              <w:rPr>
                <w:rFonts w:ascii="Arial" w:hAnsi="Arial" w:cs="Arial"/>
                <w:color w:val="000000" w:themeColor="text1"/>
                <w:sz w:val="20"/>
                <w:szCs w:val="20"/>
              </w:rPr>
            </w:pPr>
          </w:p>
        </w:tc>
        <w:tc>
          <w:tcPr>
            <w:tcW w:w="992" w:type="dxa"/>
          </w:tcPr>
          <w:p w14:paraId="492F0E62" w14:textId="77777777" w:rsidR="00EF4388" w:rsidRPr="005B55CA" w:rsidRDefault="00EF4388" w:rsidP="00EF4388">
            <w:pPr>
              <w:spacing w:line="0" w:lineRule="atLeast"/>
              <w:jc w:val="both"/>
              <w:rPr>
                <w:rFonts w:ascii="Arial" w:hAnsi="Arial" w:cs="Arial"/>
                <w:color w:val="000000" w:themeColor="text1"/>
                <w:sz w:val="20"/>
                <w:szCs w:val="20"/>
              </w:rPr>
            </w:pPr>
          </w:p>
        </w:tc>
        <w:tc>
          <w:tcPr>
            <w:tcW w:w="1463" w:type="dxa"/>
          </w:tcPr>
          <w:p w14:paraId="2D479780" w14:textId="77777777" w:rsidR="00EF4388" w:rsidRPr="005B55CA" w:rsidRDefault="00EF4388" w:rsidP="00EF4388">
            <w:pPr>
              <w:spacing w:line="0" w:lineRule="atLeast"/>
              <w:jc w:val="both"/>
              <w:rPr>
                <w:rFonts w:ascii="Arial" w:hAnsi="Arial" w:cs="Arial"/>
                <w:color w:val="000000" w:themeColor="text1"/>
                <w:sz w:val="20"/>
                <w:szCs w:val="20"/>
              </w:rPr>
            </w:pPr>
          </w:p>
        </w:tc>
      </w:tr>
      <w:tr w:rsidR="00EF4388" w:rsidRPr="005B55CA" w14:paraId="68FAC3D6" w14:textId="77777777" w:rsidTr="00EF4388">
        <w:tc>
          <w:tcPr>
            <w:tcW w:w="8262" w:type="dxa"/>
            <w:gridSpan w:val="5"/>
          </w:tcPr>
          <w:p w14:paraId="44EE5130" w14:textId="77777777" w:rsidR="00EF4388" w:rsidRPr="005B55CA" w:rsidRDefault="00EF4388" w:rsidP="00EF4388">
            <w:pPr>
              <w:spacing w:line="0" w:lineRule="atLeast"/>
              <w:jc w:val="both"/>
              <w:rPr>
                <w:rFonts w:ascii="Arial" w:hAnsi="Arial" w:cs="Arial"/>
                <w:b/>
                <w:color w:val="000000" w:themeColor="text1"/>
                <w:sz w:val="20"/>
                <w:szCs w:val="20"/>
              </w:rPr>
            </w:pPr>
            <w:r w:rsidRPr="005B55CA">
              <w:rPr>
                <w:rFonts w:ascii="Arial" w:hAnsi="Arial" w:cs="Arial"/>
                <w:b/>
                <w:color w:val="000000" w:themeColor="text1"/>
                <w:sz w:val="20"/>
                <w:szCs w:val="20"/>
              </w:rPr>
              <w:t>Observaciones:</w:t>
            </w:r>
          </w:p>
          <w:p w14:paraId="05AD6B51" w14:textId="77777777" w:rsidR="00EF4388" w:rsidRPr="005B55CA" w:rsidRDefault="00EF4388" w:rsidP="00EF4388">
            <w:pPr>
              <w:spacing w:line="0" w:lineRule="atLeast"/>
              <w:jc w:val="both"/>
              <w:rPr>
                <w:rFonts w:ascii="Arial" w:hAnsi="Arial" w:cs="Arial"/>
                <w:b/>
                <w:color w:val="000000" w:themeColor="text1"/>
                <w:sz w:val="20"/>
                <w:szCs w:val="20"/>
              </w:rPr>
            </w:pPr>
          </w:p>
        </w:tc>
      </w:tr>
      <w:tr w:rsidR="00EF4388" w:rsidRPr="005B55CA" w14:paraId="5727DD6C" w14:textId="77777777" w:rsidTr="00EF4388">
        <w:tc>
          <w:tcPr>
            <w:tcW w:w="1838" w:type="dxa"/>
          </w:tcPr>
          <w:p w14:paraId="7737D888" w14:textId="77777777" w:rsidR="00EF4388" w:rsidRPr="005B55CA" w:rsidRDefault="00EF4388" w:rsidP="00EF4388">
            <w:pPr>
              <w:spacing w:line="0" w:lineRule="atLeast"/>
              <w:jc w:val="both"/>
              <w:rPr>
                <w:rFonts w:ascii="Arial" w:hAnsi="Arial" w:cs="Arial"/>
                <w:color w:val="000000" w:themeColor="text1"/>
                <w:sz w:val="20"/>
                <w:szCs w:val="20"/>
              </w:rPr>
            </w:pPr>
          </w:p>
          <w:p w14:paraId="347AD9E9" w14:textId="77777777" w:rsidR="00EF4388" w:rsidRPr="005B55CA" w:rsidRDefault="00EF4388" w:rsidP="00EF4388">
            <w:pPr>
              <w:spacing w:line="0" w:lineRule="atLeast"/>
              <w:jc w:val="both"/>
              <w:rPr>
                <w:rFonts w:ascii="Arial" w:hAnsi="Arial" w:cs="Arial"/>
                <w:color w:val="000000" w:themeColor="text1"/>
                <w:sz w:val="20"/>
                <w:szCs w:val="20"/>
              </w:rPr>
            </w:pPr>
          </w:p>
        </w:tc>
        <w:tc>
          <w:tcPr>
            <w:tcW w:w="1985" w:type="dxa"/>
          </w:tcPr>
          <w:p w14:paraId="680686E6" w14:textId="77777777" w:rsidR="00EF4388" w:rsidRPr="005B55CA" w:rsidRDefault="00EF4388" w:rsidP="00EF4388">
            <w:pPr>
              <w:spacing w:line="0" w:lineRule="atLeast"/>
              <w:jc w:val="both"/>
              <w:rPr>
                <w:rFonts w:ascii="Arial" w:hAnsi="Arial" w:cs="Arial"/>
                <w:color w:val="000000" w:themeColor="text1"/>
                <w:sz w:val="20"/>
                <w:szCs w:val="20"/>
              </w:rPr>
            </w:pPr>
          </w:p>
        </w:tc>
        <w:tc>
          <w:tcPr>
            <w:tcW w:w="1984" w:type="dxa"/>
          </w:tcPr>
          <w:p w14:paraId="5D721BCA" w14:textId="77777777" w:rsidR="00EF4388" w:rsidRPr="005B55CA" w:rsidRDefault="00EF4388" w:rsidP="00EF4388">
            <w:pPr>
              <w:spacing w:line="0" w:lineRule="atLeast"/>
              <w:jc w:val="both"/>
              <w:rPr>
                <w:rFonts w:ascii="Arial" w:hAnsi="Arial" w:cs="Arial"/>
                <w:color w:val="000000" w:themeColor="text1"/>
                <w:sz w:val="20"/>
                <w:szCs w:val="20"/>
              </w:rPr>
            </w:pPr>
          </w:p>
        </w:tc>
        <w:tc>
          <w:tcPr>
            <w:tcW w:w="992" w:type="dxa"/>
          </w:tcPr>
          <w:p w14:paraId="7DA10658" w14:textId="77777777" w:rsidR="00EF4388" w:rsidRPr="005B55CA" w:rsidRDefault="00EF4388" w:rsidP="00EF4388">
            <w:pPr>
              <w:spacing w:line="0" w:lineRule="atLeast"/>
              <w:jc w:val="both"/>
              <w:rPr>
                <w:rFonts w:ascii="Arial" w:hAnsi="Arial" w:cs="Arial"/>
                <w:color w:val="000000" w:themeColor="text1"/>
                <w:sz w:val="20"/>
                <w:szCs w:val="20"/>
              </w:rPr>
            </w:pPr>
          </w:p>
        </w:tc>
        <w:tc>
          <w:tcPr>
            <w:tcW w:w="1463" w:type="dxa"/>
          </w:tcPr>
          <w:p w14:paraId="257D68BD" w14:textId="77777777" w:rsidR="00EF4388" w:rsidRPr="005B55CA" w:rsidRDefault="00EF4388" w:rsidP="00EF4388">
            <w:pPr>
              <w:spacing w:line="0" w:lineRule="atLeast"/>
              <w:jc w:val="both"/>
              <w:rPr>
                <w:rFonts w:ascii="Arial" w:hAnsi="Arial" w:cs="Arial"/>
                <w:color w:val="000000" w:themeColor="text1"/>
                <w:sz w:val="20"/>
                <w:szCs w:val="20"/>
              </w:rPr>
            </w:pPr>
          </w:p>
        </w:tc>
      </w:tr>
      <w:tr w:rsidR="00EF4388" w:rsidRPr="005B55CA" w14:paraId="4EA883A6" w14:textId="77777777" w:rsidTr="00EF4388">
        <w:tc>
          <w:tcPr>
            <w:tcW w:w="8262" w:type="dxa"/>
            <w:gridSpan w:val="5"/>
          </w:tcPr>
          <w:p w14:paraId="2F664C01" w14:textId="77777777" w:rsidR="00EF4388" w:rsidRPr="005B55CA" w:rsidRDefault="00EF4388" w:rsidP="00EF4388">
            <w:pPr>
              <w:spacing w:line="0" w:lineRule="atLeast"/>
              <w:jc w:val="both"/>
              <w:rPr>
                <w:rFonts w:ascii="Arial" w:hAnsi="Arial" w:cs="Arial"/>
                <w:b/>
                <w:color w:val="000000" w:themeColor="text1"/>
                <w:sz w:val="20"/>
                <w:szCs w:val="20"/>
              </w:rPr>
            </w:pPr>
            <w:r w:rsidRPr="005B55CA">
              <w:rPr>
                <w:rFonts w:ascii="Arial" w:hAnsi="Arial" w:cs="Arial"/>
                <w:b/>
                <w:color w:val="000000" w:themeColor="text1"/>
                <w:sz w:val="20"/>
                <w:szCs w:val="20"/>
              </w:rPr>
              <w:t>Observaciones:</w:t>
            </w:r>
          </w:p>
          <w:p w14:paraId="027E9F0E" w14:textId="77777777" w:rsidR="00EF4388" w:rsidRPr="005B55CA" w:rsidRDefault="00EF4388" w:rsidP="00EF4388">
            <w:pPr>
              <w:spacing w:line="0" w:lineRule="atLeast"/>
              <w:jc w:val="both"/>
              <w:rPr>
                <w:rFonts w:ascii="Arial" w:hAnsi="Arial" w:cs="Arial"/>
                <w:b/>
                <w:color w:val="000000" w:themeColor="text1"/>
                <w:sz w:val="20"/>
                <w:szCs w:val="20"/>
              </w:rPr>
            </w:pPr>
          </w:p>
        </w:tc>
      </w:tr>
      <w:tr w:rsidR="00EF4388" w:rsidRPr="005B55CA" w14:paraId="5DF739B9" w14:textId="77777777" w:rsidTr="00EF4388">
        <w:tc>
          <w:tcPr>
            <w:tcW w:w="1838" w:type="dxa"/>
          </w:tcPr>
          <w:p w14:paraId="31CF4D8D" w14:textId="77777777" w:rsidR="00EF4388" w:rsidRPr="005B55CA" w:rsidRDefault="00EF4388" w:rsidP="00EF4388">
            <w:pPr>
              <w:spacing w:line="0" w:lineRule="atLeast"/>
              <w:jc w:val="both"/>
              <w:rPr>
                <w:rFonts w:ascii="Arial" w:hAnsi="Arial" w:cs="Arial"/>
                <w:color w:val="000000" w:themeColor="text1"/>
                <w:sz w:val="20"/>
                <w:szCs w:val="20"/>
              </w:rPr>
            </w:pPr>
          </w:p>
          <w:p w14:paraId="78DEE752" w14:textId="77777777" w:rsidR="00EF4388" w:rsidRPr="005B55CA" w:rsidRDefault="00EF4388" w:rsidP="00EF4388">
            <w:pPr>
              <w:spacing w:line="0" w:lineRule="atLeast"/>
              <w:jc w:val="both"/>
              <w:rPr>
                <w:rFonts w:ascii="Arial" w:hAnsi="Arial" w:cs="Arial"/>
                <w:color w:val="000000" w:themeColor="text1"/>
                <w:sz w:val="20"/>
                <w:szCs w:val="20"/>
              </w:rPr>
            </w:pPr>
          </w:p>
        </w:tc>
        <w:tc>
          <w:tcPr>
            <w:tcW w:w="1985" w:type="dxa"/>
          </w:tcPr>
          <w:p w14:paraId="1A5D3179" w14:textId="77777777" w:rsidR="00EF4388" w:rsidRPr="005B55CA" w:rsidRDefault="00EF4388" w:rsidP="00EF4388">
            <w:pPr>
              <w:spacing w:line="0" w:lineRule="atLeast"/>
              <w:jc w:val="both"/>
              <w:rPr>
                <w:rFonts w:ascii="Arial" w:hAnsi="Arial" w:cs="Arial"/>
                <w:color w:val="000000" w:themeColor="text1"/>
                <w:sz w:val="20"/>
                <w:szCs w:val="20"/>
              </w:rPr>
            </w:pPr>
          </w:p>
        </w:tc>
        <w:tc>
          <w:tcPr>
            <w:tcW w:w="1984" w:type="dxa"/>
          </w:tcPr>
          <w:p w14:paraId="043FAC07" w14:textId="77777777" w:rsidR="00EF4388" w:rsidRPr="005B55CA" w:rsidRDefault="00EF4388" w:rsidP="00EF4388">
            <w:pPr>
              <w:spacing w:line="0" w:lineRule="atLeast"/>
              <w:jc w:val="both"/>
              <w:rPr>
                <w:rFonts w:ascii="Arial" w:hAnsi="Arial" w:cs="Arial"/>
                <w:color w:val="000000" w:themeColor="text1"/>
                <w:sz w:val="20"/>
                <w:szCs w:val="20"/>
              </w:rPr>
            </w:pPr>
          </w:p>
        </w:tc>
        <w:tc>
          <w:tcPr>
            <w:tcW w:w="992" w:type="dxa"/>
          </w:tcPr>
          <w:p w14:paraId="19B73D72" w14:textId="77777777" w:rsidR="00EF4388" w:rsidRPr="005B55CA" w:rsidRDefault="00EF4388" w:rsidP="00EF4388">
            <w:pPr>
              <w:spacing w:line="0" w:lineRule="atLeast"/>
              <w:jc w:val="both"/>
              <w:rPr>
                <w:rFonts w:ascii="Arial" w:hAnsi="Arial" w:cs="Arial"/>
                <w:color w:val="000000" w:themeColor="text1"/>
                <w:sz w:val="20"/>
                <w:szCs w:val="20"/>
              </w:rPr>
            </w:pPr>
          </w:p>
        </w:tc>
        <w:tc>
          <w:tcPr>
            <w:tcW w:w="1463" w:type="dxa"/>
          </w:tcPr>
          <w:p w14:paraId="25BCFB08" w14:textId="77777777" w:rsidR="00EF4388" w:rsidRPr="005B55CA" w:rsidRDefault="00EF4388" w:rsidP="00EF4388">
            <w:pPr>
              <w:spacing w:line="0" w:lineRule="atLeast"/>
              <w:jc w:val="both"/>
              <w:rPr>
                <w:rFonts w:ascii="Arial" w:hAnsi="Arial" w:cs="Arial"/>
                <w:color w:val="000000" w:themeColor="text1"/>
                <w:sz w:val="20"/>
                <w:szCs w:val="20"/>
              </w:rPr>
            </w:pPr>
          </w:p>
        </w:tc>
      </w:tr>
      <w:tr w:rsidR="00EF4388" w:rsidRPr="005B55CA" w14:paraId="2C0F2902" w14:textId="77777777" w:rsidTr="00EF4388">
        <w:tc>
          <w:tcPr>
            <w:tcW w:w="8262" w:type="dxa"/>
            <w:gridSpan w:val="5"/>
          </w:tcPr>
          <w:p w14:paraId="706E438C" w14:textId="77777777" w:rsidR="00EF4388" w:rsidRPr="005B55CA" w:rsidRDefault="00EF4388" w:rsidP="00EF4388">
            <w:pPr>
              <w:spacing w:line="0" w:lineRule="atLeast"/>
              <w:jc w:val="both"/>
              <w:rPr>
                <w:rFonts w:ascii="Arial" w:hAnsi="Arial" w:cs="Arial"/>
                <w:b/>
                <w:color w:val="000000" w:themeColor="text1"/>
                <w:sz w:val="20"/>
                <w:szCs w:val="20"/>
              </w:rPr>
            </w:pPr>
            <w:r w:rsidRPr="005B55CA">
              <w:rPr>
                <w:rFonts w:ascii="Arial" w:hAnsi="Arial" w:cs="Arial"/>
                <w:b/>
                <w:color w:val="000000" w:themeColor="text1"/>
                <w:sz w:val="20"/>
                <w:szCs w:val="20"/>
              </w:rPr>
              <w:t>Observaciones:</w:t>
            </w:r>
          </w:p>
          <w:p w14:paraId="51224DCA" w14:textId="77777777" w:rsidR="00EF4388" w:rsidRPr="005B55CA" w:rsidRDefault="00EF4388" w:rsidP="00EF4388">
            <w:pPr>
              <w:spacing w:line="0" w:lineRule="atLeast"/>
              <w:jc w:val="both"/>
              <w:rPr>
                <w:rFonts w:ascii="Arial" w:hAnsi="Arial" w:cs="Arial"/>
                <w:b/>
                <w:color w:val="000000" w:themeColor="text1"/>
                <w:sz w:val="20"/>
                <w:szCs w:val="20"/>
              </w:rPr>
            </w:pPr>
          </w:p>
        </w:tc>
      </w:tr>
      <w:tr w:rsidR="00EF4388" w:rsidRPr="005B55CA" w14:paraId="0E536807" w14:textId="77777777" w:rsidTr="00EF4388">
        <w:tc>
          <w:tcPr>
            <w:tcW w:w="1838" w:type="dxa"/>
          </w:tcPr>
          <w:p w14:paraId="5CA4F769" w14:textId="77777777" w:rsidR="00EF4388" w:rsidRPr="005B55CA" w:rsidRDefault="00EF4388" w:rsidP="00EF4388">
            <w:pPr>
              <w:spacing w:line="0" w:lineRule="atLeast"/>
              <w:jc w:val="both"/>
              <w:rPr>
                <w:rFonts w:ascii="Arial" w:hAnsi="Arial" w:cs="Arial"/>
                <w:color w:val="000000" w:themeColor="text1"/>
                <w:sz w:val="20"/>
                <w:szCs w:val="20"/>
              </w:rPr>
            </w:pPr>
          </w:p>
          <w:p w14:paraId="3FB44E23" w14:textId="77777777" w:rsidR="00EF4388" w:rsidRPr="005B55CA" w:rsidRDefault="00EF4388" w:rsidP="00EF4388">
            <w:pPr>
              <w:spacing w:line="0" w:lineRule="atLeast"/>
              <w:jc w:val="both"/>
              <w:rPr>
                <w:rFonts w:ascii="Arial" w:hAnsi="Arial" w:cs="Arial"/>
                <w:color w:val="000000" w:themeColor="text1"/>
                <w:sz w:val="20"/>
                <w:szCs w:val="20"/>
              </w:rPr>
            </w:pPr>
          </w:p>
        </w:tc>
        <w:tc>
          <w:tcPr>
            <w:tcW w:w="1985" w:type="dxa"/>
          </w:tcPr>
          <w:p w14:paraId="03266A23" w14:textId="77777777" w:rsidR="00EF4388" w:rsidRPr="005B55CA" w:rsidRDefault="00EF4388" w:rsidP="00EF4388">
            <w:pPr>
              <w:spacing w:line="0" w:lineRule="atLeast"/>
              <w:jc w:val="both"/>
              <w:rPr>
                <w:rFonts w:ascii="Arial" w:hAnsi="Arial" w:cs="Arial"/>
                <w:color w:val="000000" w:themeColor="text1"/>
                <w:sz w:val="20"/>
                <w:szCs w:val="20"/>
              </w:rPr>
            </w:pPr>
          </w:p>
        </w:tc>
        <w:tc>
          <w:tcPr>
            <w:tcW w:w="1984" w:type="dxa"/>
          </w:tcPr>
          <w:p w14:paraId="73C276E3" w14:textId="77777777" w:rsidR="00EF4388" w:rsidRPr="005B55CA" w:rsidRDefault="00EF4388" w:rsidP="00EF4388">
            <w:pPr>
              <w:spacing w:line="0" w:lineRule="atLeast"/>
              <w:jc w:val="both"/>
              <w:rPr>
                <w:rFonts w:ascii="Arial" w:hAnsi="Arial" w:cs="Arial"/>
                <w:color w:val="000000" w:themeColor="text1"/>
                <w:sz w:val="20"/>
                <w:szCs w:val="20"/>
              </w:rPr>
            </w:pPr>
          </w:p>
        </w:tc>
        <w:tc>
          <w:tcPr>
            <w:tcW w:w="992" w:type="dxa"/>
          </w:tcPr>
          <w:p w14:paraId="0657C8D3" w14:textId="77777777" w:rsidR="00EF4388" w:rsidRPr="005B55CA" w:rsidRDefault="00EF4388" w:rsidP="00EF4388">
            <w:pPr>
              <w:spacing w:line="0" w:lineRule="atLeast"/>
              <w:jc w:val="both"/>
              <w:rPr>
                <w:rFonts w:ascii="Arial" w:hAnsi="Arial" w:cs="Arial"/>
                <w:color w:val="000000" w:themeColor="text1"/>
                <w:sz w:val="20"/>
                <w:szCs w:val="20"/>
              </w:rPr>
            </w:pPr>
          </w:p>
        </w:tc>
        <w:tc>
          <w:tcPr>
            <w:tcW w:w="1463" w:type="dxa"/>
          </w:tcPr>
          <w:p w14:paraId="70BFEF7C" w14:textId="77777777" w:rsidR="00EF4388" w:rsidRPr="005B55CA" w:rsidRDefault="00EF4388" w:rsidP="00EF4388">
            <w:pPr>
              <w:spacing w:line="0" w:lineRule="atLeast"/>
              <w:jc w:val="both"/>
              <w:rPr>
                <w:rFonts w:ascii="Arial" w:hAnsi="Arial" w:cs="Arial"/>
                <w:color w:val="000000" w:themeColor="text1"/>
                <w:sz w:val="20"/>
                <w:szCs w:val="20"/>
              </w:rPr>
            </w:pPr>
          </w:p>
        </w:tc>
      </w:tr>
    </w:tbl>
    <w:p w14:paraId="30CA9150" w14:textId="77777777" w:rsidR="00EF4388" w:rsidRDefault="00EF4388" w:rsidP="00EF4388">
      <w:pPr>
        <w:spacing w:after="0" w:line="0" w:lineRule="atLeast"/>
        <w:jc w:val="both"/>
        <w:rPr>
          <w:rFonts w:ascii="Arial" w:hAnsi="Arial" w:cs="Arial"/>
          <w:color w:val="000000" w:themeColor="text1"/>
          <w:sz w:val="20"/>
          <w:szCs w:val="20"/>
        </w:rPr>
      </w:pPr>
      <w:r w:rsidRPr="005B55CA">
        <w:rPr>
          <w:rFonts w:ascii="Arial" w:hAnsi="Arial" w:cs="Arial"/>
          <w:color w:val="000000" w:themeColor="text1"/>
          <w:sz w:val="20"/>
          <w:szCs w:val="20"/>
        </w:rPr>
        <w:t xml:space="preserve">*En caso de NO admisibilidad, favor señalar brevemente las observaciones. </w:t>
      </w:r>
    </w:p>
    <w:p w14:paraId="66356973" w14:textId="77777777" w:rsidR="00EF4388" w:rsidRPr="005B55CA" w:rsidRDefault="00EF4388" w:rsidP="00EF4388">
      <w:pPr>
        <w:spacing w:after="0" w:line="0" w:lineRule="atLeast"/>
        <w:jc w:val="both"/>
        <w:rPr>
          <w:rFonts w:ascii="Arial" w:hAnsi="Arial" w:cs="Arial"/>
          <w:color w:val="000000" w:themeColor="text1"/>
          <w:sz w:val="20"/>
          <w:szCs w:val="20"/>
        </w:rPr>
      </w:pPr>
    </w:p>
    <w:p w14:paraId="2A1B543E" w14:textId="77777777" w:rsidR="00EF4388" w:rsidRPr="005B55CA" w:rsidRDefault="00EF4388" w:rsidP="00EF4388">
      <w:pPr>
        <w:spacing w:after="0" w:line="0" w:lineRule="atLeast"/>
        <w:ind w:left="-709" w:firstLine="913"/>
        <w:jc w:val="both"/>
        <w:rPr>
          <w:rFonts w:ascii="Arial" w:hAnsi="Arial" w:cs="Arial"/>
          <w:b/>
          <w:color w:val="000000" w:themeColor="text1"/>
          <w:sz w:val="20"/>
          <w:szCs w:val="20"/>
          <w:u w:val="single"/>
        </w:rPr>
      </w:pPr>
    </w:p>
    <w:p w14:paraId="757BA4D7" w14:textId="77777777" w:rsidR="00EF4388" w:rsidRDefault="00EF4388" w:rsidP="00EF4388">
      <w:pPr>
        <w:spacing w:after="0" w:line="0" w:lineRule="atLeast"/>
        <w:jc w:val="both"/>
        <w:rPr>
          <w:rFonts w:ascii="Arial" w:hAnsi="Arial" w:cs="Arial"/>
          <w:b/>
          <w:color w:val="000000" w:themeColor="text1"/>
          <w:sz w:val="20"/>
          <w:szCs w:val="20"/>
          <w:u w:val="single"/>
        </w:rPr>
      </w:pPr>
      <w:r w:rsidRPr="005B55CA">
        <w:rPr>
          <w:rFonts w:ascii="Arial" w:hAnsi="Arial" w:cs="Arial"/>
          <w:b/>
          <w:color w:val="000000" w:themeColor="text1"/>
          <w:sz w:val="20"/>
          <w:szCs w:val="20"/>
          <w:u w:val="single"/>
        </w:rPr>
        <w:t>NÓMINA DE COMUNAS QUE NO PRESENTARON PROYECTOS</w:t>
      </w:r>
    </w:p>
    <w:p w14:paraId="236FAF8A" w14:textId="77777777" w:rsidR="00EF4388" w:rsidRPr="005B55CA" w:rsidRDefault="00EF4388" w:rsidP="00EF4388">
      <w:pPr>
        <w:spacing w:after="0" w:line="0" w:lineRule="atLeast"/>
        <w:jc w:val="both"/>
        <w:rPr>
          <w:rFonts w:ascii="Arial" w:hAnsi="Arial" w:cs="Arial"/>
          <w:b/>
          <w:color w:val="000000" w:themeColor="text1"/>
          <w:sz w:val="20"/>
          <w:szCs w:val="20"/>
          <w:u w:val="single"/>
        </w:rPr>
      </w:pPr>
    </w:p>
    <w:p w14:paraId="0EADF61C" w14:textId="77777777" w:rsidR="00EF4388" w:rsidRPr="005B55CA" w:rsidRDefault="00EF4388" w:rsidP="00EF4388">
      <w:pPr>
        <w:spacing w:after="0" w:line="0" w:lineRule="atLeast"/>
        <w:jc w:val="both"/>
        <w:rPr>
          <w:rFonts w:ascii="Arial" w:hAnsi="Arial" w:cs="Arial"/>
          <w:b/>
          <w:color w:val="000000" w:themeColor="text1"/>
          <w:sz w:val="20"/>
          <w:szCs w:val="20"/>
          <w:u w:val="single"/>
        </w:rPr>
      </w:pPr>
    </w:p>
    <w:tbl>
      <w:tblPr>
        <w:tblStyle w:val="Tablaconcuadrcula"/>
        <w:tblW w:w="0" w:type="auto"/>
        <w:tblLook w:val="04A0" w:firstRow="1" w:lastRow="0" w:firstColumn="1" w:lastColumn="0" w:noHBand="0" w:noVBand="1"/>
      </w:tblPr>
      <w:tblGrid>
        <w:gridCol w:w="3823"/>
      </w:tblGrid>
      <w:tr w:rsidR="00EF4388" w:rsidRPr="005B55CA" w14:paraId="73E50D2B" w14:textId="77777777" w:rsidTr="00EF4388">
        <w:tc>
          <w:tcPr>
            <w:tcW w:w="3823" w:type="dxa"/>
            <w:shd w:val="clear" w:color="auto" w:fill="FFFFFF" w:themeFill="background1"/>
          </w:tcPr>
          <w:p w14:paraId="42C753C2" w14:textId="77777777" w:rsidR="00EF4388" w:rsidRPr="005B55CA" w:rsidRDefault="00EF4388" w:rsidP="00EF4388">
            <w:pPr>
              <w:spacing w:line="0" w:lineRule="atLeast"/>
              <w:jc w:val="center"/>
              <w:rPr>
                <w:rFonts w:ascii="Arial" w:hAnsi="Arial" w:cs="Arial"/>
                <w:b/>
                <w:color w:val="000000" w:themeColor="text1"/>
                <w:sz w:val="20"/>
                <w:szCs w:val="20"/>
              </w:rPr>
            </w:pPr>
            <w:r w:rsidRPr="005B55CA">
              <w:rPr>
                <w:rFonts w:ascii="Arial" w:hAnsi="Arial" w:cs="Arial"/>
                <w:b/>
                <w:color w:val="000000" w:themeColor="text1"/>
                <w:sz w:val="20"/>
                <w:szCs w:val="20"/>
              </w:rPr>
              <w:t>Municipalidad</w:t>
            </w:r>
          </w:p>
        </w:tc>
      </w:tr>
      <w:tr w:rsidR="00EF4388" w:rsidRPr="005B55CA" w14:paraId="1FD49970" w14:textId="77777777" w:rsidTr="00EF4388">
        <w:tc>
          <w:tcPr>
            <w:tcW w:w="3823" w:type="dxa"/>
          </w:tcPr>
          <w:p w14:paraId="353726B4" w14:textId="77777777" w:rsidR="00EF4388" w:rsidRPr="005B55CA" w:rsidRDefault="00EF4388" w:rsidP="00EF4388">
            <w:pPr>
              <w:spacing w:line="0" w:lineRule="atLeast"/>
              <w:jc w:val="both"/>
              <w:rPr>
                <w:rFonts w:ascii="Arial" w:hAnsi="Arial" w:cs="Arial"/>
                <w:b/>
                <w:color w:val="000000" w:themeColor="text1"/>
                <w:sz w:val="20"/>
                <w:szCs w:val="20"/>
                <w:u w:val="single"/>
              </w:rPr>
            </w:pPr>
          </w:p>
        </w:tc>
      </w:tr>
      <w:tr w:rsidR="00EF4388" w:rsidRPr="005B55CA" w14:paraId="7439AE91" w14:textId="77777777" w:rsidTr="00EF4388">
        <w:tc>
          <w:tcPr>
            <w:tcW w:w="3823" w:type="dxa"/>
          </w:tcPr>
          <w:p w14:paraId="3A0F338E" w14:textId="77777777" w:rsidR="00EF4388" w:rsidRPr="005B55CA" w:rsidRDefault="00EF4388" w:rsidP="00EF4388">
            <w:pPr>
              <w:spacing w:line="0" w:lineRule="atLeast"/>
              <w:jc w:val="both"/>
              <w:rPr>
                <w:rFonts w:ascii="Arial" w:hAnsi="Arial" w:cs="Arial"/>
                <w:b/>
                <w:color w:val="000000" w:themeColor="text1"/>
                <w:sz w:val="20"/>
                <w:szCs w:val="20"/>
                <w:u w:val="single"/>
              </w:rPr>
            </w:pPr>
          </w:p>
        </w:tc>
      </w:tr>
      <w:tr w:rsidR="00EF4388" w:rsidRPr="005B55CA" w14:paraId="45532E7E" w14:textId="77777777" w:rsidTr="00EF4388">
        <w:tc>
          <w:tcPr>
            <w:tcW w:w="3823" w:type="dxa"/>
          </w:tcPr>
          <w:p w14:paraId="63EAE4AA" w14:textId="77777777" w:rsidR="00EF4388" w:rsidRPr="005B55CA" w:rsidRDefault="00EF4388" w:rsidP="00EF4388">
            <w:pPr>
              <w:spacing w:line="0" w:lineRule="atLeast"/>
              <w:jc w:val="both"/>
              <w:rPr>
                <w:rFonts w:ascii="Arial" w:hAnsi="Arial" w:cs="Arial"/>
                <w:b/>
                <w:color w:val="000000" w:themeColor="text1"/>
                <w:sz w:val="20"/>
                <w:szCs w:val="20"/>
                <w:u w:val="single"/>
              </w:rPr>
            </w:pPr>
          </w:p>
        </w:tc>
      </w:tr>
    </w:tbl>
    <w:p w14:paraId="232B5E5C" w14:textId="77777777" w:rsidR="00EF4388" w:rsidRDefault="00EF4388" w:rsidP="00EF4388">
      <w:pPr>
        <w:pStyle w:val="Piedepgina"/>
        <w:jc w:val="both"/>
      </w:pPr>
    </w:p>
    <w:p w14:paraId="51CFA6F1" w14:textId="77777777" w:rsidR="00EF4388" w:rsidRDefault="00EF4388" w:rsidP="00EF4388">
      <w:pPr>
        <w:pStyle w:val="Piedepgina"/>
        <w:jc w:val="both"/>
      </w:pPr>
    </w:p>
    <w:p w14:paraId="39EEBA29" w14:textId="77777777" w:rsidR="00EF4388" w:rsidRDefault="00EF4388" w:rsidP="001A6D04">
      <w:pPr>
        <w:tabs>
          <w:tab w:val="left" w:pos="284"/>
        </w:tabs>
        <w:spacing w:after="0" w:line="240" w:lineRule="auto"/>
        <w:ind w:left="142" w:firstLine="567"/>
        <w:jc w:val="center"/>
        <w:rPr>
          <w:rFonts w:ascii="Arial" w:hAnsi="Arial" w:cs="Arial"/>
          <w:b/>
          <w:bCs/>
          <w:lang w:eastAsia="es-CL"/>
        </w:rPr>
      </w:pPr>
    </w:p>
    <w:p w14:paraId="1668947C" w14:textId="77777777" w:rsidR="00EF4388" w:rsidRDefault="00EF4388" w:rsidP="001A6D04">
      <w:pPr>
        <w:tabs>
          <w:tab w:val="left" w:pos="284"/>
        </w:tabs>
        <w:spacing w:after="0" w:line="240" w:lineRule="auto"/>
        <w:ind w:left="142" w:firstLine="567"/>
        <w:jc w:val="center"/>
        <w:rPr>
          <w:rFonts w:ascii="Arial" w:hAnsi="Arial" w:cs="Arial"/>
          <w:b/>
          <w:bCs/>
          <w:lang w:eastAsia="es-CL"/>
        </w:rPr>
      </w:pPr>
    </w:p>
    <w:p w14:paraId="45150781" w14:textId="77777777" w:rsidR="00EF4388" w:rsidRDefault="00EF4388" w:rsidP="001A6D04">
      <w:pPr>
        <w:tabs>
          <w:tab w:val="left" w:pos="284"/>
        </w:tabs>
        <w:spacing w:after="0" w:line="240" w:lineRule="auto"/>
        <w:ind w:left="142" w:firstLine="567"/>
        <w:jc w:val="center"/>
        <w:rPr>
          <w:rFonts w:ascii="Arial" w:hAnsi="Arial" w:cs="Arial"/>
          <w:b/>
          <w:bCs/>
          <w:lang w:eastAsia="es-CL"/>
        </w:rPr>
      </w:pPr>
    </w:p>
    <w:p w14:paraId="6A39B7D0" w14:textId="77777777" w:rsidR="007173B7" w:rsidRDefault="007173B7" w:rsidP="00D54B90">
      <w:pPr>
        <w:rPr>
          <w:rFonts w:ascii="Arial" w:hAnsi="Arial" w:cs="Arial"/>
        </w:rPr>
      </w:pPr>
    </w:p>
    <w:p w14:paraId="77D89362" w14:textId="4D9F0001" w:rsidR="00B72BE1" w:rsidRDefault="00B72BE1" w:rsidP="00D54B90">
      <w:pPr>
        <w:rPr>
          <w:rFonts w:ascii="Arial" w:hAnsi="Arial" w:cs="Arial"/>
        </w:rPr>
      </w:pPr>
    </w:p>
    <w:p w14:paraId="67D00465" w14:textId="32459552" w:rsidR="005344D4" w:rsidRDefault="005344D4" w:rsidP="00D54B90">
      <w:pPr>
        <w:rPr>
          <w:rFonts w:ascii="Arial" w:hAnsi="Arial" w:cs="Arial"/>
        </w:rPr>
      </w:pPr>
    </w:p>
    <w:p w14:paraId="327E4395" w14:textId="30F367F9" w:rsidR="005344D4" w:rsidRDefault="005344D4" w:rsidP="00D54B90">
      <w:pPr>
        <w:rPr>
          <w:rFonts w:ascii="Arial" w:hAnsi="Arial" w:cs="Arial"/>
        </w:rPr>
      </w:pPr>
    </w:p>
    <w:p w14:paraId="04E881D2" w14:textId="66C8F7E7" w:rsidR="005344D4" w:rsidRDefault="005344D4" w:rsidP="00D54B90">
      <w:pPr>
        <w:rPr>
          <w:rFonts w:ascii="Arial" w:hAnsi="Arial" w:cs="Arial"/>
        </w:rPr>
      </w:pPr>
    </w:p>
    <w:p w14:paraId="46DB55F9" w14:textId="677E115D" w:rsidR="005344D4" w:rsidRDefault="005344D4" w:rsidP="00D54B90">
      <w:pPr>
        <w:rPr>
          <w:rFonts w:ascii="Arial" w:hAnsi="Arial" w:cs="Arial"/>
        </w:rPr>
      </w:pPr>
    </w:p>
    <w:p w14:paraId="6A6D09CE" w14:textId="741E08B0" w:rsidR="005344D4" w:rsidRDefault="005344D4" w:rsidP="00D54B90">
      <w:pPr>
        <w:rPr>
          <w:rFonts w:ascii="Arial" w:hAnsi="Arial" w:cs="Arial"/>
        </w:rPr>
      </w:pPr>
    </w:p>
    <w:p w14:paraId="3F403482" w14:textId="1D2B40B6" w:rsidR="005344D4" w:rsidRDefault="005344D4" w:rsidP="00D54B90">
      <w:pPr>
        <w:rPr>
          <w:rFonts w:ascii="Arial" w:hAnsi="Arial" w:cs="Arial"/>
        </w:rPr>
      </w:pPr>
    </w:p>
    <w:p w14:paraId="1F5E45A9" w14:textId="7EA31911" w:rsidR="005344D4" w:rsidRDefault="005344D4" w:rsidP="00D54B90">
      <w:pPr>
        <w:rPr>
          <w:rFonts w:ascii="Arial" w:hAnsi="Arial" w:cs="Arial"/>
        </w:rPr>
      </w:pPr>
    </w:p>
    <w:p w14:paraId="5205959D" w14:textId="3B498C5D" w:rsidR="005344D4" w:rsidRDefault="005344D4" w:rsidP="00D54B90">
      <w:pPr>
        <w:rPr>
          <w:rFonts w:ascii="Arial" w:hAnsi="Arial" w:cs="Arial"/>
        </w:rPr>
      </w:pPr>
    </w:p>
    <w:p w14:paraId="0F9AADF2" w14:textId="3C0FCE71" w:rsidR="005344D4" w:rsidRDefault="005344D4" w:rsidP="00D54B90">
      <w:pPr>
        <w:rPr>
          <w:rFonts w:ascii="Arial" w:hAnsi="Arial" w:cs="Arial"/>
        </w:rPr>
      </w:pPr>
    </w:p>
    <w:p w14:paraId="434D9F7F" w14:textId="77777777" w:rsidR="007173B7" w:rsidRPr="001D5D90" w:rsidRDefault="007173B7" w:rsidP="00D54B90">
      <w:pPr>
        <w:rPr>
          <w:rFonts w:ascii="Arial" w:hAnsi="Arial" w:cs="Arial"/>
          <w:sz w:val="20"/>
          <w:szCs w:val="20"/>
        </w:rPr>
      </w:pPr>
    </w:p>
    <w:p w14:paraId="20D5FF18" w14:textId="03E1FBC7" w:rsidR="00D54B90" w:rsidRPr="00AA3B1C" w:rsidRDefault="00412294" w:rsidP="00AA3B1C">
      <w:pPr>
        <w:pStyle w:val="Ttulo1"/>
        <w:jc w:val="center"/>
        <w:rPr>
          <w:rFonts w:ascii="Arial" w:hAnsi="Arial" w:cs="Arial"/>
          <w:b w:val="0"/>
          <w:sz w:val="22"/>
          <w:szCs w:val="22"/>
        </w:rPr>
      </w:pPr>
      <w:bookmarkStart w:id="15" w:name="_Toc157769037"/>
      <w:r w:rsidRPr="00AA3B1C">
        <w:rPr>
          <w:rFonts w:ascii="Arial" w:hAnsi="Arial" w:cs="Arial"/>
          <w:sz w:val="22"/>
          <w:szCs w:val="22"/>
        </w:rPr>
        <w:t xml:space="preserve">ANEXO </w:t>
      </w:r>
      <w:r w:rsidR="00AA3B1C" w:rsidRPr="00AA3B1C">
        <w:rPr>
          <w:rFonts w:ascii="Arial" w:hAnsi="Arial" w:cs="Arial"/>
          <w:sz w:val="22"/>
          <w:szCs w:val="22"/>
        </w:rPr>
        <w:t xml:space="preserve">N° </w:t>
      </w:r>
      <w:r w:rsidRPr="00AA3B1C">
        <w:rPr>
          <w:rFonts w:ascii="Arial" w:hAnsi="Arial" w:cs="Arial"/>
          <w:sz w:val="22"/>
          <w:szCs w:val="22"/>
        </w:rPr>
        <w:t>4</w:t>
      </w:r>
      <w:bookmarkEnd w:id="15"/>
    </w:p>
    <w:p w14:paraId="4CA7F543" w14:textId="486AA971" w:rsidR="00F75C8B" w:rsidRPr="001D5D90" w:rsidRDefault="00510129" w:rsidP="00F75C8B">
      <w:pPr>
        <w:jc w:val="center"/>
        <w:rPr>
          <w:rFonts w:ascii="Arial" w:hAnsi="Arial" w:cs="Arial"/>
          <w:b/>
          <w:sz w:val="20"/>
          <w:szCs w:val="20"/>
        </w:rPr>
      </w:pPr>
      <w:r w:rsidRPr="001D5D90">
        <w:rPr>
          <w:rFonts w:ascii="Arial" w:hAnsi="Arial" w:cs="Arial"/>
          <w:b/>
          <w:sz w:val="20"/>
          <w:szCs w:val="20"/>
        </w:rPr>
        <w:t>TABLA DE EVALUACIÓN DE ADMI</w:t>
      </w:r>
      <w:r w:rsidR="00F75C8B" w:rsidRPr="001D5D90">
        <w:rPr>
          <w:rFonts w:ascii="Arial" w:hAnsi="Arial" w:cs="Arial"/>
          <w:b/>
          <w:sz w:val="20"/>
          <w:szCs w:val="20"/>
        </w:rPr>
        <w:t>SIBILIDAD</w:t>
      </w:r>
    </w:p>
    <w:p w14:paraId="6278F85C" w14:textId="77777777" w:rsidR="00F75C8B" w:rsidRPr="001D5D90" w:rsidRDefault="00F75C8B" w:rsidP="00F75C8B">
      <w:pPr>
        <w:spacing w:after="0" w:line="0" w:lineRule="atLeast"/>
        <w:ind w:left="-709" w:firstLine="913"/>
        <w:contextualSpacing/>
        <w:jc w:val="both"/>
        <w:rPr>
          <w:rFonts w:ascii="Arial" w:hAnsi="Arial" w:cs="Arial"/>
          <w:b/>
          <w:bCs/>
          <w:iCs/>
          <w:sz w:val="20"/>
          <w:szCs w:val="20"/>
        </w:rPr>
      </w:pPr>
    </w:p>
    <w:p w14:paraId="5721CFF7" w14:textId="16E7DFD4" w:rsidR="00861F48" w:rsidRPr="001D5D90" w:rsidRDefault="00861F48" w:rsidP="002C1FBA">
      <w:pPr>
        <w:pStyle w:val="Prrafodelista"/>
        <w:jc w:val="both"/>
        <w:rPr>
          <w:rFonts w:ascii="Arial" w:hAnsi="Arial" w:cs="Arial"/>
          <w:b/>
          <w:bCs/>
          <w:iCs/>
          <w:color w:val="000000" w:themeColor="text1"/>
          <w:lang w:val="es-CL"/>
        </w:rPr>
      </w:pPr>
      <w:r w:rsidRPr="001D5D90">
        <w:rPr>
          <w:rFonts w:ascii="Arial" w:hAnsi="Arial" w:cs="Arial"/>
          <w:b/>
          <w:bCs/>
          <w:iCs/>
          <w:color w:val="000000" w:themeColor="text1"/>
          <w:lang w:val="es-CL"/>
        </w:rPr>
        <w:t>Puntuación de ADMISIBILIDAD de</w:t>
      </w:r>
      <w:r w:rsidR="00FD4400">
        <w:rPr>
          <w:rFonts w:ascii="Arial" w:hAnsi="Arial" w:cs="Arial"/>
          <w:b/>
          <w:bCs/>
          <w:iCs/>
          <w:color w:val="000000" w:themeColor="text1"/>
          <w:lang w:val="es-CL"/>
        </w:rPr>
        <w:t xml:space="preserve"> las </w:t>
      </w:r>
      <w:proofErr w:type="gramStart"/>
      <w:r w:rsidR="00FD4400">
        <w:rPr>
          <w:rFonts w:ascii="Arial" w:hAnsi="Arial" w:cs="Arial"/>
          <w:b/>
          <w:bCs/>
          <w:iCs/>
          <w:color w:val="000000" w:themeColor="text1"/>
          <w:lang w:val="es-CL"/>
        </w:rPr>
        <w:t xml:space="preserve">iniciativas </w:t>
      </w:r>
      <w:r w:rsidRPr="001D5D90">
        <w:rPr>
          <w:rFonts w:ascii="Arial" w:hAnsi="Arial" w:cs="Arial"/>
          <w:b/>
          <w:bCs/>
          <w:iCs/>
          <w:color w:val="000000" w:themeColor="text1"/>
          <w:lang w:val="es-CL"/>
        </w:rPr>
        <w:t xml:space="preserve"> proyecto</w:t>
      </w:r>
      <w:proofErr w:type="gramEnd"/>
      <w:r w:rsidRPr="001D5D90">
        <w:rPr>
          <w:rFonts w:ascii="Arial" w:hAnsi="Arial" w:cs="Arial"/>
          <w:b/>
          <w:bCs/>
          <w:iCs/>
          <w:color w:val="000000" w:themeColor="text1"/>
          <w:lang w:val="es-CL"/>
        </w:rPr>
        <w:t xml:space="preserve">: </w:t>
      </w:r>
    </w:p>
    <w:p w14:paraId="47342A1F" w14:textId="77777777" w:rsidR="00861F48" w:rsidRPr="001D5D90" w:rsidRDefault="00861F48" w:rsidP="00861F48">
      <w:pPr>
        <w:spacing w:after="0" w:line="240" w:lineRule="auto"/>
        <w:ind w:hanging="709"/>
        <w:jc w:val="both"/>
        <w:rPr>
          <w:rFonts w:ascii="Arial" w:hAnsi="Arial" w:cs="Arial"/>
          <w:b/>
          <w:bCs/>
          <w:iCs/>
          <w:color w:val="000000" w:themeColor="text1"/>
          <w:sz w:val="20"/>
          <w:szCs w:val="20"/>
        </w:rPr>
      </w:pPr>
    </w:p>
    <w:tbl>
      <w:tblPr>
        <w:tblStyle w:val="Tablaconcuadrcula2"/>
        <w:tblW w:w="8505" w:type="dxa"/>
        <w:tblInd w:w="-5" w:type="dxa"/>
        <w:tblLayout w:type="fixed"/>
        <w:tblLook w:val="04A0" w:firstRow="1" w:lastRow="0" w:firstColumn="1" w:lastColumn="0" w:noHBand="0" w:noVBand="1"/>
      </w:tblPr>
      <w:tblGrid>
        <w:gridCol w:w="3261"/>
        <w:gridCol w:w="821"/>
        <w:gridCol w:w="3573"/>
        <w:gridCol w:w="850"/>
      </w:tblGrid>
      <w:tr w:rsidR="00861F48" w:rsidRPr="00BE5DB9" w14:paraId="48AA6639" w14:textId="77777777" w:rsidTr="00632576">
        <w:trPr>
          <w:trHeight w:val="264"/>
        </w:trPr>
        <w:tc>
          <w:tcPr>
            <w:tcW w:w="8505" w:type="dxa"/>
            <w:gridSpan w:val="4"/>
          </w:tcPr>
          <w:p w14:paraId="3740B69D" w14:textId="77777777" w:rsidR="00861F48" w:rsidRPr="00BE5DB9" w:rsidRDefault="00861F48" w:rsidP="00632576">
            <w:pPr>
              <w:spacing w:after="120"/>
              <w:jc w:val="both"/>
              <w:rPr>
                <w:rFonts w:ascii="Arial" w:eastAsia="Times New Roman" w:hAnsi="Arial" w:cs="Arial"/>
                <w:color w:val="000000" w:themeColor="text1"/>
                <w:sz w:val="16"/>
                <w:szCs w:val="16"/>
                <w:lang w:eastAsia="es-ES"/>
              </w:rPr>
            </w:pPr>
            <w:r w:rsidRPr="00BE5DB9">
              <w:rPr>
                <w:rFonts w:ascii="Arial" w:eastAsia="Times New Roman" w:hAnsi="Arial" w:cs="Arial"/>
                <w:b/>
                <w:color w:val="000000" w:themeColor="text1"/>
                <w:sz w:val="16"/>
                <w:szCs w:val="16"/>
                <w:lang w:eastAsia="es-ES"/>
              </w:rPr>
              <w:t>1. LINEA DE INTERVENCION (Marca con una X la o las líneas que abarca el proyecto)</w:t>
            </w:r>
          </w:p>
        </w:tc>
      </w:tr>
      <w:tr w:rsidR="001D5D90" w:rsidRPr="00BE5DB9" w14:paraId="6933EE29" w14:textId="77777777" w:rsidTr="00632576">
        <w:trPr>
          <w:trHeight w:val="666"/>
        </w:trPr>
        <w:tc>
          <w:tcPr>
            <w:tcW w:w="3261" w:type="dxa"/>
          </w:tcPr>
          <w:p w14:paraId="4C207398" w14:textId="03C71B83" w:rsidR="001D5D90" w:rsidRPr="00BE5DB9" w:rsidRDefault="001D5D90" w:rsidP="001D5D90">
            <w:pPr>
              <w:spacing w:after="120"/>
              <w:jc w:val="both"/>
              <w:rPr>
                <w:rFonts w:ascii="Arial" w:eastAsia="Times New Roman" w:hAnsi="Arial" w:cs="Arial"/>
                <w:color w:val="000000" w:themeColor="text1"/>
                <w:sz w:val="16"/>
                <w:szCs w:val="16"/>
                <w:lang w:eastAsia="es-ES"/>
              </w:rPr>
            </w:pPr>
            <w:r w:rsidRPr="00BE5DB9">
              <w:rPr>
                <w:rFonts w:cs="Arial"/>
                <w:bCs/>
                <w:iCs/>
                <w:color w:val="000000" w:themeColor="text1"/>
                <w:sz w:val="16"/>
                <w:szCs w:val="16"/>
              </w:rPr>
              <w:t xml:space="preserve">Trabajo </w:t>
            </w:r>
            <w:proofErr w:type="gramStart"/>
            <w:r w:rsidRPr="00BE5DB9">
              <w:rPr>
                <w:rFonts w:cs="Arial"/>
                <w:bCs/>
                <w:iCs/>
                <w:color w:val="000000" w:themeColor="text1"/>
                <w:sz w:val="16"/>
                <w:szCs w:val="16"/>
              </w:rPr>
              <w:t>intersectorial  para</w:t>
            </w:r>
            <w:proofErr w:type="gramEnd"/>
            <w:r w:rsidRPr="00BE5DB9">
              <w:rPr>
                <w:rFonts w:cs="Arial"/>
                <w:bCs/>
                <w:iCs/>
                <w:color w:val="000000" w:themeColor="text1"/>
                <w:sz w:val="16"/>
                <w:szCs w:val="16"/>
              </w:rPr>
              <w:t xml:space="preserve"> abordaje de vulnerabilidades y desigualdades sociales que influyen en la condiciones de equidad en la salud  la comunidad.</w:t>
            </w:r>
          </w:p>
        </w:tc>
        <w:tc>
          <w:tcPr>
            <w:tcW w:w="821" w:type="dxa"/>
          </w:tcPr>
          <w:p w14:paraId="13FF74B9" w14:textId="77777777" w:rsidR="001D5D90" w:rsidRPr="00BE5DB9" w:rsidRDefault="001D5D90" w:rsidP="001D5D90">
            <w:pPr>
              <w:spacing w:after="120"/>
              <w:jc w:val="both"/>
              <w:rPr>
                <w:rFonts w:ascii="Arial" w:eastAsia="Times New Roman" w:hAnsi="Arial" w:cs="Arial"/>
                <w:color w:val="000000" w:themeColor="text1"/>
                <w:sz w:val="16"/>
                <w:szCs w:val="16"/>
                <w:lang w:eastAsia="es-ES"/>
              </w:rPr>
            </w:pPr>
          </w:p>
        </w:tc>
        <w:tc>
          <w:tcPr>
            <w:tcW w:w="3573" w:type="dxa"/>
          </w:tcPr>
          <w:p w14:paraId="4A2DA344" w14:textId="72184A1C" w:rsidR="001D5D90" w:rsidRPr="00BE5DB9" w:rsidRDefault="001D5D90" w:rsidP="001D5D90">
            <w:pPr>
              <w:spacing w:after="120"/>
              <w:jc w:val="both"/>
              <w:rPr>
                <w:rFonts w:ascii="Arial" w:eastAsia="Times New Roman" w:hAnsi="Arial" w:cs="Arial"/>
                <w:color w:val="000000" w:themeColor="text1"/>
                <w:sz w:val="16"/>
                <w:szCs w:val="16"/>
                <w:lang w:eastAsia="es-ES"/>
              </w:rPr>
            </w:pPr>
            <w:r w:rsidRPr="00BE5DB9">
              <w:rPr>
                <w:rFonts w:cs="Arial"/>
                <w:bCs/>
                <w:iCs/>
                <w:color w:val="000000" w:themeColor="text1"/>
                <w:sz w:val="16"/>
                <w:szCs w:val="16"/>
              </w:rPr>
              <w:t>Intervenciones sociosanitarias en el manejo y autocuidado de la salud de personas con Enfermedades Crónicas no Transmisibles, con foco en los objetivos y alcances de la iniciativa HEARTS (MINSAL-OPS).</w:t>
            </w:r>
          </w:p>
        </w:tc>
        <w:tc>
          <w:tcPr>
            <w:tcW w:w="850" w:type="dxa"/>
          </w:tcPr>
          <w:p w14:paraId="53DD3B2C" w14:textId="77777777" w:rsidR="001D5D90" w:rsidRPr="00BE5DB9" w:rsidRDefault="001D5D90" w:rsidP="001D5D90">
            <w:pPr>
              <w:spacing w:after="120"/>
              <w:jc w:val="both"/>
              <w:rPr>
                <w:rFonts w:ascii="Arial" w:eastAsia="Times New Roman" w:hAnsi="Arial" w:cs="Arial"/>
                <w:color w:val="000000" w:themeColor="text1"/>
                <w:sz w:val="16"/>
                <w:szCs w:val="16"/>
                <w:lang w:eastAsia="es-ES"/>
              </w:rPr>
            </w:pPr>
          </w:p>
        </w:tc>
      </w:tr>
      <w:tr w:rsidR="001D5D90" w:rsidRPr="00BE5DB9" w14:paraId="150291B2" w14:textId="77777777" w:rsidTr="00632576">
        <w:trPr>
          <w:trHeight w:val="439"/>
        </w:trPr>
        <w:tc>
          <w:tcPr>
            <w:tcW w:w="3261" w:type="dxa"/>
          </w:tcPr>
          <w:p w14:paraId="0844794F" w14:textId="45C135B9" w:rsidR="001D5D90" w:rsidRPr="00BE5DB9" w:rsidRDefault="001D5D90" w:rsidP="001D5D90">
            <w:pPr>
              <w:spacing w:after="120"/>
              <w:jc w:val="both"/>
              <w:rPr>
                <w:rFonts w:ascii="Arial" w:eastAsia="Times New Roman" w:hAnsi="Arial" w:cs="Arial"/>
                <w:color w:val="000000" w:themeColor="text1"/>
                <w:sz w:val="16"/>
                <w:szCs w:val="16"/>
                <w:lang w:eastAsia="es-ES"/>
              </w:rPr>
            </w:pPr>
            <w:r w:rsidRPr="00BE5DB9">
              <w:rPr>
                <w:rFonts w:cs="Arial"/>
                <w:color w:val="000000" w:themeColor="text1"/>
                <w:sz w:val="16"/>
                <w:szCs w:val="16"/>
              </w:rPr>
              <w:t>Promoción de Estilos de Vida Saludables en las comunidades locales, enfocándose en iniciativas que incluyan intervenciones sociosanitarias basadas en situación epidemiológica especifica con énfasis en enfoque de curso de vida.</w:t>
            </w:r>
          </w:p>
        </w:tc>
        <w:tc>
          <w:tcPr>
            <w:tcW w:w="821" w:type="dxa"/>
          </w:tcPr>
          <w:p w14:paraId="45EE7A14" w14:textId="77777777" w:rsidR="001D5D90" w:rsidRPr="00BE5DB9" w:rsidRDefault="001D5D90" w:rsidP="001D5D90">
            <w:pPr>
              <w:spacing w:after="120"/>
              <w:jc w:val="both"/>
              <w:rPr>
                <w:rFonts w:ascii="Arial" w:eastAsia="Times New Roman" w:hAnsi="Arial" w:cs="Arial"/>
                <w:color w:val="000000" w:themeColor="text1"/>
                <w:sz w:val="16"/>
                <w:szCs w:val="16"/>
                <w:lang w:eastAsia="es-ES"/>
              </w:rPr>
            </w:pPr>
          </w:p>
        </w:tc>
        <w:tc>
          <w:tcPr>
            <w:tcW w:w="3573" w:type="dxa"/>
          </w:tcPr>
          <w:p w14:paraId="68CE3BD0" w14:textId="0957AEFC" w:rsidR="001D5D90" w:rsidRPr="00BE5DB9" w:rsidRDefault="00FD4400" w:rsidP="001D5D90">
            <w:pPr>
              <w:spacing w:after="120"/>
              <w:jc w:val="both"/>
              <w:rPr>
                <w:rFonts w:ascii="Arial" w:eastAsia="Times New Roman" w:hAnsi="Arial" w:cs="Arial"/>
                <w:color w:val="000000" w:themeColor="text1"/>
                <w:sz w:val="16"/>
                <w:szCs w:val="16"/>
                <w:lang w:eastAsia="es-ES"/>
              </w:rPr>
            </w:pPr>
            <w:r w:rsidRPr="00BE5DB9">
              <w:rPr>
                <w:rFonts w:cs="Arial"/>
                <w:color w:val="000000" w:themeColor="text1"/>
                <w:sz w:val="16"/>
                <w:szCs w:val="16"/>
              </w:rPr>
              <w:t xml:space="preserve">Fortalecimiento de instancias y mecanismos de participación social que se orienten a mejorar la experiencia usuaria de las personas </w:t>
            </w:r>
            <w:proofErr w:type="gramStart"/>
            <w:r w:rsidRPr="00BE5DB9">
              <w:rPr>
                <w:rFonts w:cs="Arial"/>
                <w:color w:val="000000" w:themeColor="text1"/>
                <w:sz w:val="16"/>
                <w:szCs w:val="16"/>
              </w:rPr>
              <w:t>y  organizaciones</w:t>
            </w:r>
            <w:proofErr w:type="gramEnd"/>
            <w:r w:rsidRPr="00BE5DB9">
              <w:rPr>
                <w:rFonts w:cs="Arial"/>
                <w:color w:val="000000" w:themeColor="text1"/>
                <w:sz w:val="16"/>
                <w:szCs w:val="16"/>
              </w:rPr>
              <w:t xml:space="preserve"> en el acceso a la atención en salud</w:t>
            </w:r>
          </w:p>
        </w:tc>
        <w:tc>
          <w:tcPr>
            <w:tcW w:w="850" w:type="dxa"/>
          </w:tcPr>
          <w:p w14:paraId="4AD97FA4" w14:textId="77777777" w:rsidR="001D5D90" w:rsidRPr="00BE5DB9" w:rsidRDefault="001D5D90" w:rsidP="001D5D90">
            <w:pPr>
              <w:spacing w:after="120"/>
              <w:jc w:val="both"/>
              <w:rPr>
                <w:rFonts w:ascii="Arial" w:eastAsia="Times New Roman" w:hAnsi="Arial" w:cs="Arial"/>
                <w:color w:val="000000" w:themeColor="text1"/>
                <w:sz w:val="16"/>
                <w:szCs w:val="16"/>
                <w:lang w:eastAsia="es-ES"/>
              </w:rPr>
            </w:pPr>
          </w:p>
        </w:tc>
      </w:tr>
      <w:tr w:rsidR="001D5D90" w:rsidRPr="00BE5DB9" w14:paraId="554EAD79" w14:textId="77777777" w:rsidTr="00632576">
        <w:trPr>
          <w:trHeight w:val="264"/>
        </w:trPr>
        <w:tc>
          <w:tcPr>
            <w:tcW w:w="3261" w:type="dxa"/>
          </w:tcPr>
          <w:p w14:paraId="1E9C0859" w14:textId="6080FBCE" w:rsidR="001D5D90" w:rsidRPr="00BE5DB9" w:rsidRDefault="00FD4400" w:rsidP="001D5D90">
            <w:pPr>
              <w:spacing w:after="120"/>
              <w:jc w:val="both"/>
              <w:rPr>
                <w:rFonts w:ascii="Arial" w:eastAsia="Times New Roman" w:hAnsi="Arial" w:cs="Arial"/>
                <w:color w:val="000000" w:themeColor="text1"/>
                <w:sz w:val="16"/>
                <w:szCs w:val="16"/>
                <w:lang w:eastAsia="es-ES"/>
              </w:rPr>
            </w:pPr>
            <w:r w:rsidRPr="00BE5DB9">
              <w:rPr>
                <w:rFonts w:cs="Arial"/>
                <w:color w:val="000000" w:themeColor="text1"/>
                <w:sz w:val="16"/>
                <w:szCs w:val="16"/>
              </w:rPr>
              <w:t>Estrategias que potencien la prevención y promoción de la Salud Mental en las personas y comunidad basadas en un concepto de bienestar integral que incluyan la participación de organismo públicos y privados.</w:t>
            </w:r>
          </w:p>
        </w:tc>
        <w:tc>
          <w:tcPr>
            <w:tcW w:w="821" w:type="dxa"/>
          </w:tcPr>
          <w:p w14:paraId="62F8F806" w14:textId="77777777" w:rsidR="001D5D90" w:rsidRPr="00BE5DB9" w:rsidRDefault="001D5D90" w:rsidP="001D5D90">
            <w:pPr>
              <w:spacing w:after="120"/>
              <w:jc w:val="both"/>
              <w:rPr>
                <w:rFonts w:ascii="Arial" w:eastAsia="Times New Roman" w:hAnsi="Arial" w:cs="Arial"/>
                <w:color w:val="000000" w:themeColor="text1"/>
                <w:sz w:val="16"/>
                <w:szCs w:val="16"/>
                <w:lang w:eastAsia="es-ES"/>
              </w:rPr>
            </w:pPr>
          </w:p>
        </w:tc>
        <w:tc>
          <w:tcPr>
            <w:tcW w:w="3573" w:type="dxa"/>
          </w:tcPr>
          <w:p w14:paraId="044FF924" w14:textId="28752431" w:rsidR="001D5D90" w:rsidRPr="00BE5DB9" w:rsidRDefault="00FD4400" w:rsidP="001D5D90">
            <w:pPr>
              <w:spacing w:after="120"/>
              <w:jc w:val="both"/>
              <w:rPr>
                <w:rFonts w:ascii="Arial" w:eastAsia="Times New Roman" w:hAnsi="Arial" w:cs="Arial"/>
                <w:color w:val="000000" w:themeColor="text1"/>
                <w:sz w:val="16"/>
                <w:szCs w:val="16"/>
                <w:lang w:eastAsia="es-ES"/>
              </w:rPr>
            </w:pPr>
            <w:r w:rsidRPr="00BE5DB9">
              <w:rPr>
                <w:rFonts w:cs="Arial"/>
                <w:color w:val="000000" w:themeColor="text1"/>
                <w:sz w:val="16"/>
                <w:szCs w:val="16"/>
              </w:rPr>
              <w:t>Iniciativas de protección del medio ambiente y de entorno saludables para las personas y comunidades a través de educación social e intervenciones para la prevención y control de enfermedades zoonóticas.</w:t>
            </w:r>
          </w:p>
        </w:tc>
        <w:tc>
          <w:tcPr>
            <w:tcW w:w="850" w:type="dxa"/>
          </w:tcPr>
          <w:p w14:paraId="0B159054" w14:textId="77777777" w:rsidR="001D5D90" w:rsidRPr="00BE5DB9" w:rsidRDefault="001D5D90" w:rsidP="001D5D90">
            <w:pPr>
              <w:spacing w:after="120"/>
              <w:jc w:val="both"/>
              <w:rPr>
                <w:rFonts w:ascii="Arial" w:eastAsia="Times New Roman" w:hAnsi="Arial" w:cs="Arial"/>
                <w:color w:val="000000" w:themeColor="text1"/>
                <w:sz w:val="16"/>
                <w:szCs w:val="16"/>
                <w:lang w:eastAsia="es-ES"/>
              </w:rPr>
            </w:pPr>
          </w:p>
        </w:tc>
      </w:tr>
      <w:tr w:rsidR="001D5D90" w:rsidRPr="00BE5DB9" w14:paraId="40B700D4" w14:textId="77777777" w:rsidTr="00632576">
        <w:trPr>
          <w:trHeight w:val="511"/>
        </w:trPr>
        <w:tc>
          <w:tcPr>
            <w:tcW w:w="3261" w:type="dxa"/>
          </w:tcPr>
          <w:p w14:paraId="4661D552" w14:textId="7764F5A4" w:rsidR="001D5D90" w:rsidRPr="00BE5DB9" w:rsidRDefault="00FD4400" w:rsidP="001D5D90">
            <w:pPr>
              <w:spacing w:after="120"/>
              <w:jc w:val="both"/>
              <w:rPr>
                <w:rFonts w:ascii="Arial" w:eastAsia="Times New Roman" w:hAnsi="Arial" w:cs="Arial"/>
                <w:color w:val="000000" w:themeColor="text1"/>
                <w:sz w:val="16"/>
                <w:szCs w:val="16"/>
                <w:lang w:eastAsia="es-ES"/>
              </w:rPr>
            </w:pPr>
            <w:r w:rsidRPr="00BE5DB9">
              <w:rPr>
                <w:rFonts w:cs="Arial"/>
                <w:color w:val="000000" w:themeColor="text1"/>
                <w:sz w:val="16"/>
                <w:szCs w:val="16"/>
              </w:rPr>
              <w:t>Estrategias de cooperación y educación en salud entre las comunidades indígenas y los equipos APS destinadas a intervenir condiciones de salud específicas en las localidades.</w:t>
            </w:r>
          </w:p>
        </w:tc>
        <w:tc>
          <w:tcPr>
            <w:tcW w:w="821" w:type="dxa"/>
          </w:tcPr>
          <w:p w14:paraId="324186E1" w14:textId="77777777" w:rsidR="001D5D90" w:rsidRPr="00BE5DB9" w:rsidRDefault="001D5D90" w:rsidP="001D5D90">
            <w:pPr>
              <w:spacing w:after="120"/>
              <w:jc w:val="both"/>
              <w:rPr>
                <w:rFonts w:ascii="Arial" w:eastAsia="Times New Roman" w:hAnsi="Arial" w:cs="Arial"/>
                <w:color w:val="000000" w:themeColor="text1"/>
                <w:sz w:val="16"/>
                <w:szCs w:val="16"/>
                <w:lang w:eastAsia="es-ES"/>
              </w:rPr>
            </w:pPr>
          </w:p>
        </w:tc>
        <w:tc>
          <w:tcPr>
            <w:tcW w:w="3573" w:type="dxa"/>
          </w:tcPr>
          <w:p w14:paraId="16E02248" w14:textId="1A7B746D" w:rsidR="001D5D90" w:rsidRPr="00BE5DB9" w:rsidRDefault="00FD4400" w:rsidP="001D5D90">
            <w:pPr>
              <w:spacing w:after="120"/>
              <w:jc w:val="both"/>
              <w:rPr>
                <w:rFonts w:ascii="Arial" w:eastAsia="Times New Roman" w:hAnsi="Arial" w:cs="Arial"/>
                <w:color w:val="000000" w:themeColor="text1"/>
                <w:sz w:val="16"/>
                <w:szCs w:val="16"/>
                <w:lang w:eastAsia="es-ES"/>
              </w:rPr>
            </w:pPr>
            <w:r w:rsidRPr="00BE5DB9">
              <w:rPr>
                <w:rFonts w:cs="Arial"/>
                <w:color w:val="000000" w:themeColor="text1"/>
                <w:sz w:val="16"/>
                <w:szCs w:val="16"/>
              </w:rPr>
              <w:t>Gestión participativa entre comunidades y equipos de salud destinadas a fortalecer la gestión de emergencias y desastres con las personas.</w:t>
            </w:r>
          </w:p>
        </w:tc>
        <w:tc>
          <w:tcPr>
            <w:tcW w:w="850" w:type="dxa"/>
          </w:tcPr>
          <w:p w14:paraId="2F8FF501" w14:textId="77777777" w:rsidR="001D5D90" w:rsidRPr="00BE5DB9" w:rsidRDefault="001D5D90" w:rsidP="001D5D90">
            <w:pPr>
              <w:spacing w:after="120"/>
              <w:jc w:val="both"/>
              <w:rPr>
                <w:rFonts w:ascii="Arial" w:eastAsia="Times New Roman" w:hAnsi="Arial" w:cs="Arial"/>
                <w:color w:val="000000" w:themeColor="text1"/>
                <w:sz w:val="16"/>
                <w:szCs w:val="16"/>
                <w:lang w:eastAsia="es-ES"/>
              </w:rPr>
            </w:pPr>
          </w:p>
        </w:tc>
      </w:tr>
      <w:tr w:rsidR="001D5D90" w:rsidRPr="00BE5DB9" w14:paraId="4702F3C3" w14:textId="77777777" w:rsidTr="00632576">
        <w:trPr>
          <w:trHeight w:val="307"/>
        </w:trPr>
        <w:tc>
          <w:tcPr>
            <w:tcW w:w="3261" w:type="dxa"/>
          </w:tcPr>
          <w:p w14:paraId="47A79A35" w14:textId="4FF4549C" w:rsidR="001D5D90" w:rsidRPr="00BE5DB9" w:rsidRDefault="00FD4400" w:rsidP="001D5D90">
            <w:pPr>
              <w:spacing w:after="120"/>
              <w:jc w:val="both"/>
              <w:rPr>
                <w:rFonts w:ascii="Arial" w:eastAsia="Times New Roman" w:hAnsi="Arial" w:cs="Arial"/>
                <w:color w:val="000000" w:themeColor="text1"/>
                <w:sz w:val="16"/>
                <w:szCs w:val="16"/>
                <w:lang w:eastAsia="es-ES"/>
              </w:rPr>
            </w:pPr>
            <w:r w:rsidRPr="00BE5DB9">
              <w:rPr>
                <w:rFonts w:cs="Arial"/>
                <w:color w:val="000000" w:themeColor="text1"/>
                <w:sz w:val="16"/>
                <w:szCs w:val="16"/>
              </w:rPr>
              <w:t>Estrategias y/o iniciativas comunitarias contenidas en los Planes de Participación Social de los Establecimientos de Salud en el marco del MAIS y de la Estrategia de Cuidados Integrales Centradas en las Personas (ECICEP).</w:t>
            </w:r>
          </w:p>
        </w:tc>
        <w:tc>
          <w:tcPr>
            <w:tcW w:w="821" w:type="dxa"/>
          </w:tcPr>
          <w:p w14:paraId="03D3D141" w14:textId="77777777" w:rsidR="001D5D90" w:rsidRPr="00BE5DB9" w:rsidRDefault="001D5D90" w:rsidP="001D5D90">
            <w:pPr>
              <w:spacing w:after="120"/>
              <w:jc w:val="both"/>
              <w:rPr>
                <w:rFonts w:ascii="Arial" w:eastAsia="Times New Roman" w:hAnsi="Arial" w:cs="Arial"/>
                <w:color w:val="000000" w:themeColor="text1"/>
                <w:sz w:val="16"/>
                <w:szCs w:val="16"/>
                <w:lang w:eastAsia="es-ES"/>
              </w:rPr>
            </w:pPr>
          </w:p>
        </w:tc>
        <w:tc>
          <w:tcPr>
            <w:tcW w:w="3573" w:type="dxa"/>
          </w:tcPr>
          <w:p w14:paraId="700F5099" w14:textId="26BF8327" w:rsidR="001D5D90" w:rsidRPr="00BE5DB9" w:rsidRDefault="00FD4400" w:rsidP="001D5D90">
            <w:pPr>
              <w:spacing w:after="120"/>
              <w:jc w:val="both"/>
              <w:rPr>
                <w:rFonts w:ascii="Arial" w:eastAsia="Times New Roman" w:hAnsi="Arial" w:cs="Arial"/>
                <w:color w:val="000000" w:themeColor="text1"/>
                <w:sz w:val="16"/>
                <w:szCs w:val="16"/>
                <w:lang w:eastAsia="es-ES"/>
              </w:rPr>
            </w:pPr>
            <w:r w:rsidRPr="00BE5DB9">
              <w:rPr>
                <w:rFonts w:cs="Arial"/>
                <w:color w:val="000000" w:themeColor="text1"/>
                <w:sz w:val="16"/>
                <w:szCs w:val="16"/>
              </w:rPr>
              <w:t>Iniciativas de educación destinadas al fortalecimiento de habilidades y competencias en la comunidad para avanzar en procesos de gestión participativos en la red asistencial de salud.</w:t>
            </w:r>
          </w:p>
        </w:tc>
        <w:tc>
          <w:tcPr>
            <w:tcW w:w="850" w:type="dxa"/>
          </w:tcPr>
          <w:p w14:paraId="1694014F" w14:textId="77777777" w:rsidR="001D5D90" w:rsidRPr="00BE5DB9" w:rsidRDefault="001D5D90" w:rsidP="001D5D90">
            <w:pPr>
              <w:spacing w:after="120"/>
              <w:jc w:val="both"/>
              <w:rPr>
                <w:rFonts w:ascii="Arial" w:eastAsia="Times New Roman" w:hAnsi="Arial" w:cs="Arial"/>
                <w:color w:val="000000" w:themeColor="text1"/>
                <w:sz w:val="16"/>
                <w:szCs w:val="16"/>
                <w:lang w:eastAsia="es-ES"/>
              </w:rPr>
            </w:pPr>
          </w:p>
        </w:tc>
      </w:tr>
      <w:tr w:rsidR="001D5D90" w:rsidRPr="00BE5DB9" w14:paraId="4D82EDF2" w14:textId="77777777" w:rsidTr="00632576">
        <w:trPr>
          <w:trHeight w:val="307"/>
        </w:trPr>
        <w:tc>
          <w:tcPr>
            <w:tcW w:w="3261" w:type="dxa"/>
          </w:tcPr>
          <w:p w14:paraId="574E654B" w14:textId="0F781CF2" w:rsidR="001D5D90" w:rsidRPr="00BE5DB9" w:rsidRDefault="00FD4400" w:rsidP="001D5D90">
            <w:pPr>
              <w:spacing w:after="120"/>
              <w:jc w:val="both"/>
              <w:rPr>
                <w:rFonts w:ascii="Arial" w:eastAsia="Times New Roman" w:hAnsi="Arial" w:cs="Arial"/>
                <w:color w:val="000000" w:themeColor="text1"/>
                <w:sz w:val="16"/>
                <w:szCs w:val="16"/>
                <w:lang w:eastAsia="es-ES"/>
              </w:rPr>
            </w:pPr>
            <w:r w:rsidRPr="00BE5DB9">
              <w:rPr>
                <w:rFonts w:cs="Arial"/>
                <w:color w:val="000000" w:themeColor="text1"/>
                <w:sz w:val="16"/>
                <w:szCs w:val="16"/>
              </w:rPr>
              <w:t xml:space="preserve">Estrategias de Cuidados Comunitarios en </w:t>
            </w:r>
            <w:proofErr w:type="gramStart"/>
            <w:r w:rsidRPr="00BE5DB9">
              <w:rPr>
                <w:rFonts w:cs="Arial"/>
                <w:color w:val="000000" w:themeColor="text1"/>
                <w:sz w:val="16"/>
                <w:szCs w:val="16"/>
              </w:rPr>
              <w:t>salud  para</w:t>
            </w:r>
            <w:proofErr w:type="gramEnd"/>
            <w:r w:rsidRPr="00BE5DB9">
              <w:rPr>
                <w:rFonts w:cs="Arial"/>
                <w:color w:val="000000" w:themeColor="text1"/>
                <w:sz w:val="16"/>
                <w:szCs w:val="16"/>
              </w:rPr>
              <w:t xml:space="preserve"> cuidadores y personas en situación de  discapacidad en la comunidad.</w:t>
            </w:r>
          </w:p>
        </w:tc>
        <w:tc>
          <w:tcPr>
            <w:tcW w:w="821" w:type="dxa"/>
          </w:tcPr>
          <w:p w14:paraId="7590C5D6" w14:textId="77777777" w:rsidR="001D5D90" w:rsidRPr="00BE5DB9" w:rsidRDefault="001D5D90" w:rsidP="001D5D90">
            <w:pPr>
              <w:spacing w:after="120"/>
              <w:jc w:val="both"/>
              <w:rPr>
                <w:rFonts w:ascii="Arial" w:eastAsia="Times New Roman" w:hAnsi="Arial" w:cs="Arial"/>
                <w:color w:val="000000" w:themeColor="text1"/>
                <w:sz w:val="16"/>
                <w:szCs w:val="16"/>
                <w:lang w:eastAsia="es-ES"/>
              </w:rPr>
            </w:pPr>
          </w:p>
        </w:tc>
        <w:tc>
          <w:tcPr>
            <w:tcW w:w="3573" w:type="dxa"/>
          </w:tcPr>
          <w:p w14:paraId="4E02898B" w14:textId="5041C910" w:rsidR="001D5D90" w:rsidRPr="00BE5DB9" w:rsidRDefault="001D5D90" w:rsidP="001D5D90">
            <w:pPr>
              <w:spacing w:after="120"/>
              <w:jc w:val="both"/>
              <w:rPr>
                <w:rFonts w:ascii="Arial" w:eastAsia="Times New Roman" w:hAnsi="Arial" w:cs="Arial"/>
                <w:color w:val="000000" w:themeColor="text1"/>
                <w:sz w:val="16"/>
                <w:szCs w:val="16"/>
                <w:lang w:eastAsia="es-ES"/>
              </w:rPr>
            </w:pPr>
          </w:p>
        </w:tc>
        <w:tc>
          <w:tcPr>
            <w:tcW w:w="850" w:type="dxa"/>
          </w:tcPr>
          <w:p w14:paraId="52637B6D" w14:textId="77777777" w:rsidR="001D5D90" w:rsidRPr="00BE5DB9" w:rsidRDefault="001D5D90" w:rsidP="001D5D90">
            <w:pPr>
              <w:spacing w:after="120"/>
              <w:jc w:val="both"/>
              <w:rPr>
                <w:rFonts w:ascii="Arial" w:eastAsia="Times New Roman" w:hAnsi="Arial" w:cs="Arial"/>
                <w:color w:val="000000" w:themeColor="text1"/>
                <w:sz w:val="16"/>
                <w:szCs w:val="16"/>
                <w:lang w:eastAsia="es-ES"/>
              </w:rPr>
            </w:pPr>
          </w:p>
        </w:tc>
      </w:tr>
      <w:tr w:rsidR="001D5D90" w:rsidRPr="00BE5DB9" w14:paraId="7200AF8B" w14:textId="77777777" w:rsidTr="00632576">
        <w:trPr>
          <w:trHeight w:val="72"/>
        </w:trPr>
        <w:tc>
          <w:tcPr>
            <w:tcW w:w="8505" w:type="dxa"/>
            <w:gridSpan w:val="4"/>
            <w:shd w:val="clear" w:color="auto" w:fill="auto"/>
          </w:tcPr>
          <w:p w14:paraId="684D213A" w14:textId="77777777" w:rsidR="001D5D90" w:rsidRPr="00BE5DB9" w:rsidRDefault="001D5D90" w:rsidP="001D5D90">
            <w:pPr>
              <w:spacing w:after="120"/>
              <w:rPr>
                <w:rFonts w:ascii="Arial" w:eastAsia="Times New Roman" w:hAnsi="Arial" w:cs="Arial"/>
                <w:b/>
                <w:color w:val="000000" w:themeColor="text1"/>
                <w:sz w:val="16"/>
                <w:szCs w:val="16"/>
                <w:lang w:eastAsia="es-ES"/>
              </w:rPr>
            </w:pPr>
          </w:p>
        </w:tc>
      </w:tr>
      <w:tr w:rsidR="001D5D90" w:rsidRPr="00BE5DB9" w14:paraId="3C1D8649" w14:textId="77777777" w:rsidTr="00632576">
        <w:trPr>
          <w:trHeight w:val="347"/>
        </w:trPr>
        <w:tc>
          <w:tcPr>
            <w:tcW w:w="3261" w:type="dxa"/>
          </w:tcPr>
          <w:p w14:paraId="1F5B62E8" w14:textId="77777777" w:rsidR="001D5D90" w:rsidRPr="00BE5DB9" w:rsidRDefault="001D5D90" w:rsidP="001D5D90">
            <w:pPr>
              <w:spacing w:after="120"/>
              <w:jc w:val="center"/>
              <w:rPr>
                <w:rFonts w:ascii="Arial" w:eastAsia="Times New Roman" w:hAnsi="Arial" w:cs="Arial"/>
                <w:b/>
                <w:color w:val="000000" w:themeColor="text1"/>
                <w:sz w:val="16"/>
                <w:szCs w:val="16"/>
                <w:lang w:eastAsia="es-ES"/>
              </w:rPr>
            </w:pPr>
            <w:r w:rsidRPr="00BE5DB9">
              <w:rPr>
                <w:rFonts w:ascii="Arial" w:eastAsia="Times New Roman" w:hAnsi="Arial" w:cs="Arial"/>
                <w:b/>
                <w:color w:val="000000" w:themeColor="text1"/>
                <w:sz w:val="16"/>
                <w:szCs w:val="16"/>
                <w:lang w:eastAsia="es-ES"/>
              </w:rPr>
              <w:t>CRITERIO</w:t>
            </w:r>
          </w:p>
        </w:tc>
        <w:tc>
          <w:tcPr>
            <w:tcW w:w="5244" w:type="dxa"/>
            <w:gridSpan w:val="3"/>
          </w:tcPr>
          <w:p w14:paraId="0FEE180E" w14:textId="77777777" w:rsidR="001D5D90" w:rsidRPr="00BE5DB9" w:rsidRDefault="001D5D90" w:rsidP="001D5D90">
            <w:pPr>
              <w:spacing w:after="120"/>
              <w:jc w:val="center"/>
              <w:rPr>
                <w:rFonts w:ascii="Arial" w:eastAsia="Times New Roman" w:hAnsi="Arial" w:cs="Arial"/>
                <w:b/>
                <w:color w:val="000000" w:themeColor="text1"/>
                <w:sz w:val="16"/>
                <w:szCs w:val="16"/>
                <w:lang w:eastAsia="es-ES"/>
              </w:rPr>
            </w:pPr>
            <w:r w:rsidRPr="00BE5DB9">
              <w:rPr>
                <w:rFonts w:ascii="Arial" w:eastAsia="Times New Roman" w:hAnsi="Arial" w:cs="Arial"/>
                <w:b/>
                <w:color w:val="000000" w:themeColor="text1"/>
                <w:sz w:val="16"/>
                <w:szCs w:val="16"/>
                <w:lang w:eastAsia="es-ES"/>
              </w:rPr>
              <w:t>PONDERACION</w:t>
            </w:r>
          </w:p>
        </w:tc>
      </w:tr>
      <w:tr w:rsidR="001D5D90" w:rsidRPr="00BE5DB9" w14:paraId="60DC8713" w14:textId="77777777" w:rsidTr="00632576">
        <w:trPr>
          <w:trHeight w:val="347"/>
        </w:trPr>
        <w:tc>
          <w:tcPr>
            <w:tcW w:w="3261" w:type="dxa"/>
          </w:tcPr>
          <w:p w14:paraId="53B57702" w14:textId="77777777" w:rsidR="001D5D90" w:rsidRPr="00BE5DB9" w:rsidRDefault="001D5D90" w:rsidP="001D5D90">
            <w:pPr>
              <w:spacing w:after="120"/>
              <w:jc w:val="center"/>
              <w:rPr>
                <w:rFonts w:ascii="Arial" w:eastAsia="Times New Roman" w:hAnsi="Arial" w:cs="Arial"/>
                <w:color w:val="000000" w:themeColor="text1"/>
                <w:sz w:val="16"/>
                <w:szCs w:val="16"/>
                <w:lang w:eastAsia="es-ES"/>
              </w:rPr>
            </w:pPr>
            <w:r w:rsidRPr="00BE5DB9">
              <w:rPr>
                <w:rFonts w:ascii="Arial" w:eastAsia="Times New Roman" w:hAnsi="Arial" w:cs="Arial"/>
                <w:color w:val="000000" w:themeColor="text1"/>
                <w:sz w:val="16"/>
                <w:szCs w:val="16"/>
                <w:lang w:eastAsia="es-ES"/>
              </w:rPr>
              <w:t>1 línea</w:t>
            </w:r>
          </w:p>
        </w:tc>
        <w:tc>
          <w:tcPr>
            <w:tcW w:w="5244" w:type="dxa"/>
            <w:gridSpan w:val="3"/>
          </w:tcPr>
          <w:p w14:paraId="73A3756B" w14:textId="77777777" w:rsidR="001D5D90" w:rsidRPr="00BE5DB9" w:rsidRDefault="001D5D90" w:rsidP="001D5D90">
            <w:pPr>
              <w:spacing w:after="120"/>
              <w:jc w:val="center"/>
              <w:rPr>
                <w:rFonts w:ascii="Arial" w:eastAsia="Times New Roman" w:hAnsi="Arial" w:cs="Arial"/>
                <w:color w:val="000000" w:themeColor="text1"/>
                <w:sz w:val="16"/>
                <w:szCs w:val="16"/>
                <w:lang w:eastAsia="es-ES"/>
              </w:rPr>
            </w:pPr>
            <w:r w:rsidRPr="00BE5DB9">
              <w:rPr>
                <w:rFonts w:ascii="Arial" w:eastAsia="Times New Roman" w:hAnsi="Arial" w:cs="Arial"/>
                <w:color w:val="000000" w:themeColor="text1"/>
                <w:sz w:val="16"/>
                <w:szCs w:val="16"/>
                <w:lang w:eastAsia="es-ES"/>
              </w:rPr>
              <w:t>5 PTS</w:t>
            </w:r>
          </w:p>
        </w:tc>
      </w:tr>
      <w:tr w:rsidR="001D5D90" w:rsidRPr="00BE5DB9" w14:paraId="225DA7C1" w14:textId="77777777" w:rsidTr="00632576">
        <w:trPr>
          <w:trHeight w:val="347"/>
        </w:trPr>
        <w:tc>
          <w:tcPr>
            <w:tcW w:w="3261" w:type="dxa"/>
          </w:tcPr>
          <w:p w14:paraId="0736D1D3" w14:textId="77777777" w:rsidR="001D5D90" w:rsidRPr="00BE5DB9" w:rsidRDefault="001D5D90" w:rsidP="001D5D90">
            <w:pPr>
              <w:spacing w:after="120"/>
              <w:jc w:val="center"/>
              <w:rPr>
                <w:rFonts w:ascii="Arial" w:eastAsia="Times New Roman" w:hAnsi="Arial" w:cs="Arial"/>
                <w:color w:val="000000" w:themeColor="text1"/>
                <w:sz w:val="16"/>
                <w:szCs w:val="16"/>
                <w:lang w:eastAsia="es-ES"/>
              </w:rPr>
            </w:pPr>
            <w:r w:rsidRPr="00BE5DB9">
              <w:rPr>
                <w:rFonts w:ascii="Arial" w:eastAsia="Times New Roman" w:hAnsi="Arial" w:cs="Arial"/>
                <w:color w:val="000000" w:themeColor="text1"/>
                <w:sz w:val="16"/>
                <w:szCs w:val="16"/>
                <w:lang w:eastAsia="es-ES"/>
              </w:rPr>
              <w:t>Entre 2 y 6 líneas</w:t>
            </w:r>
          </w:p>
        </w:tc>
        <w:tc>
          <w:tcPr>
            <w:tcW w:w="5244" w:type="dxa"/>
            <w:gridSpan w:val="3"/>
          </w:tcPr>
          <w:p w14:paraId="5D1C5109" w14:textId="77777777" w:rsidR="001D5D90" w:rsidRPr="00BE5DB9" w:rsidRDefault="001D5D90" w:rsidP="001D5D90">
            <w:pPr>
              <w:spacing w:after="120"/>
              <w:jc w:val="center"/>
              <w:rPr>
                <w:rFonts w:ascii="Arial" w:eastAsia="Times New Roman" w:hAnsi="Arial" w:cs="Arial"/>
                <w:color w:val="000000" w:themeColor="text1"/>
                <w:sz w:val="16"/>
                <w:szCs w:val="16"/>
                <w:lang w:eastAsia="es-ES"/>
              </w:rPr>
            </w:pPr>
            <w:r w:rsidRPr="00BE5DB9">
              <w:rPr>
                <w:rFonts w:ascii="Arial" w:eastAsia="Times New Roman" w:hAnsi="Arial" w:cs="Arial"/>
                <w:color w:val="000000" w:themeColor="text1"/>
                <w:sz w:val="16"/>
                <w:szCs w:val="16"/>
                <w:lang w:eastAsia="es-ES"/>
              </w:rPr>
              <w:t>10 PTS</w:t>
            </w:r>
          </w:p>
        </w:tc>
      </w:tr>
      <w:tr w:rsidR="001D5D90" w:rsidRPr="00BE5DB9" w14:paraId="3E9330E8" w14:textId="77777777" w:rsidTr="00632576">
        <w:trPr>
          <w:trHeight w:val="347"/>
        </w:trPr>
        <w:tc>
          <w:tcPr>
            <w:tcW w:w="3261" w:type="dxa"/>
          </w:tcPr>
          <w:p w14:paraId="7DF956A6" w14:textId="77777777" w:rsidR="001D5D90" w:rsidRPr="00BE5DB9" w:rsidRDefault="001D5D90" w:rsidP="001D5D90">
            <w:pPr>
              <w:spacing w:after="120"/>
              <w:jc w:val="center"/>
              <w:rPr>
                <w:rFonts w:ascii="Arial" w:eastAsia="Times New Roman" w:hAnsi="Arial" w:cs="Arial"/>
                <w:color w:val="000000" w:themeColor="text1"/>
                <w:sz w:val="16"/>
                <w:szCs w:val="16"/>
                <w:lang w:eastAsia="es-ES"/>
              </w:rPr>
            </w:pPr>
            <w:r w:rsidRPr="00BE5DB9">
              <w:rPr>
                <w:rFonts w:ascii="Arial" w:eastAsia="Times New Roman" w:hAnsi="Arial" w:cs="Arial"/>
                <w:color w:val="000000" w:themeColor="text1"/>
                <w:sz w:val="16"/>
                <w:szCs w:val="16"/>
                <w:lang w:eastAsia="es-ES"/>
              </w:rPr>
              <w:t>7 líneas o más</w:t>
            </w:r>
          </w:p>
        </w:tc>
        <w:tc>
          <w:tcPr>
            <w:tcW w:w="5244" w:type="dxa"/>
            <w:gridSpan w:val="3"/>
          </w:tcPr>
          <w:p w14:paraId="617E1FB4" w14:textId="77777777" w:rsidR="001D5D90" w:rsidRPr="00BE5DB9" w:rsidRDefault="001D5D90" w:rsidP="001D5D90">
            <w:pPr>
              <w:spacing w:after="120"/>
              <w:jc w:val="center"/>
              <w:rPr>
                <w:rFonts w:ascii="Arial" w:eastAsia="Times New Roman" w:hAnsi="Arial" w:cs="Arial"/>
                <w:color w:val="000000" w:themeColor="text1"/>
                <w:sz w:val="16"/>
                <w:szCs w:val="16"/>
                <w:lang w:eastAsia="es-ES"/>
              </w:rPr>
            </w:pPr>
            <w:r w:rsidRPr="00BE5DB9">
              <w:rPr>
                <w:rFonts w:ascii="Arial" w:eastAsia="Times New Roman" w:hAnsi="Arial" w:cs="Arial"/>
                <w:color w:val="000000" w:themeColor="text1"/>
                <w:sz w:val="16"/>
                <w:szCs w:val="16"/>
                <w:lang w:eastAsia="es-ES"/>
              </w:rPr>
              <w:t>15 PTS</w:t>
            </w:r>
          </w:p>
        </w:tc>
      </w:tr>
      <w:tr w:rsidR="001D5D90" w:rsidRPr="00BE5DB9" w14:paraId="252B4AF0" w14:textId="77777777" w:rsidTr="00632576">
        <w:trPr>
          <w:trHeight w:val="347"/>
        </w:trPr>
        <w:tc>
          <w:tcPr>
            <w:tcW w:w="3261" w:type="dxa"/>
          </w:tcPr>
          <w:p w14:paraId="2FC7F911" w14:textId="77777777" w:rsidR="001D5D90" w:rsidRPr="00BE5DB9" w:rsidRDefault="001D5D90" w:rsidP="001D5D90">
            <w:pPr>
              <w:spacing w:after="120"/>
              <w:jc w:val="center"/>
              <w:rPr>
                <w:rFonts w:ascii="Arial" w:eastAsia="Times New Roman" w:hAnsi="Arial" w:cs="Arial"/>
                <w:b/>
                <w:color w:val="000000" w:themeColor="text1"/>
                <w:sz w:val="16"/>
                <w:szCs w:val="16"/>
                <w:lang w:eastAsia="es-ES"/>
              </w:rPr>
            </w:pPr>
            <w:r w:rsidRPr="00BE5DB9">
              <w:rPr>
                <w:rFonts w:ascii="Arial" w:eastAsia="Times New Roman" w:hAnsi="Arial" w:cs="Arial"/>
                <w:b/>
                <w:color w:val="000000" w:themeColor="text1"/>
                <w:sz w:val="16"/>
                <w:szCs w:val="16"/>
                <w:lang w:eastAsia="es-ES"/>
              </w:rPr>
              <w:t xml:space="preserve">TOTAL </w:t>
            </w:r>
          </w:p>
        </w:tc>
        <w:tc>
          <w:tcPr>
            <w:tcW w:w="5244" w:type="dxa"/>
            <w:gridSpan w:val="3"/>
          </w:tcPr>
          <w:p w14:paraId="25AAD147" w14:textId="77777777" w:rsidR="001D5D90" w:rsidRPr="00BE5DB9" w:rsidRDefault="001D5D90" w:rsidP="001D5D90">
            <w:pPr>
              <w:spacing w:after="120"/>
              <w:jc w:val="both"/>
              <w:rPr>
                <w:rFonts w:ascii="Arial" w:eastAsia="Times New Roman" w:hAnsi="Arial" w:cs="Arial"/>
                <w:color w:val="000000" w:themeColor="text1"/>
                <w:sz w:val="16"/>
                <w:szCs w:val="16"/>
                <w:lang w:eastAsia="es-ES"/>
              </w:rPr>
            </w:pPr>
          </w:p>
        </w:tc>
      </w:tr>
    </w:tbl>
    <w:p w14:paraId="08E6B13B" w14:textId="77777777" w:rsidR="00861F48" w:rsidRPr="00BE5DB9" w:rsidRDefault="00861F48" w:rsidP="00861F48">
      <w:pPr>
        <w:spacing w:after="0" w:line="240" w:lineRule="auto"/>
        <w:jc w:val="both"/>
        <w:rPr>
          <w:rFonts w:ascii="Arial" w:hAnsi="Arial" w:cs="Arial"/>
          <w:b/>
          <w:bCs/>
          <w:iCs/>
          <w:color w:val="000000" w:themeColor="text1"/>
          <w:sz w:val="16"/>
          <w:szCs w:val="16"/>
        </w:rPr>
      </w:pPr>
    </w:p>
    <w:p w14:paraId="1529E852" w14:textId="77777777" w:rsidR="00861F48" w:rsidRPr="001D5D90" w:rsidRDefault="00861F48" w:rsidP="00861F48">
      <w:pPr>
        <w:spacing w:after="0" w:line="240" w:lineRule="auto"/>
        <w:jc w:val="both"/>
        <w:rPr>
          <w:rFonts w:ascii="Arial" w:hAnsi="Arial" w:cs="Arial"/>
          <w:b/>
          <w:bCs/>
          <w:iCs/>
          <w:color w:val="000000" w:themeColor="text1"/>
          <w:sz w:val="20"/>
          <w:szCs w:val="20"/>
        </w:rPr>
      </w:pPr>
    </w:p>
    <w:p w14:paraId="27239A53" w14:textId="77777777" w:rsidR="00861F48" w:rsidRPr="001D5D90" w:rsidRDefault="00861F48" w:rsidP="00861F48">
      <w:pPr>
        <w:spacing w:after="0" w:line="240" w:lineRule="auto"/>
        <w:jc w:val="both"/>
        <w:rPr>
          <w:rFonts w:ascii="Arial" w:hAnsi="Arial" w:cs="Arial"/>
          <w:b/>
          <w:bCs/>
          <w:iCs/>
          <w:color w:val="000000" w:themeColor="text1"/>
          <w:sz w:val="20"/>
          <w:szCs w:val="20"/>
        </w:rPr>
      </w:pPr>
    </w:p>
    <w:p w14:paraId="1BE4199A" w14:textId="77777777" w:rsidR="00861F48" w:rsidRPr="001D5D90" w:rsidRDefault="00861F48" w:rsidP="00861F48">
      <w:pPr>
        <w:pStyle w:val="Sinespaciado"/>
        <w:rPr>
          <w:color w:val="000000" w:themeColor="text1"/>
          <w:sz w:val="20"/>
          <w:szCs w:val="20"/>
        </w:rPr>
      </w:pPr>
    </w:p>
    <w:tbl>
      <w:tblPr>
        <w:tblStyle w:val="Tablaconcuadrcula1"/>
        <w:tblpPr w:leftFromText="141" w:rightFromText="141" w:vertAnchor="text" w:horzAnchor="page" w:tblpX="1715" w:tblpY="-260"/>
        <w:tblW w:w="9106" w:type="dxa"/>
        <w:tblLook w:val="04A0" w:firstRow="1" w:lastRow="0" w:firstColumn="1" w:lastColumn="0" w:noHBand="0" w:noVBand="1"/>
      </w:tblPr>
      <w:tblGrid>
        <w:gridCol w:w="2296"/>
        <w:gridCol w:w="2551"/>
        <w:gridCol w:w="1717"/>
        <w:gridCol w:w="2542"/>
      </w:tblGrid>
      <w:tr w:rsidR="00861F48" w:rsidRPr="00BE5DB9" w14:paraId="3C94517D" w14:textId="77777777" w:rsidTr="00632576">
        <w:trPr>
          <w:trHeight w:val="144"/>
        </w:trPr>
        <w:tc>
          <w:tcPr>
            <w:tcW w:w="9106" w:type="dxa"/>
            <w:gridSpan w:val="4"/>
          </w:tcPr>
          <w:p w14:paraId="18B6EC4F" w14:textId="6B9D0B84" w:rsidR="00861F48" w:rsidRPr="00BE5DB9" w:rsidRDefault="00BE5DB9" w:rsidP="00632576">
            <w:pPr>
              <w:spacing w:after="120"/>
              <w:jc w:val="both"/>
              <w:rPr>
                <w:rFonts w:ascii="Arial" w:eastAsia="Times New Roman" w:hAnsi="Arial" w:cs="Arial"/>
                <w:b/>
                <w:color w:val="000000" w:themeColor="text1"/>
                <w:sz w:val="20"/>
                <w:szCs w:val="20"/>
                <w:lang w:eastAsia="es-ES"/>
              </w:rPr>
            </w:pPr>
            <w:r w:rsidRPr="00BE5DB9">
              <w:rPr>
                <w:rFonts w:ascii="Arial" w:eastAsia="Times New Roman" w:hAnsi="Arial" w:cs="Arial"/>
                <w:b/>
                <w:color w:val="000000" w:themeColor="text1"/>
                <w:sz w:val="20"/>
                <w:szCs w:val="20"/>
                <w:lang w:eastAsia="es-ES"/>
              </w:rPr>
              <w:t>2.</w:t>
            </w:r>
            <w:r w:rsidR="00861F48" w:rsidRPr="00BE5DB9">
              <w:rPr>
                <w:rFonts w:ascii="Arial" w:eastAsia="Times New Roman" w:hAnsi="Arial" w:cs="Arial"/>
                <w:b/>
                <w:color w:val="000000" w:themeColor="text1"/>
                <w:sz w:val="20"/>
                <w:szCs w:val="20"/>
                <w:lang w:eastAsia="es-ES"/>
              </w:rPr>
              <w:t xml:space="preserve"> </w:t>
            </w:r>
            <w:proofErr w:type="spellStart"/>
            <w:r w:rsidR="00861F48" w:rsidRPr="00BE5DB9">
              <w:rPr>
                <w:rFonts w:ascii="Arial" w:eastAsia="Times New Roman" w:hAnsi="Arial" w:cs="Arial"/>
                <w:b/>
                <w:color w:val="000000" w:themeColor="text1"/>
                <w:sz w:val="20"/>
                <w:szCs w:val="20"/>
                <w:lang w:eastAsia="es-ES"/>
              </w:rPr>
              <w:t>N°</w:t>
            </w:r>
            <w:proofErr w:type="spellEnd"/>
            <w:r w:rsidR="00861F48" w:rsidRPr="00BE5DB9">
              <w:rPr>
                <w:rFonts w:ascii="Arial" w:eastAsia="Times New Roman" w:hAnsi="Arial" w:cs="Arial"/>
                <w:b/>
                <w:color w:val="000000" w:themeColor="text1"/>
                <w:sz w:val="20"/>
                <w:szCs w:val="20"/>
                <w:lang w:eastAsia="es-ES"/>
              </w:rPr>
              <w:t xml:space="preserve"> DE </w:t>
            </w:r>
            <w:proofErr w:type="gramStart"/>
            <w:r w:rsidR="00861F48" w:rsidRPr="00BE5DB9">
              <w:rPr>
                <w:rFonts w:ascii="Arial" w:eastAsia="Times New Roman" w:hAnsi="Arial" w:cs="Arial"/>
                <w:b/>
                <w:color w:val="000000" w:themeColor="text1"/>
                <w:sz w:val="20"/>
                <w:szCs w:val="20"/>
                <w:lang w:eastAsia="es-ES"/>
              </w:rPr>
              <w:t>ORGANIZACIONES</w:t>
            </w:r>
            <w:r w:rsidR="00861F48" w:rsidRPr="00BE5DB9">
              <w:rPr>
                <w:rFonts w:ascii="Arial" w:eastAsia="Times New Roman" w:hAnsi="Arial" w:cs="Arial"/>
                <w:color w:val="000000" w:themeColor="text1"/>
                <w:sz w:val="20"/>
                <w:szCs w:val="20"/>
                <w:lang w:eastAsia="es-ES"/>
              </w:rPr>
              <w:t>(</w:t>
            </w:r>
            <w:proofErr w:type="gramEnd"/>
            <w:r w:rsidR="00861F48" w:rsidRPr="00BE5DB9">
              <w:rPr>
                <w:rFonts w:ascii="Arial" w:eastAsia="Times New Roman" w:hAnsi="Arial" w:cs="Arial"/>
                <w:color w:val="000000" w:themeColor="text1"/>
                <w:sz w:val="20"/>
                <w:szCs w:val="20"/>
                <w:lang w:eastAsia="es-ES"/>
              </w:rPr>
              <w:t>Marca con una X la cantidad de organizaciones que participan del proyecto)</w:t>
            </w:r>
          </w:p>
        </w:tc>
      </w:tr>
      <w:tr w:rsidR="00861F48" w:rsidRPr="00BE5DB9" w14:paraId="79F0C9F6" w14:textId="77777777" w:rsidTr="00632576">
        <w:trPr>
          <w:trHeight w:val="150"/>
        </w:trPr>
        <w:tc>
          <w:tcPr>
            <w:tcW w:w="2297" w:type="dxa"/>
            <w:vMerge w:val="restart"/>
          </w:tcPr>
          <w:p w14:paraId="21070A7E" w14:textId="77777777" w:rsidR="00861F48" w:rsidRPr="00BE5DB9" w:rsidRDefault="00861F48" w:rsidP="00632576">
            <w:pPr>
              <w:spacing w:after="120"/>
              <w:jc w:val="both"/>
              <w:rPr>
                <w:rFonts w:ascii="Arial" w:eastAsia="Times New Roman" w:hAnsi="Arial" w:cs="Arial"/>
                <w:color w:val="000000" w:themeColor="text1"/>
                <w:sz w:val="20"/>
                <w:szCs w:val="20"/>
                <w:lang w:eastAsia="es-ES"/>
              </w:rPr>
            </w:pPr>
          </w:p>
          <w:p w14:paraId="262A54B3" w14:textId="77777777" w:rsidR="00861F48" w:rsidRPr="00BE5DB9" w:rsidRDefault="00861F48" w:rsidP="00632576">
            <w:pPr>
              <w:spacing w:after="120"/>
              <w:jc w:val="both"/>
              <w:rPr>
                <w:rFonts w:ascii="Arial" w:eastAsia="Times New Roman" w:hAnsi="Arial" w:cs="Arial"/>
                <w:color w:val="000000" w:themeColor="text1"/>
                <w:sz w:val="20"/>
                <w:szCs w:val="20"/>
                <w:lang w:eastAsia="es-ES"/>
              </w:rPr>
            </w:pPr>
            <w:r w:rsidRPr="00BE5DB9">
              <w:rPr>
                <w:rFonts w:ascii="Arial" w:eastAsia="Times New Roman" w:hAnsi="Arial" w:cs="Arial"/>
                <w:color w:val="000000" w:themeColor="text1"/>
                <w:sz w:val="20"/>
                <w:szCs w:val="20"/>
                <w:lang w:eastAsia="es-ES"/>
              </w:rPr>
              <w:t xml:space="preserve">Organizaciones Sociales, Funcionales y Territoriales </w:t>
            </w:r>
          </w:p>
        </w:tc>
        <w:tc>
          <w:tcPr>
            <w:tcW w:w="2553" w:type="dxa"/>
          </w:tcPr>
          <w:p w14:paraId="41001119" w14:textId="77777777" w:rsidR="00861F48" w:rsidRPr="00BE5DB9" w:rsidRDefault="00861F48" w:rsidP="00632576">
            <w:pPr>
              <w:spacing w:after="120"/>
              <w:jc w:val="center"/>
              <w:rPr>
                <w:rFonts w:ascii="Arial" w:eastAsia="Times New Roman" w:hAnsi="Arial" w:cs="Arial"/>
                <w:b/>
                <w:color w:val="000000" w:themeColor="text1"/>
                <w:sz w:val="20"/>
                <w:szCs w:val="20"/>
                <w:lang w:eastAsia="es-ES"/>
              </w:rPr>
            </w:pPr>
            <w:r w:rsidRPr="00BE5DB9">
              <w:rPr>
                <w:rFonts w:ascii="Arial" w:eastAsia="Times New Roman" w:hAnsi="Arial" w:cs="Arial"/>
                <w:b/>
                <w:color w:val="000000" w:themeColor="text1"/>
                <w:sz w:val="20"/>
                <w:szCs w:val="20"/>
                <w:lang w:eastAsia="es-ES"/>
              </w:rPr>
              <w:t>CRITERIO</w:t>
            </w:r>
          </w:p>
        </w:tc>
        <w:tc>
          <w:tcPr>
            <w:tcW w:w="1712" w:type="dxa"/>
          </w:tcPr>
          <w:p w14:paraId="3A9CBD28" w14:textId="77777777" w:rsidR="00861F48" w:rsidRPr="00BE5DB9" w:rsidRDefault="00861F48" w:rsidP="00632576">
            <w:pPr>
              <w:spacing w:after="120"/>
              <w:jc w:val="center"/>
              <w:rPr>
                <w:rFonts w:ascii="Arial" w:eastAsia="Times New Roman" w:hAnsi="Arial" w:cs="Arial"/>
                <w:b/>
                <w:color w:val="000000" w:themeColor="text1"/>
                <w:sz w:val="20"/>
                <w:szCs w:val="20"/>
                <w:lang w:eastAsia="es-ES"/>
              </w:rPr>
            </w:pPr>
            <w:r w:rsidRPr="00BE5DB9">
              <w:rPr>
                <w:rFonts w:ascii="Arial" w:eastAsia="Times New Roman" w:hAnsi="Arial" w:cs="Arial"/>
                <w:b/>
                <w:color w:val="000000" w:themeColor="text1"/>
                <w:sz w:val="20"/>
                <w:szCs w:val="20"/>
                <w:lang w:eastAsia="es-ES"/>
              </w:rPr>
              <w:t>PONDERACION</w:t>
            </w:r>
          </w:p>
        </w:tc>
        <w:tc>
          <w:tcPr>
            <w:tcW w:w="2544" w:type="dxa"/>
          </w:tcPr>
          <w:p w14:paraId="2A116F8A" w14:textId="77777777" w:rsidR="00861F48" w:rsidRPr="00BE5DB9" w:rsidRDefault="00861F48" w:rsidP="00632576">
            <w:pPr>
              <w:spacing w:after="120"/>
              <w:jc w:val="center"/>
              <w:rPr>
                <w:rFonts w:ascii="Arial" w:eastAsia="Times New Roman" w:hAnsi="Arial" w:cs="Arial"/>
                <w:b/>
                <w:color w:val="000000" w:themeColor="text1"/>
                <w:sz w:val="20"/>
                <w:szCs w:val="20"/>
                <w:lang w:eastAsia="es-ES"/>
              </w:rPr>
            </w:pPr>
            <w:r w:rsidRPr="00BE5DB9">
              <w:rPr>
                <w:rFonts w:ascii="Arial" w:eastAsia="Times New Roman" w:hAnsi="Arial" w:cs="Arial"/>
                <w:b/>
                <w:color w:val="000000" w:themeColor="text1"/>
                <w:sz w:val="20"/>
                <w:szCs w:val="20"/>
                <w:lang w:eastAsia="es-ES"/>
              </w:rPr>
              <w:t>RESULTADO</w:t>
            </w:r>
          </w:p>
        </w:tc>
      </w:tr>
      <w:tr w:rsidR="00861F48" w:rsidRPr="00BE5DB9" w14:paraId="010285F8" w14:textId="77777777" w:rsidTr="00632576">
        <w:trPr>
          <w:trHeight w:val="150"/>
        </w:trPr>
        <w:tc>
          <w:tcPr>
            <w:tcW w:w="2297" w:type="dxa"/>
            <w:vMerge/>
          </w:tcPr>
          <w:p w14:paraId="2580D17D" w14:textId="77777777" w:rsidR="00861F48" w:rsidRPr="00BE5DB9" w:rsidRDefault="00861F48" w:rsidP="00632576">
            <w:pPr>
              <w:spacing w:after="120"/>
              <w:jc w:val="both"/>
              <w:rPr>
                <w:rFonts w:ascii="Arial" w:eastAsia="Times New Roman" w:hAnsi="Arial" w:cs="Arial"/>
                <w:color w:val="000000" w:themeColor="text1"/>
                <w:sz w:val="20"/>
                <w:szCs w:val="20"/>
                <w:lang w:eastAsia="es-ES"/>
              </w:rPr>
            </w:pPr>
          </w:p>
        </w:tc>
        <w:tc>
          <w:tcPr>
            <w:tcW w:w="2553" w:type="dxa"/>
          </w:tcPr>
          <w:p w14:paraId="59F16A45" w14:textId="77777777" w:rsidR="00861F48" w:rsidRPr="00BE5DB9" w:rsidRDefault="00861F48" w:rsidP="00632576">
            <w:pPr>
              <w:spacing w:after="120"/>
              <w:jc w:val="both"/>
              <w:rPr>
                <w:rFonts w:ascii="Arial" w:eastAsia="Times New Roman" w:hAnsi="Arial" w:cs="Arial"/>
                <w:color w:val="000000" w:themeColor="text1"/>
                <w:sz w:val="20"/>
                <w:szCs w:val="20"/>
                <w:lang w:eastAsia="es-ES"/>
              </w:rPr>
            </w:pPr>
            <w:r w:rsidRPr="00BE5DB9">
              <w:rPr>
                <w:rFonts w:ascii="Arial" w:eastAsia="Times New Roman" w:hAnsi="Arial" w:cs="Arial"/>
                <w:color w:val="000000" w:themeColor="text1"/>
                <w:sz w:val="20"/>
                <w:szCs w:val="20"/>
                <w:lang w:eastAsia="es-ES"/>
              </w:rPr>
              <w:t xml:space="preserve">1 a </w:t>
            </w:r>
            <w:proofErr w:type="gramStart"/>
            <w:r w:rsidRPr="00BE5DB9">
              <w:rPr>
                <w:rFonts w:ascii="Arial" w:eastAsia="Times New Roman" w:hAnsi="Arial" w:cs="Arial"/>
                <w:color w:val="000000" w:themeColor="text1"/>
                <w:sz w:val="20"/>
                <w:szCs w:val="20"/>
                <w:lang w:eastAsia="es-ES"/>
              </w:rPr>
              <w:t>2  organizaciones</w:t>
            </w:r>
            <w:proofErr w:type="gramEnd"/>
          </w:p>
        </w:tc>
        <w:tc>
          <w:tcPr>
            <w:tcW w:w="1712" w:type="dxa"/>
          </w:tcPr>
          <w:p w14:paraId="1D86CC4F" w14:textId="77777777" w:rsidR="00861F48" w:rsidRPr="00BE5DB9" w:rsidRDefault="00861F48" w:rsidP="00632576">
            <w:pPr>
              <w:spacing w:after="120"/>
              <w:jc w:val="center"/>
              <w:rPr>
                <w:rFonts w:ascii="Arial" w:eastAsia="Times New Roman" w:hAnsi="Arial" w:cs="Arial"/>
                <w:color w:val="000000" w:themeColor="text1"/>
                <w:sz w:val="20"/>
                <w:szCs w:val="20"/>
                <w:lang w:eastAsia="es-ES"/>
              </w:rPr>
            </w:pPr>
            <w:r w:rsidRPr="00BE5DB9">
              <w:rPr>
                <w:rFonts w:ascii="Arial" w:eastAsia="Times New Roman" w:hAnsi="Arial" w:cs="Arial"/>
                <w:color w:val="000000" w:themeColor="text1"/>
                <w:sz w:val="20"/>
                <w:szCs w:val="20"/>
                <w:lang w:eastAsia="es-ES"/>
              </w:rPr>
              <w:t>5 PTS</w:t>
            </w:r>
          </w:p>
        </w:tc>
        <w:tc>
          <w:tcPr>
            <w:tcW w:w="2544" w:type="dxa"/>
          </w:tcPr>
          <w:p w14:paraId="5758B41C" w14:textId="77777777" w:rsidR="00861F48" w:rsidRPr="00BE5DB9" w:rsidRDefault="00861F48" w:rsidP="00632576">
            <w:pPr>
              <w:spacing w:after="120"/>
              <w:jc w:val="center"/>
              <w:rPr>
                <w:rFonts w:ascii="Arial" w:eastAsia="Times New Roman" w:hAnsi="Arial" w:cs="Arial"/>
                <w:color w:val="000000" w:themeColor="text1"/>
                <w:sz w:val="20"/>
                <w:szCs w:val="20"/>
                <w:lang w:eastAsia="es-ES"/>
              </w:rPr>
            </w:pPr>
          </w:p>
        </w:tc>
      </w:tr>
      <w:tr w:rsidR="00861F48" w:rsidRPr="00BE5DB9" w14:paraId="4109B8B7" w14:textId="77777777" w:rsidTr="00632576">
        <w:trPr>
          <w:trHeight w:val="150"/>
        </w:trPr>
        <w:tc>
          <w:tcPr>
            <w:tcW w:w="2297" w:type="dxa"/>
            <w:vMerge/>
          </w:tcPr>
          <w:p w14:paraId="58DA2EDE" w14:textId="77777777" w:rsidR="00861F48" w:rsidRPr="00BE5DB9" w:rsidRDefault="00861F48" w:rsidP="00632576">
            <w:pPr>
              <w:spacing w:after="120"/>
              <w:jc w:val="both"/>
              <w:rPr>
                <w:rFonts w:ascii="Arial" w:eastAsia="Times New Roman" w:hAnsi="Arial" w:cs="Arial"/>
                <w:color w:val="000000" w:themeColor="text1"/>
                <w:sz w:val="20"/>
                <w:szCs w:val="20"/>
                <w:lang w:eastAsia="es-ES"/>
              </w:rPr>
            </w:pPr>
          </w:p>
        </w:tc>
        <w:tc>
          <w:tcPr>
            <w:tcW w:w="2553" w:type="dxa"/>
          </w:tcPr>
          <w:p w14:paraId="4544E832" w14:textId="77777777" w:rsidR="00861F48" w:rsidRPr="00BE5DB9" w:rsidRDefault="00861F48" w:rsidP="00632576">
            <w:pPr>
              <w:spacing w:after="120"/>
              <w:jc w:val="both"/>
              <w:rPr>
                <w:rFonts w:ascii="Arial" w:eastAsia="Times New Roman" w:hAnsi="Arial" w:cs="Arial"/>
                <w:color w:val="000000" w:themeColor="text1"/>
                <w:sz w:val="20"/>
                <w:szCs w:val="20"/>
                <w:lang w:eastAsia="es-ES"/>
              </w:rPr>
            </w:pPr>
            <w:r w:rsidRPr="00BE5DB9">
              <w:rPr>
                <w:rFonts w:ascii="Arial" w:eastAsia="Times New Roman" w:hAnsi="Arial" w:cs="Arial"/>
                <w:color w:val="000000" w:themeColor="text1"/>
                <w:sz w:val="20"/>
                <w:szCs w:val="20"/>
                <w:lang w:eastAsia="es-ES"/>
              </w:rPr>
              <w:t>Entre 3 y 4 Organizaciones</w:t>
            </w:r>
          </w:p>
        </w:tc>
        <w:tc>
          <w:tcPr>
            <w:tcW w:w="1712" w:type="dxa"/>
          </w:tcPr>
          <w:p w14:paraId="7F8C9A88" w14:textId="77777777" w:rsidR="00861F48" w:rsidRPr="00BE5DB9" w:rsidRDefault="00861F48" w:rsidP="00632576">
            <w:pPr>
              <w:spacing w:after="120"/>
              <w:jc w:val="center"/>
              <w:rPr>
                <w:rFonts w:ascii="Arial" w:eastAsia="Times New Roman" w:hAnsi="Arial" w:cs="Arial"/>
                <w:color w:val="000000" w:themeColor="text1"/>
                <w:sz w:val="20"/>
                <w:szCs w:val="20"/>
                <w:lang w:eastAsia="es-ES"/>
              </w:rPr>
            </w:pPr>
            <w:r w:rsidRPr="00BE5DB9">
              <w:rPr>
                <w:rFonts w:ascii="Arial" w:eastAsia="Times New Roman" w:hAnsi="Arial" w:cs="Arial"/>
                <w:color w:val="000000" w:themeColor="text1"/>
                <w:sz w:val="20"/>
                <w:szCs w:val="20"/>
                <w:lang w:eastAsia="es-ES"/>
              </w:rPr>
              <w:t>10 PTS</w:t>
            </w:r>
          </w:p>
        </w:tc>
        <w:tc>
          <w:tcPr>
            <w:tcW w:w="2544" w:type="dxa"/>
          </w:tcPr>
          <w:p w14:paraId="5011417A" w14:textId="77777777" w:rsidR="00861F48" w:rsidRPr="00BE5DB9" w:rsidRDefault="00861F48" w:rsidP="00632576">
            <w:pPr>
              <w:spacing w:after="120"/>
              <w:jc w:val="center"/>
              <w:rPr>
                <w:rFonts w:ascii="Arial" w:eastAsia="Times New Roman" w:hAnsi="Arial" w:cs="Arial"/>
                <w:color w:val="000000" w:themeColor="text1"/>
                <w:sz w:val="20"/>
                <w:szCs w:val="20"/>
                <w:lang w:eastAsia="es-ES"/>
              </w:rPr>
            </w:pPr>
          </w:p>
        </w:tc>
      </w:tr>
      <w:tr w:rsidR="00861F48" w:rsidRPr="00BE5DB9" w14:paraId="404D4FC0" w14:textId="77777777" w:rsidTr="00632576">
        <w:trPr>
          <w:trHeight w:val="157"/>
        </w:trPr>
        <w:tc>
          <w:tcPr>
            <w:tcW w:w="2297" w:type="dxa"/>
            <w:vMerge/>
          </w:tcPr>
          <w:p w14:paraId="2D0024B1" w14:textId="77777777" w:rsidR="00861F48" w:rsidRPr="00BE5DB9" w:rsidRDefault="00861F48" w:rsidP="00632576">
            <w:pPr>
              <w:spacing w:after="120"/>
              <w:jc w:val="both"/>
              <w:rPr>
                <w:rFonts w:ascii="Arial" w:eastAsia="Times New Roman" w:hAnsi="Arial" w:cs="Arial"/>
                <w:color w:val="000000" w:themeColor="text1"/>
                <w:sz w:val="20"/>
                <w:szCs w:val="20"/>
                <w:lang w:eastAsia="es-ES"/>
              </w:rPr>
            </w:pPr>
          </w:p>
        </w:tc>
        <w:tc>
          <w:tcPr>
            <w:tcW w:w="2553" w:type="dxa"/>
          </w:tcPr>
          <w:p w14:paraId="798C5677" w14:textId="77777777" w:rsidR="00861F48" w:rsidRPr="00BE5DB9" w:rsidRDefault="00861F48" w:rsidP="00632576">
            <w:pPr>
              <w:spacing w:after="120"/>
              <w:jc w:val="both"/>
              <w:rPr>
                <w:rFonts w:ascii="Arial" w:eastAsia="Times New Roman" w:hAnsi="Arial" w:cs="Arial"/>
                <w:color w:val="000000" w:themeColor="text1"/>
                <w:sz w:val="20"/>
                <w:szCs w:val="20"/>
                <w:lang w:eastAsia="es-ES"/>
              </w:rPr>
            </w:pPr>
            <w:r w:rsidRPr="00BE5DB9">
              <w:rPr>
                <w:rFonts w:ascii="Arial" w:eastAsia="Times New Roman" w:hAnsi="Arial" w:cs="Arial"/>
                <w:color w:val="000000" w:themeColor="text1"/>
                <w:sz w:val="20"/>
                <w:szCs w:val="20"/>
                <w:lang w:eastAsia="es-ES"/>
              </w:rPr>
              <w:t>Entre 5 y 6 organizaciones</w:t>
            </w:r>
          </w:p>
        </w:tc>
        <w:tc>
          <w:tcPr>
            <w:tcW w:w="1712" w:type="dxa"/>
          </w:tcPr>
          <w:p w14:paraId="17DE0DF7" w14:textId="77777777" w:rsidR="00861F48" w:rsidRPr="00BE5DB9" w:rsidRDefault="00861F48" w:rsidP="00632576">
            <w:pPr>
              <w:spacing w:after="120"/>
              <w:jc w:val="center"/>
              <w:rPr>
                <w:rFonts w:ascii="Arial" w:eastAsia="Times New Roman" w:hAnsi="Arial" w:cs="Arial"/>
                <w:color w:val="000000" w:themeColor="text1"/>
                <w:sz w:val="20"/>
                <w:szCs w:val="20"/>
                <w:lang w:eastAsia="es-ES"/>
              </w:rPr>
            </w:pPr>
            <w:r w:rsidRPr="00BE5DB9">
              <w:rPr>
                <w:rFonts w:ascii="Arial" w:eastAsia="Times New Roman" w:hAnsi="Arial" w:cs="Arial"/>
                <w:color w:val="000000" w:themeColor="text1"/>
                <w:sz w:val="20"/>
                <w:szCs w:val="20"/>
                <w:lang w:eastAsia="es-ES"/>
              </w:rPr>
              <w:t>15 PTS</w:t>
            </w:r>
          </w:p>
        </w:tc>
        <w:tc>
          <w:tcPr>
            <w:tcW w:w="2544" w:type="dxa"/>
          </w:tcPr>
          <w:p w14:paraId="3CCA8496" w14:textId="77777777" w:rsidR="00861F48" w:rsidRPr="00BE5DB9" w:rsidRDefault="00861F48" w:rsidP="00632576">
            <w:pPr>
              <w:spacing w:after="120"/>
              <w:jc w:val="center"/>
              <w:rPr>
                <w:rFonts w:ascii="Arial" w:eastAsia="Times New Roman" w:hAnsi="Arial" w:cs="Arial"/>
                <w:color w:val="000000" w:themeColor="text1"/>
                <w:sz w:val="20"/>
                <w:szCs w:val="20"/>
                <w:lang w:eastAsia="es-ES"/>
              </w:rPr>
            </w:pPr>
          </w:p>
        </w:tc>
      </w:tr>
      <w:tr w:rsidR="00861F48" w:rsidRPr="00BE5DB9" w14:paraId="6458376F" w14:textId="77777777" w:rsidTr="00632576">
        <w:trPr>
          <w:trHeight w:val="157"/>
        </w:trPr>
        <w:tc>
          <w:tcPr>
            <w:tcW w:w="2297" w:type="dxa"/>
            <w:vMerge/>
          </w:tcPr>
          <w:p w14:paraId="70F949BF" w14:textId="77777777" w:rsidR="00861F48" w:rsidRPr="00BE5DB9" w:rsidRDefault="00861F48" w:rsidP="00632576">
            <w:pPr>
              <w:spacing w:after="120"/>
              <w:jc w:val="both"/>
              <w:rPr>
                <w:rFonts w:ascii="Arial" w:eastAsia="Times New Roman" w:hAnsi="Arial" w:cs="Arial"/>
                <w:color w:val="000000" w:themeColor="text1"/>
                <w:sz w:val="20"/>
                <w:szCs w:val="20"/>
                <w:lang w:eastAsia="es-ES"/>
              </w:rPr>
            </w:pPr>
          </w:p>
        </w:tc>
        <w:tc>
          <w:tcPr>
            <w:tcW w:w="2553" w:type="dxa"/>
          </w:tcPr>
          <w:p w14:paraId="268F0BCA" w14:textId="77777777" w:rsidR="00861F48" w:rsidRPr="00BE5DB9" w:rsidRDefault="00861F48" w:rsidP="00632576">
            <w:pPr>
              <w:spacing w:after="120"/>
              <w:jc w:val="both"/>
              <w:rPr>
                <w:rFonts w:ascii="Arial" w:eastAsia="Times New Roman" w:hAnsi="Arial" w:cs="Arial"/>
                <w:color w:val="000000" w:themeColor="text1"/>
                <w:sz w:val="20"/>
                <w:szCs w:val="20"/>
                <w:lang w:eastAsia="es-ES"/>
              </w:rPr>
            </w:pPr>
            <w:r w:rsidRPr="00BE5DB9">
              <w:rPr>
                <w:rFonts w:ascii="Arial" w:eastAsia="Times New Roman" w:hAnsi="Arial" w:cs="Arial"/>
                <w:color w:val="000000" w:themeColor="text1"/>
                <w:sz w:val="20"/>
                <w:szCs w:val="20"/>
                <w:lang w:eastAsia="es-ES"/>
              </w:rPr>
              <w:t>7 y más organizaciones</w:t>
            </w:r>
          </w:p>
        </w:tc>
        <w:tc>
          <w:tcPr>
            <w:tcW w:w="1712" w:type="dxa"/>
          </w:tcPr>
          <w:p w14:paraId="58C41155" w14:textId="77777777" w:rsidR="00861F48" w:rsidRPr="00BE5DB9" w:rsidRDefault="00861F48" w:rsidP="00632576">
            <w:pPr>
              <w:spacing w:after="120"/>
              <w:jc w:val="center"/>
              <w:rPr>
                <w:rFonts w:ascii="Arial" w:eastAsia="Times New Roman" w:hAnsi="Arial" w:cs="Arial"/>
                <w:color w:val="000000" w:themeColor="text1"/>
                <w:sz w:val="20"/>
                <w:szCs w:val="20"/>
                <w:lang w:eastAsia="es-ES"/>
              </w:rPr>
            </w:pPr>
            <w:r w:rsidRPr="00BE5DB9">
              <w:rPr>
                <w:rFonts w:ascii="Arial" w:eastAsia="Times New Roman" w:hAnsi="Arial" w:cs="Arial"/>
                <w:color w:val="000000" w:themeColor="text1"/>
                <w:sz w:val="20"/>
                <w:szCs w:val="20"/>
                <w:lang w:eastAsia="es-ES"/>
              </w:rPr>
              <w:t>20 PTS</w:t>
            </w:r>
          </w:p>
        </w:tc>
        <w:tc>
          <w:tcPr>
            <w:tcW w:w="2544" w:type="dxa"/>
          </w:tcPr>
          <w:p w14:paraId="74D9D89F" w14:textId="77777777" w:rsidR="00861F48" w:rsidRPr="00BE5DB9" w:rsidRDefault="00861F48" w:rsidP="00632576">
            <w:pPr>
              <w:spacing w:after="120"/>
              <w:jc w:val="center"/>
              <w:rPr>
                <w:rFonts w:ascii="Arial" w:eastAsia="Times New Roman" w:hAnsi="Arial" w:cs="Arial"/>
                <w:color w:val="000000" w:themeColor="text1"/>
                <w:sz w:val="20"/>
                <w:szCs w:val="20"/>
                <w:lang w:eastAsia="es-ES"/>
              </w:rPr>
            </w:pPr>
          </w:p>
        </w:tc>
      </w:tr>
      <w:tr w:rsidR="00861F48" w:rsidRPr="00BE5DB9" w14:paraId="5E6D41C1" w14:textId="77777777" w:rsidTr="00632576">
        <w:trPr>
          <w:trHeight w:val="144"/>
        </w:trPr>
        <w:tc>
          <w:tcPr>
            <w:tcW w:w="2297" w:type="dxa"/>
          </w:tcPr>
          <w:p w14:paraId="275377EA" w14:textId="77777777" w:rsidR="00861F48" w:rsidRPr="00BE5DB9" w:rsidRDefault="00861F48" w:rsidP="00632576">
            <w:pPr>
              <w:spacing w:after="120"/>
              <w:jc w:val="center"/>
              <w:rPr>
                <w:rFonts w:ascii="Arial" w:eastAsia="Times New Roman" w:hAnsi="Arial" w:cs="Arial"/>
                <w:b/>
                <w:color w:val="000000" w:themeColor="text1"/>
                <w:sz w:val="20"/>
                <w:szCs w:val="20"/>
                <w:lang w:eastAsia="es-ES"/>
              </w:rPr>
            </w:pPr>
            <w:r w:rsidRPr="00BE5DB9">
              <w:rPr>
                <w:rFonts w:ascii="Arial" w:eastAsia="Times New Roman" w:hAnsi="Arial" w:cs="Arial"/>
                <w:b/>
                <w:color w:val="000000" w:themeColor="text1"/>
                <w:sz w:val="20"/>
                <w:szCs w:val="20"/>
                <w:lang w:eastAsia="es-ES"/>
              </w:rPr>
              <w:t>TOTAL</w:t>
            </w:r>
          </w:p>
        </w:tc>
        <w:tc>
          <w:tcPr>
            <w:tcW w:w="6809" w:type="dxa"/>
            <w:gridSpan w:val="3"/>
          </w:tcPr>
          <w:p w14:paraId="482C16A3" w14:textId="77777777" w:rsidR="00861F48" w:rsidRPr="00BE5DB9" w:rsidRDefault="00861F48" w:rsidP="00632576">
            <w:pPr>
              <w:spacing w:after="120"/>
              <w:jc w:val="both"/>
              <w:rPr>
                <w:rFonts w:ascii="Arial" w:eastAsia="Times New Roman" w:hAnsi="Arial" w:cs="Arial"/>
                <w:color w:val="000000" w:themeColor="text1"/>
                <w:sz w:val="20"/>
                <w:szCs w:val="20"/>
                <w:lang w:eastAsia="es-ES"/>
              </w:rPr>
            </w:pPr>
          </w:p>
        </w:tc>
      </w:tr>
    </w:tbl>
    <w:p w14:paraId="20808173" w14:textId="77777777" w:rsidR="00861F48" w:rsidRPr="001D5D90" w:rsidRDefault="00861F48" w:rsidP="00861F48">
      <w:pPr>
        <w:spacing w:after="0" w:line="240" w:lineRule="auto"/>
        <w:ind w:left="-709"/>
        <w:jc w:val="both"/>
        <w:rPr>
          <w:rFonts w:ascii="Arial" w:hAnsi="Arial" w:cs="Arial"/>
          <w:b/>
          <w:bCs/>
          <w:iCs/>
          <w:color w:val="000000" w:themeColor="text1"/>
          <w:sz w:val="20"/>
          <w:szCs w:val="20"/>
        </w:rPr>
      </w:pPr>
    </w:p>
    <w:p w14:paraId="132BAB16" w14:textId="77777777" w:rsidR="00861F48" w:rsidRPr="001D5D90" w:rsidRDefault="00861F48" w:rsidP="00861F48">
      <w:pPr>
        <w:spacing w:after="0" w:line="240" w:lineRule="auto"/>
        <w:ind w:left="-709"/>
        <w:jc w:val="both"/>
        <w:rPr>
          <w:rFonts w:ascii="Arial" w:hAnsi="Arial" w:cs="Arial"/>
          <w:b/>
          <w:bCs/>
          <w:iCs/>
          <w:color w:val="000000" w:themeColor="text1"/>
          <w:sz w:val="20"/>
          <w:szCs w:val="20"/>
        </w:rPr>
      </w:pPr>
    </w:p>
    <w:p w14:paraId="0D4F1FD2" w14:textId="77777777" w:rsidR="00861F48" w:rsidRPr="001D5D90" w:rsidRDefault="00861F48" w:rsidP="00861F48">
      <w:pPr>
        <w:spacing w:after="0" w:line="240" w:lineRule="auto"/>
        <w:ind w:left="-709"/>
        <w:jc w:val="both"/>
        <w:rPr>
          <w:rFonts w:ascii="Arial" w:hAnsi="Arial" w:cs="Arial"/>
          <w:b/>
          <w:bCs/>
          <w:iCs/>
          <w:color w:val="000000" w:themeColor="text1"/>
          <w:sz w:val="20"/>
          <w:szCs w:val="20"/>
        </w:rPr>
      </w:pPr>
    </w:p>
    <w:tbl>
      <w:tblPr>
        <w:tblStyle w:val="Tablaconcuadrcula1"/>
        <w:tblpPr w:leftFromText="141" w:rightFromText="141" w:vertAnchor="text" w:horzAnchor="page" w:tblpX="1715" w:tblpY="-260"/>
        <w:tblW w:w="9106" w:type="dxa"/>
        <w:tblLook w:val="04A0" w:firstRow="1" w:lastRow="0" w:firstColumn="1" w:lastColumn="0" w:noHBand="0" w:noVBand="1"/>
      </w:tblPr>
      <w:tblGrid>
        <w:gridCol w:w="2295"/>
        <w:gridCol w:w="2551"/>
        <w:gridCol w:w="1717"/>
        <w:gridCol w:w="2543"/>
      </w:tblGrid>
      <w:tr w:rsidR="00861F48" w:rsidRPr="001D5D90" w14:paraId="06ED8321" w14:textId="77777777" w:rsidTr="00632576">
        <w:trPr>
          <w:trHeight w:val="144"/>
        </w:trPr>
        <w:tc>
          <w:tcPr>
            <w:tcW w:w="9106" w:type="dxa"/>
            <w:gridSpan w:val="4"/>
          </w:tcPr>
          <w:p w14:paraId="2F8470F0" w14:textId="7327542E" w:rsidR="00861F48" w:rsidRPr="001D5D90" w:rsidRDefault="00BE5DB9" w:rsidP="00632576">
            <w:pPr>
              <w:spacing w:after="120"/>
              <w:jc w:val="both"/>
              <w:rPr>
                <w:rFonts w:ascii="Arial" w:eastAsia="Times New Roman" w:hAnsi="Arial" w:cs="Arial"/>
                <w:b/>
                <w:color w:val="000000" w:themeColor="text1"/>
                <w:sz w:val="20"/>
                <w:szCs w:val="20"/>
                <w:lang w:eastAsia="es-ES"/>
              </w:rPr>
            </w:pPr>
            <w:r>
              <w:rPr>
                <w:rFonts w:ascii="Arial" w:eastAsia="Times New Roman" w:hAnsi="Arial" w:cs="Arial"/>
                <w:b/>
                <w:color w:val="000000" w:themeColor="text1"/>
                <w:sz w:val="20"/>
                <w:szCs w:val="20"/>
                <w:lang w:eastAsia="es-ES"/>
              </w:rPr>
              <w:lastRenderedPageBreak/>
              <w:t>3</w:t>
            </w:r>
            <w:r w:rsidR="00861F48" w:rsidRPr="001D5D90">
              <w:rPr>
                <w:rFonts w:ascii="Arial" w:eastAsia="Times New Roman" w:hAnsi="Arial" w:cs="Arial"/>
                <w:b/>
                <w:color w:val="000000" w:themeColor="text1"/>
                <w:sz w:val="20"/>
                <w:szCs w:val="20"/>
                <w:lang w:eastAsia="es-ES"/>
              </w:rPr>
              <w:t xml:space="preserve">. Beneficiarios Directos </w:t>
            </w:r>
            <w:r w:rsidR="00861F48" w:rsidRPr="001D5D90">
              <w:rPr>
                <w:rFonts w:ascii="Arial" w:eastAsia="Times New Roman" w:hAnsi="Arial" w:cs="Arial"/>
                <w:color w:val="000000" w:themeColor="text1"/>
                <w:sz w:val="20"/>
                <w:szCs w:val="20"/>
                <w:lang w:eastAsia="es-ES"/>
              </w:rPr>
              <w:t>(Marca con una X la cantidad de personas que participan directamente de las acciones del proyecto)</w:t>
            </w:r>
          </w:p>
        </w:tc>
      </w:tr>
      <w:tr w:rsidR="00861F48" w:rsidRPr="001D5D90" w14:paraId="0E73D5D5" w14:textId="77777777" w:rsidTr="00632576">
        <w:trPr>
          <w:trHeight w:val="150"/>
        </w:trPr>
        <w:tc>
          <w:tcPr>
            <w:tcW w:w="2297" w:type="dxa"/>
            <w:vMerge w:val="restart"/>
          </w:tcPr>
          <w:p w14:paraId="60CC3798" w14:textId="77777777" w:rsidR="00861F48" w:rsidRPr="001D5D90" w:rsidRDefault="00861F48" w:rsidP="00632576">
            <w:pPr>
              <w:spacing w:after="120"/>
              <w:jc w:val="both"/>
              <w:rPr>
                <w:rFonts w:ascii="Arial" w:eastAsia="Times New Roman" w:hAnsi="Arial" w:cs="Arial"/>
                <w:color w:val="000000" w:themeColor="text1"/>
                <w:sz w:val="20"/>
                <w:szCs w:val="20"/>
                <w:lang w:eastAsia="es-ES"/>
              </w:rPr>
            </w:pPr>
          </w:p>
          <w:p w14:paraId="157D9B50" w14:textId="77777777" w:rsidR="00861F48" w:rsidRPr="001D5D90" w:rsidRDefault="00861F48" w:rsidP="00632576">
            <w:pPr>
              <w:spacing w:after="120"/>
              <w:jc w:val="both"/>
              <w:rPr>
                <w:rFonts w:ascii="Arial" w:eastAsia="Times New Roman" w:hAnsi="Arial" w:cs="Arial"/>
                <w:color w:val="000000" w:themeColor="text1"/>
                <w:sz w:val="20"/>
                <w:szCs w:val="20"/>
                <w:lang w:eastAsia="es-ES"/>
              </w:rPr>
            </w:pPr>
          </w:p>
          <w:p w14:paraId="0EBBFE6B" w14:textId="77777777" w:rsidR="00861F48" w:rsidRPr="001D5D90" w:rsidRDefault="00861F48" w:rsidP="00632576">
            <w:pPr>
              <w:spacing w:after="120"/>
              <w:jc w:val="both"/>
              <w:rPr>
                <w:rFonts w:ascii="Arial" w:eastAsia="Times New Roman" w:hAnsi="Arial" w:cs="Arial"/>
                <w:color w:val="000000" w:themeColor="text1"/>
                <w:sz w:val="20"/>
                <w:szCs w:val="20"/>
                <w:lang w:eastAsia="es-ES"/>
              </w:rPr>
            </w:pPr>
            <w:r w:rsidRPr="001D5D90">
              <w:rPr>
                <w:rFonts w:ascii="Arial" w:eastAsia="Times New Roman" w:hAnsi="Arial" w:cs="Arial"/>
                <w:color w:val="000000" w:themeColor="text1"/>
                <w:sz w:val="20"/>
                <w:szCs w:val="20"/>
                <w:lang w:eastAsia="es-ES"/>
              </w:rPr>
              <w:t xml:space="preserve">Personas  </w:t>
            </w:r>
          </w:p>
        </w:tc>
        <w:tc>
          <w:tcPr>
            <w:tcW w:w="2553" w:type="dxa"/>
          </w:tcPr>
          <w:p w14:paraId="5D1C04BE" w14:textId="77777777" w:rsidR="00861F48" w:rsidRPr="001D5D90" w:rsidRDefault="00861F48" w:rsidP="00632576">
            <w:pPr>
              <w:spacing w:after="120"/>
              <w:jc w:val="center"/>
              <w:rPr>
                <w:rFonts w:ascii="Arial" w:eastAsia="Times New Roman" w:hAnsi="Arial" w:cs="Arial"/>
                <w:b/>
                <w:color w:val="000000" w:themeColor="text1"/>
                <w:sz w:val="20"/>
                <w:szCs w:val="20"/>
                <w:lang w:eastAsia="es-ES"/>
              </w:rPr>
            </w:pPr>
            <w:r w:rsidRPr="001D5D90">
              <w:rPr>
                <w:rFonts w:ascii="Arial" w:eastAsia="Times New Roman" w:hAnsi="Arial" w:cs="Arial"/>
                <w:b/>
                <w:color w:val="000000" w:themeColor="text1"/>
                <w:sz w:val="20"/>
                <w:szCs w:val="20"/>
                <w:lang w:eastAsia="es-ES"/>
              </w:rPr>
              <w:t>CRITERIO</w:t>
            </w:r>
          </w:p>
        </w:tc>
        <w:tc>
          <w:tcPr>
            <w:tcW w:w="1712" w:type="dxa"/>
          </w:tcPr>
          <w:p w14:paraId="16EEDDDE" w14:textId="77777777" w:rsidR="00861F48" w:rsidRPr="001D5D90" w:rsidRDefault="00861F48" w:rsidP="00632576">
            <w:pPr>
              <w:spacing w:after="120"/>
              <w:jc w:val="center"/>
              <w:rPr>
                <w:rFonts w:ascii="Arial" w:eastAsia="Times New Roman" w:hAnsi="Arial" w:cs="Arial"/>
                <w:b/>
                <w:color w:val="000000" w:themeColor="text1"/>
                <w:sz w:val="20"/>
                <w:szCs w:val="20"/>
                <w:lang w:eastAsia="es-ES"/>
              </w:rPr>
            </w:pPr>
            <w:r w:rsidRPr="001D5D90">
              <w:rPr>
                <w:rFonts w:ascii="Arial" w:eastAsia="Times New Roman" w:hAnsi="Arial" w:cs="Arial"/>
                <w:b/>
                <w:color w:val="000000" w:themeColor="text1"/>
                <w:sz w:val="20"/>
                <w:szCs w:val="20"/>
                <w:lang w:eastAsia="es-ES"/>
              </w:rPr>
              <w:t>PONDERACION</w:t>
            </w:r>
          </w:p>
        </w:tc>
        <w:tc>
          <w:tcPr>
            <w:tcW w:w="2544" w:type="dxa"/>
          </w:tcPr>
          <w:p w14:paraId="64C25641" w14:textId="77777777" w:rsidR="00861F48" w:rsidRPr="001D5D90" w:rsidRDefault="00861F48" w:rsidP="00632576">
            <w:pPr>
              <w:spacing w:after="120"/>
              <w:jc w:val="center"/>
              <w:rPr>
                <w:rFonts w:ascii="Arial" w:eastAsia="Times New Roman" w:hAnsi="Arial" w:cs="Arial"/>
                <w:b/>
                <w:color w:val="000000" w:themeColor="text1"/>
                <w:sz w:val="20"/>
                <w:szCs w:val="20"/>
                <w:lang w:eastAsia="es-ES"/>
              </w:rPr>
            </w:pPr>
            <w:r w:rsidRPr="001D5D90">
              <w:rPr>
                <w:rFonts w:ascii="Arial" w:eastAsia="Times New Roman" w:hAnsi="Arial" w:cs="Arial"/>
                <w:b/>
                <w:color w:val="000000" w:themeColor="text1"/>
                <w:sz w:val="20"/>
                <w:szCs w:val="20"/>
                <w:lang w:eastAsia="es-ES"/>
              </w:rPr>
              <w:t>RESULTADO</w:t>
            </w:r>
          </w:p>
        </w:tc>
      </w:tr>
      <w:tr w:rsidR="00861F48" w:rsidRPr="001D5D90" w14:paraId="42310FED" w14:textId="77777777" w:rsidTr="00632576">
        <w:trPr>
          <w:trHeight w:val="150"/>
        </w:trPr>
        <w:tc>
          <w:tcPr>
            <w:tcW w:w="2297" w:type="dxa"/>
            <w:vMerge/>
          </w:tcPr>
          <w:p w14:paraId="0CDEF42B" w14:textId="77777777" w:rsidR="00861F48" w:rsidRPr="001D5D90" w:rsidRDefault="00861F48" w:rsidP="00632576">
            <w:pPr>
              <w:spacing w:after="120"/>
              <w:jc w:val="both"/>
              <w:rPr>
                <w:rFonts w:ascii="Arial" w:eastAsia="Times New Roman" w:hAnsi="Arial" w:cs="Arial"/>
                <w:color w:val="000000" w:themeColor="text1"/>
                <w:sz w:val="20"/>
                <w:szCs w:val="20"/>
                <w:lang w:eastAsia="es-ES"/>
              </w:rPr>
            </w:pPr>
          </w:p>
        </w:tc>
        <w:tc>
          <w:tcPr>
            <w:tcW w:w="2553" w:type="dxa"/>
          </w:tcPr>
          <w:p w14:paraId="6049DA67" w14:textId="77777777" w:rsidR="00861F48" w:rsidRPr="001D5D90" w:rsidRDefault="00861F48" w:rsidP="00632576">
            <w:pPr>
              <w:spacing w:after="120"/>
              <w:jc w:val="both"/>
              <w:rPr>
                <w:rFonts w:ascii="Arial" w:eastAsia="Times New Roman" w:hAnsi="Arial" w:cs="Arial"/>
                <w:color w:val="000000" w:themeColor="text1"/>
                <w:sz w:val="20"/>
                <w:szCs w:val="20"/>
                <w:lang w:eastAsia="es-ES"/>
              </w:rPr>
            </w:pPr>
            <w:r w:rsidRPr="001D5D90">
              <w:rPr>
                <w:rFonts w:ascii="Arial" w:eastAsia="Times New Roman" w:hAnsi="Arial" w:cs="Arial"/>
                <w:color w:val="000000" w:themeColor="text1"/>
                <w:sz w:val="20"/>
                <w:szCs w:val="20"/>
                <w:lang w:eastAsia="es-ES"/>
              </w:rPr>
              <w:t>25 a 50</w:t>
            </w:r>
          </w:p>
        </w:tc>
        <w:tc>
          <w:tcPr>
            <w:tcW w:w="1712" w:type="dxa"/>
          </w:tcPr>
          <w:p w14:paraId="0C4C97E2" w14:textId="77777777" w:rsidR="00861F48" w:rsidRPr="001D5D90" w:rsidRDefault="00861F48" w:rsidP="00632576">
            <w:pPr>
              <w:spacing w:after="120"/>
              <w:jc w:val="center"/>
              <w:rPr>
                <w:rFonts w:ascii="Arial" w:eastAsia="Times New Roman" w:hAnsi="Arial" w:cs="Arial"/>
                <w:color w:val="000000" w:themeColor="text1"/>
                <w:sz w:val="20"/>
                <w:szCs w:val="20"/>
                <w:lang w:eastAsia="es-ES"/>
              </w:rPr>
            </w:pPr>
            <w:r w:rsidRPr="001D5D90">
              <w:rPr>
                <w:rFonts w:ascii="Arial" w:eastAsia="Times New Roman" w:hAnsi="Arial" w:cs="Arial"/>
                <w:color w:val="000000" w:themeColor="text1"/>
                <w:sz w:val="20"/>
                <w:szCs w:val="20"/>
                <w:lang w:eastAsia="es-ES"/>
              </w:rPr>
              <w:t>5 PTS</w:t>
            </w:r>
          </w:p>
        </w:tc>
        <w:tc>
          <w:tcPr>
            <w:tcW w:w="2544" w:type="dxa"/>
          </w:tcPr>
          <w:p w14:paraId="716B733E" w14:textId="77777777" w:rsidR="00861F48" w:rsidRPr="001D5D90" w:rsidRDefault="00861F48" w:rsidP="00632576">
            <w:pPr>
              <w:spacing w:after="120"/>
              <w:jc w:val="center"/>
              <w:rPr>
                <w:rFonts w:ascii="Arial" w:eastAsia="Times New Roman" w:hAnsi="Arial" w:cs="Arial"/>
                <w:color w:val="000000" w:themeColor="text1"/>
                <w:sz w:val="20"/>
                <w:szCs w:val="20"/>
                <w:lang w:eastAsia="es-ES"/>
              </w:rPr>
            </w:pPr>
          </w:p>
        </w:tc>
      </w:tr>
      <w:tr w:rsidR="00861F48" w:rsidRPr="001D5D90" w14:paraId="0DD15B99" w14:textId="77777777" w:rsidTr="00632576">
        <w:trPr>
          <w:trHeight w:val="150"/>
        </w:trPr>
        <w:tc>
          <w:tcPr>
            <w:tcW w:w="2297" w:type="dxa"/>
            <w:vMerge/>
          </w:tcPr>
          <w:p w14:paraId="6F3CE16B" w14:textId="77777777" w:rsidR="00861F48" w:rsidRPr="001D5D90" w:rsidRDefault="00861F48" w:rsidP="00632576">
            <w:pPr>
              <w:spacing w:after="120"/>
              <w:jc w:val="both"/>
              <w:rPr>
                <w:rFonts w:ascii="Arial" w:eastAsia="Times New Roman" w:hAnsi="Arial" w:cs="Arial"/>
                <w:color w:val="000000" w:themeColor="text1"/>
                <w:sz w:val="20"/>
                <w:szCs w:val="20"/>
                <w:lang w:eastAsia="es-ES"/>
              </w:rPr>
            </w:pPr>
          </w:p>
        </w:tc>
        <w:tc>
          <w:tcPr>
            <w:tcW w:w="2553" w:type="dxa"/>
          </w:tcPr>
          <w:p w14:paraId="0DA0BC69" w14:textId="77777777" w:rsidR="00861F48" w:rsidRPr="001D5D90" w:rsidRDefault="00861F48" w:rsidP="00632576">
            <w:pPr>
              <w:spacing w:after="120"/>
              <w:jc w:val="both"/>
              <w:rPr>
                <w:rFonts w:ascii="Arial" w:eastAsia="Times New Roman" w:hAnsi="Arial" w:cs="Arial"/>
                <w:color w:val="000000" w:themeColor="text1"/>
                <w:sz w:val="20"/>
                <w:szCs w:val="20"/>
                <w:lang w:eastAsia="es-ES"/>
              </w:rPr>
            </w:pPr>
            <w:r w:rsidRPr="001D5D90">
              <w:rPr>
                <w:rFonts w:ascii="Arial" w:eastAsia="Times New Roman" w:hAnsi="Arial" w:cs="Arial"/>
                <w:color w:val="000000" w:themeColor="text1"/>
                <w:sz w:val="20"/>
                <w:szCs w:val="20"/>
                <w:lang w:eastAsia="es-ES"/>
              </w:rPr>
              <w:t>51 a 100</w:t>
            </w:r>
          </w:p>
        </w:tc>
        <w:tc>
          <w:tcPr>
            <w:tcW w:w="1712" w:type="dxa"/>
          </w:tcPr>
          <w:p w14:paraId="6A68C968" w14:textId="77777777" w:rsidR="00861F48" w:rsidRPr="001D5D90" w:rsidRDefault="00861F48" w:rsidP="00632576">
            <w:pPr>
              <w:spacing w:after="120"/>
              <w:jc w:val="center"/>
              <w:rPr>
                <w:rFonts w:ascii="Arial" w:eastAsia="Times New Roman" w:hAnsi="Arial" w:cs="Arial"/>
                <w:color w:val="000000" w:themeColor="text1"/>
                <w:sz w:val="20"/>
                <w:szCs w:val="20"/>
                <w:lang w:eastAsia="es-ES"/>
              </w:rPr>
            </w:pPr>
            <w:r w:rsidRPr="001D5D90">
              <w:rPr>
                <w:rFonts w:ascii="Arial" w:eastAsia="Times New Roman" w:hAnsi="Arial" w:cs="Arial"/>
                <w:color w:val="000000" w:themeColor="text1"/>
                <w:sz w:val="20"/>
                <w:szCs w:val="20"/>
                <w:lang w:eastAsia="es-ES"/>
              </w:rPr>
              <w:t>10 PTS</w:t>
            </w:r>
          </w:p>
        </w:tc>
        <w:tc>
          <w:tcPr>
            <w:tcW w:w="2544" w:type="dxa"/>
          </w:tcPr>
          <w:p w14:paraId="51037CA3" w14:textId="77777777" w:rsidR="00861F48" w:rsidRPr="001D5D90" w:rsidRDefault="00861F48" w:rsidP="00632576">
            <w:pPr>
              <w:spacing w:after="120"/>
              <w:jc w:val="center"/>
              <w:rPr>
                <w:rFonts w:ascii="Arial" w:eastAsia="Times New Roman" w:hAnsi="Arial" w:cs="Arial"/>
                <w:color w:val="000000" w:themeColor="text1"/>
                <w:sz w:val="20"/>
                <w:szCs w:val="20"/>
                <w:lang w:eastAsia="es-ES"/>
              </w:rPr>
            </w:pPr>
          </w:p>
        </w:tc>
      </w:tr>
      <w:tr w:rsidR="00861F48" w:rsidRPr="001D5D90" w14:paraId="2031EC4D" w14:textId="77777777" w:rsidTr="00632576">
        <w:trPr>
          <w:trHeight w:val="157"/>
        </w:trPr>
        <w:tc>
          <w:tcPr>
            <w:tcW w:w="2297" w:type="dxa"/>
            <w:vMerge/>
          </w:tcPr>
          <w:p w14:paraId="33B3C304" w14:textId="77777777" w:rsidR="00861F48" w:rsidRPr="001D5D90" w:rsidRDefault="00861F48" w:rsidP="00632576">
            <w:pPr>
              <w:spacing w:after="120"/>
              <w:jc w:val="both"/>
              <w:rPr>
                <w:rFonts w:ascii="Arial" w:eastAsia="Times New Roman" w:hAnsi="Arial" w:cs="Arial"/>
                <w:color w:val="000000" w:themeColor="text1"/>
                <w:sz w:val="20"/>
                <w:szCs w:val="20"/>
                <w:lang w:eastAsia="es-ES"/>
              </w:rPr>
            </w:pPr>
          </w:p>
        </w:tc>
        <w:tc>
          <w:tcPr>
            <w:tcW w:w="2553" w:type="dxa"/>
          </w:tcPr>
          <w:p w14:paraId="124D4068" w14:textId="77777777" w:rsidR="00861F48" w:rsidRPr="001D5D90" w:rsidRDefault="00861F48" w:rsidP="00632576">
            <w:pPr>
              <w:spacing w:after="120"/>
              <w:jc w:val="both"/>
              <w:rPr>
                <w:rFonts w:ascii="Arial" w:eastAsia="Times New Roman" w:hAnsi="Arial" w:cs="Arial"/>
                <w:color w:val="000000" w:themeColor="text1"/>
                <w:sz w:val="20"/>
                <w:szCs w:val="20"/>
                <w:lang w:eastAsia="es-ES"/>
              </w:rPr>
            </w:pPr>
            <w:r w:rsidRPr="001D5D90">
              <w:rPr>
                <w:rFonts w:ascii="Arial" w:eastAsia="Times New Roman" w:hAnsi="Arial" w:cs="Arial"/>
                <w:color w:val="000000" w:themeColor="text1"/>
                <w:sz w:val="20"/>
                <w:szCs w:val="20"/>
                <w:lang w:eastAsia="es-ES"/>
              </w:rPr>
              <w:t>101 a 250</w:t>
            </w:r>
          </w:p>
        </w:tc>
        <w:tc>
          <w:tcPr>
            <w:tcW w:w="1712" w:type="dxa"/>
          </w:tcPr>
          <w:p w14:paraId="38AC81FD" w14:textId="77777777" w:rsidR="00861F48" w:rsidRPr="001D5D90" w:rsidRDefault="00861F48" w:rsidP="00632576">
            <w:pPr>
              <w:spacing w:after="120"/>
              <w:jc w:val="center"/>
              <w:rPr>
                <w:rFonts w:ascii="Arial" w:eastAsia="Times New Roman" w:hAnsi="Arial" w:cs="Arial"/>
                <w:color w:val="000000" w:themeColor="text1"/>
                <w:sz w:val="20"/>
                <w:szCs w:val="20"/>
                <w:lang w:eastAsia="es-ES"/>
              </w:rPr>
            </w:pPr>
            <w:r w:rsidRPr="001D5D90">
              <w:rPr>
                <w:rFonts w:ascii="Arial" w:eastAsia="Times New Roman" w:hAnsi="Arial" w:cs="Arial"/>
                <w:color w:val="000000" w:themeColor="text1"/>
                <w:sz w:val="20"/>
                <w:szCs w:val="20"/>
                <w:lang w:eastAsia="es-ES"/>
              </w:rPr>
              <w:t>15 PTS</w:t>
            </w:r>
          </w:p>
        </w:tc>
        <w:tc>
          <w:tcPr>
            <w:tcW w:w="2544" w:type="dxa"/>
          </w:tcPr>
          <w:p w14:paraId="4D03A731" w14:textId="77777777" w:rsidR="00861F48" w:rsidRPr="001D5D90" w:rsidRDefault="00861F48" w:rsidP="00632576">
            <w:pPr>
              <w:spacing w:after="120"/>
              <w:jc w:val="center"/>
              <w:rPr>
                <w:rFonts w:ascii="Arial" w:eastAsia="Times New Roman" w:hAnsi="Arial" w:cs="Arial"/>
                <w:color w:val="000000" w:themeColor="text1"/>
                <w:sz w:val="20"/>
                <w:szCs w:val="20"/>
                <w:lang w:eastAsia="es-ES"/>
              </w:rPr>
            </w:pPr>
          </w:p>
        </w:tc>
      </w:tr>
      <w:tr w:rsidR="00861F48" w:rsidRPr="001D5D90" w14:paraId="00824848" w14:textId="77777777" w:rsidTr="00632576">
        <w:trPr>
          <w:trHeight w:val="157"/>
        </w:trPr>
        <w:tc>
          <w:tcPr>
            <w:tcW w:w="2297" w:type="dxa"/>
            <w:vMerge/>
          </w:tcPr>
          <w:p w14:paraId="36431639" w14:textId="77777777" w:rsidR="00861F48" w:rsidRPr="001D5D90" w:rsidRDefault="00861F48" w:rsidP="00632576">
            <w:pPr>
              <w:spacing w:after="120"/>
              <w:jc w:val="both"/>
              <w:rPr>
                <w:rFonts w:ascii="Arial" w:eastAsia="Times New Roman" w:hAnsi="Arial" w:cs="Arial"/>
                <w:color w:val="000000" w:themeColor="text1"/>
                <w:sz w:val="20"/>
                <w:szCs w:val="20"/>
                <w:lang w:eastAsia="es-ES"/>
              </w:rPr>
            </w:pPr>
          </w:p>
        </w:tc>
        <w:tc>
          <w:tcPr>
            <w:tcW w:w="2553" w:type="dxa"/>
          </w:tcPr>
          <w:p w14:paraId="46B850CA" w14:textId="77777777" w:rsidR="00861F48" w:rsidRPr="001D5D90" w:rsidRDefault="00861F48" w:rsidP="00632576">
            <w:pPr>
              <w:spacing w:after="120"/>
              <w:jc w:val="both"/>
              <w:rPr>
                <w:rFonts w:ascii="Arial" w:eastAsia="Times New Roman" w:hAnsi="Arial" w:cs="Arial"/>
                <w:color w:val="000000" w:themeColor="text1"/>
                <w:sz w:val="20"/>
                <w:szCs w:val="20"/>
                <w:lang w:eastAsia="es-ES"/>
              </w:rPr>
            </w:pPr>
            <w:r w:rsidRPr="001D5D90">
              <w:rPr>
                <w:rFonts w:ascii="Arial" w:eastAsia="Times New Roman" w:hAnsi="Arial" w:cs="Arial"/>
                <w:color w:val="000000" w:themeColor="text1"/>
                <w:sz w:val="20"/>
                <w:szCs w:val="20"/>
                <w:lang w:eastAsia="es-ES"/>
              </w:rPr>
              <w:t>251 y más</w:t>
            </w:r>
          </w:p>
        </w:tc>
        <w:tc>
          <w:tcPr>
            <w:tcW w:w="1712" w:type="dxa"/>
          </w:tcPr>
          <w:p w14:paraId="2800252F" w14:textId="77777777" w:rsidR="00861F48" w:rsidRPr="001D5D90" w:rsidRDefault="00861F48" w:rsidP="00632576">
            <w:pPr>
              <w:spacing w:after="120"/>
              <w:jc w:val="center"/>
              <w:rPr>
                <w:rFonts w:ascii="Arial" w:eastAsia="Times New Roman" w:hAnsi="Arial" w:cs="Arial"/>
                <w:color w:val="000000" w:themeColor="text1"/>
                <w:sz w:val="20"/>
                <w:szCs w:val="20"/>
                <w:lang w:eastAsia="es-ES"/>
              </w:rPr>
            </w:pPr>
            <w:r w:rsidRPr="001D5D90">
              <w:rPr>
                <w:rFonts w:ascii="Arial" w:eastAsia="Times New Roman" w:hAnsi="Arial" w:cs="Arial"/>
                <w:color w:val="000000" w:themeColor="text1"/>
                <w:sz w:val="20"/>
                <w:szCs w:val="20"/>
                <w:lang w:eastAsia="es-ES"/>
              </w:rPr>
              <w:t>20 PTS</w:t>
            </w:r>
          </w:p>
        </w:tc>
        <w:tc>
          <w:tcPr>
            <w:tcW w:w="2544" w:type="dxa"/>
          </w:tcPr>
          <w:p w14:paraId="289F40B6" w14:textId="77777777" w:rsidR="00861F48" w:rsidRPr="001D5D90" w:rsidRDefault="00861F48" w:rsidP="00632576">
            <w:pPr>
              <w:spacing w:after="120"/>
              <w:jc w:val="center"/>
              <w:rPr>
                <w:rFonts w:ascii="Arial" w:eastAsia="Times New Roman" w:hAnsi="Arial" w:cs="Arial"/>
                <w:color w:val="000000" w:themeColor="text1"/>
                <w:sz w:val="20"/>
                <w:szCs w:val="20"/>
                <w:lang w:eastAsia="es-ES"/>
              </w:rPr>
            </w:pPr>
          </w:p>
        </w:tc>
      </w:tr>
      <w:tr w:rsidR="00861F48" w:rsidRPr="001D5D90" w14:paraId="346C8ED0" w14:textId="77777777" w:rsidTr="00632576">
        <w:trPr>
          <w:trHeight w:val="144"/>
        </w:trPr>
        <w:tc>
          <w:tcPr>
            <w:tcW w:w="2297" w:type="dxa"/>
          </w:tcPr>
          <w:p w14:paraId="211BB48C" w14:textId="77777777" w:rsidR="00861F48" w:rsidRPr="001D5D90" w:rsidRDefault="00861F48" w:rsidP="00632576">
            <w:pPr>
              <w:spacing w:after="120"/>
              <w:jc w:val="center"/>
              <w:rPr>
                <w:rFonts w:ascii="Arial" w:eastAsia="Times New Roman" w:hAnsi="Arial" w:cs="Arial"/>
                <w:b/>
                <w:color w:val="000000" w:themeColor="text1"/>
                <w:sz w:val="20"/>
                <w:szCs w:val="20"/>
                <w:lang w:eastAsia="es-ES"/>
              </w:rPr>
            </w:pPr>
            <w:r w:rsidRPr="001D5D90">
              <w:rPr>
                <w:rFonts w:ascii="Arial" w:eastAsia="Times New Roman" w:hAnsi="Arial" w:cs="Arial"/>
                <w:b/>
                <w:color w:val="000000" w:themeColor="text1"/>
                <w:sz w:val="20"/>
                <w:szCs w:val="20"/>
                <w:lang w:eastAsia="es-ES"/>
              </w:rPr>
              <w:t>TOTAL</w:t>
            </w:r>
          </w:p>
        </w:tc>
        <w:tc>
          <w:tcPr>
            <w:tcW w:w="6809" w:type="dxa"/>
            <w:gridSpan w:val="3"/>
          </w:tcPr>
          <w:p w14:paraId="3EEA0FCA" w14:textId="77777777" w:rsidR="00861F48" w:rsidRPr="001D5D90" w:rsidRDefault="00861F48" w:rsidP="00632576">
            <w:pPr>
              <w:spacing w:after="120"/>
              <w:jc w:val="both"/>
              <w:rPr>
                <w:rFonts w:ascii="Arial" w:eastAsia="Times New Roman" w:hAnsi="Arial" w:cs="Arial"/>
                <w:color w:val="000000" w:themeColor="text1"/>
                <w:sz w:val="20"/>
                <w:szCs w:val="20"/>
                <w:lang w:eastAsia="es-ES"/>
              </w:rPr>
            </w:pPr>
          </w:p>
        </w:tc>
      </w:tr>
    </w:tbl>
    <w:p w14:paraId="43AF9C3A" w14:textId="77777777" w:rsidR="00861F48" w:rsidRPr="001D5D90" w:rsidRDefault="00861F48" w:rsidP="00861F48">
      <w:pPr>
        <w:spacing w:after="0" w:line="240" w:lineRule="auto"/>
        <w:jc w:val="both"/>
        <w:rPr>
          <w:b/>
          <w:color w:val="000000" w:themeColor="text1"/>
          <w:sz w:val="20"/>
          <w:szCs w:val="20"/>
        </w:rPr>
      </w:pPr>
    </w:p>
    <w:p w14:paraId="43092EAB" w14:textId="77777777" w:rsidR="00861F48" w:rsidRPr="001D5D90" w:rsidRDefault="00861F48" w:rsidP="00861F48">
      <w:pPr>
        <w:spacing w:after="0" w:line="240" w:lineRule="auto"/>
        <w:jc w:val="both"/>
        <w:rPr>
          <w:rFonts w:ascii="Arial" w:hAnsi="Arial" w:cs="Arial"/>
          <w:b/>
          <w:color w:val="000000" w:themeColor="text1"/>
          <w:sz w:val="20"/>
          <w:szCs w:val="20"/>
        </w:rPr>
      </w:pPr>
      <w:r w:rsidRPr="001D5D90">
        <w:rPr>
          <w:rFonts w:ascii="Arial" w:hAnsi="Arial" w:cs="Arial"/>
          <w:b/>
          <w:color w:val="000000" w:themeColor="text1"/>
          <w:sz w:val="20"/>
          <w:szCs w:val="20"/>
        </w:rPr>
        <w:t>PUNTAJE ADMISIBILIDAD FINAL</w:t>
      </w:r>
    </w:p>
    <w:p w14:paraId="421047AD" w14:textId="77777777" w:rsidR="001D5D90" w:rsidRPr="001D5D90" w:rsidRDefault="001D5D90" w:rsidP="00861F48">
      <w:pPr>
        <w:spacing w:after="0" w:line="240" w:lineRule="auto"/>
        <w:jc w:val="both"/>
        <w:rPr>
          <w:rFonts w:ascii="Arial" w:eastAsia="Times New Roman" w:hAnsi="Arial" w:cs="Arial"/>
          <w:b/>
          <w:bCs/>
          <w:color w:val="000000" w:themeColor="text1"/>
          <w:sz w:val="20"/>
          <w:szCs w:val="20"/>
          <w:lang w:eastAsia="es-ES"/>
        </w:rPr>
      </w:pPr>
    </w:p>
    <w:tbl>
      <w:tblPr>
        <w:tblStyle w:val="Tablaconcuadrcula1"/>
        <w:tblW w:w="8647" w:type="dxa"/>
        <w:tblInd w:w="-5" w:type="dxa"/>
        <w:tblLook w:val="04A0" w:firstRow="1" w:lastRow="0" w:firstColumn="1" w:lastColumn="0" w:noHBand="0" w:noVBand="1"/>
      </w:tblPr>
      <w:tblGrid>
        <w:gridCol w:w="3261"/>
        <w:gridCol w:w="1471"/>
        <w:gridCol w:w="371"/>
        <w:gridCol w:w="2694"/>
        <w:gridCol w:w="850"/>
      </w:tblGrid>
      <w:tr w:rsidR="00861F48" w:rsidRPr="001D5D90" w14:paraId="04792403" w14:textId="77777777" w:rsidTr="00632576">
        <w:trPr>
          <w:trHeight w:val="121"/>
        </w:trPr>
        <w:tc>
          <w:tcPr>
            <w:tcW w:w="3261" w:type="dxa"/>
          </w:tcPr>
          <w:p w14:paraId="5250288B" w14:textId="77777777" w:rsidR="00861F48" w:rsidRPr="001D5D90" w:rsidRDefault="00861F48" w:rsidP="00632576">
            <w:pPr>
              <w:rPr>
                <w:rFonts w:ascii="Arial" w:hAnsi="Arial" w:cs="Arial"/>
                <w:b/>
                <w:color w:val="000000" w:themeColor="text1"/>
                <w:sz w:val="20"/>
                <w:szCs w:val="20"/>
              </w:rPr>
            </w:pPr>
            <w:r w:rsidRPr="001D5D90">
              <w:rPr>
                <w:rFonts w:ascii="Arial" w:hAnsi="Arial" w:cs="Arial"/>
                <w:b/>
                <w:color w:val="000000" w:themeColor="text1"/>
                <w:sz w:val="20"/>
                <w:szCs w:val="20"/>
              </w:rPr>
              <w:t xml:space="preserve">ADMISIBILIDAD </w:t>
            </w:r>
          </w:p>
        </w:tc>
        <w:tc>
          <w:tcPr>
            <w:tcW w:w="1471" w:type="dxa"/>
          </w:tcPr>
          <w:p w14:paraId="68302ED7" w14:textId="77777777" w:rsidR="00861F48" w:rsidRPr="001D5D90" w:rsidRDefault="00861F48" w:rsidP="00632576">
            <w:pPr>
              <w:jc w:val="right"/>
              <w:rPr>
                <w:rFonts w:ascii="Arial" w:hAnsi="Arial" w:cs="Arial"/>
                <w:color w:val="000000" w:themeColor="text1"/>
                <w:sz w:val="20"/>
                <w:szCs w:val="20"/>
              </w:rPr>
            </w:pPr>
            <w:r w:rsidRPr="001D5D90">
              <w:rPr>
                <w:rFonts w:ascii="Arial" w:hAnsi="Arial" w:cs="Arial"/>
                <w:color w:val="000000" w:themeColor="text1"/>
                <w:sz w:val="20"/>
                <w:szCs w:val="20"/>
              </w:rPr>
              <w:t>ADMISIBLE</w:t>
            </w:r>
          </w:p>
        </w:tc>
        <w:tc>
          <w:tcPr>
            <w:tcW w:w="371" w:type="dxa"/>
          </w:tcPr>
          <w:p w14:paraId="1B81DFD9" w14:textId="77777777" w:rsidR="00861F48" w:rsidRPr="001D5D90" w:rsidRDefault="00861F48" w:rsidP="00632576">
            <w:pPr>
              <w:rPr>
                <w:rFonts w:ascii="Arial" w:hAnsi="Arial" w:cs="Arial"/>
                <w:color w:val="000000" w:themeColor="text1"/>
                <w:sz w:val="20"/>
                <w:szCs w:val="20"/>
              </w:rPr>
            </w:pPr>
          </w:p>
        </w:tc>
        <w:tc>
          <w:tcPr>
            <w:tcW w:w="2694" w:type="dxa"/>
          </w:tcPr>
          <w:p w14:paraId="60755754" w14:textId="77777777" w:rsidR="00861F48" w:rsidRPr="001D5D90" w:rsidRDefault="00861F48" w:rsidP="00632576">
            <w:pPr>
              <w:jc w:val="right"/>
              <w:rPr>
                <w:rFonts w:ascii="Arial" w:hAnsi="Arial" w:cs="Arial"/>
                <w:color w:val="000000" w:themeColor="text1"/>
                <w:sz w:val="20"/>
                <w:szCs w:val="20"/>
              </w:rPr>
            </w:pPr>
            <w:r w:rsidRPr="001D5D90">
              <w:rPr>
                <w:rFonts w:ascii="Arial" w:hAnsi="Arial" w:cs="Arial"/>
                <w:color w:val="000000" w:themeColor="text1"/>
                <w:sz w:val="20"/>
                <w:szCs w:val="20"/>
              </w:rPr>
              <w:t xml:space="preserve">NO ADMISIBLE </w:t>
            </w:r>
          </w:p>
        </w:tc>
        <w:tc>
          <w:tcPr>
            <w:tcW w:w="850" w:type="dxa"/>
          </w:tcPr>
          <w:p w14:paraId="10A42702" w14:textId="77777777" w:rsidR="00861F48" w:rsidRPr="001D5D90" w:rsidRDefault="00861F48" w:rsidP="00632576">
            <w:pPr>
              <w:rPr>
                <w:rFonts w:ascii="Arial" w:hAnsi="Arial" w:cs="Arial"/>
                <w:color w:val="000000" w:themeColor="text1"/>
                <w:sz w:val="20"/>
                <w:szCs w:val="20"/>
              </w:rPr>
            </w:pPr>
          </w:p>
        </w:tc>
      </w:tr>
      <w:tr w:rsidR="00861F48" w:rsidRPr="001D5D90" w14:paraId="6BD1BCBA" w14:textId="77777777" w:rsidTr="00632576">
        <w:trPr>
          <w:trHeight w:val="1020"/>
        </w:trPr>
        <w:tc>
          <w:tcPr>
            <w:tcW w:w="3261" w:type="dxa"/>
          </w:tcPr>
          <w:p w14:paraId="366747FB" w14:textId="77777777" w:rsidR="00861F48" w:rsidRPr="001D5D90" w:rsidRDefault="00861F48" w:rsidP="00632576">
            <w:pPr>
              <w:rPr>
                <w:rFonts w:ascii="Arial" w:hAnsi="Arial" w:cs="Arial"/>
                <w:color w:val="000000" w:themeColor="text1"/>
                <w:sz w:val="20"/>
                <w:szCs w:val="20"/>
              </w:rPr>
            </w:pPr>
          </w:p>
          <w:p w14:paraId="33412733" w14:textId="77777777" w:rsidR="00861F48" w:rsidRPr="001D5D90" w:rsidRDefault="00861F48" w:rsidP="00632576">
            <w:pPr>
              <w:rPr>
                <w:rFonts w:ascii="Arial" w:hAnsi="Arial" w:cs="Arial"/>
                <w:b/>
                <w:color w:val="000000" w:themeColor="text1"/>
                <w:sz w:val="20"/>
                <w:szCs w:val="20"/>
              </w:rPr>
            </w:pPr>
            <w:r w:rsidRPr="001D5D90">
              <w:rPr>
                <w:rFonts w:ascii="Arial" w:hAnsi="Arial" w:cs="Arial"/>
                <w:b/>
                <w:color w:val="000000" w:themeColor="text1"/>
                <w:sz w:val="20"/>
                <w:szCs w:val="20"/>
              </w:rPr>
              <w:t xml:space="preserve">OBSERVACIONES </w:t>
            </w:r>
          </w:p>
        </w:tc>
        <w:tc>
          <w:tcPr>
            <w:tcW w:w="5386" w:type="dxa"/>
            <w:gridSpan w:val="4"/>
          </w:tcPr>
          <w:p w14:paraId="6589A026" w14:textId="77777777" w:rsidR="00861F48" w:rsidRPr="001D5D90" w:rsidRDefault="00861F48" w:rsidP="00632576">
            <w:pPr>
              <w:rPr>
                <w:rFonts w:ascii="Arial" w:hAnsi="Arial" w:cs="Arial"/>
                <w:color w:val="000000" w:themeColor="text1"/>
                <w:sz w:val="20"/>
                <w:szCs w:val="20"/>
              </w:rPr>
            </w:pPr>
          </w:p>
        </w:tc>
      </w:tr>
    </w:tbl>
    <w:p w14:paraId="68420D20" w14:textId="77777777" w:rsidR="00861F48" w:rsidRPr="001D5D90" w:rsidRDefault="00861F48" w:rsidP="00861F48">
      <w:pPr>
        <w:spacing w:after="0" w:line="240" w:lineRule="auto"/>
        <w:jc w:val="both"/>
        <w:rPr>
          <w:rFonts w:ascii="Arial" w:hAnsi="Arial" w:cs="Arial"/>
          <w:b/>
          <w:bCs/>
          <w:iCs/>
          <w:color w:val="000000" w:themeColor="text1"/>
          <w:sz w:val="20"/>
          <w:szCs w:val="20"/>
        </w:rPr>
      </w:pPr>
    </w:p>
    <w:p w14:paraId="48FE71A5" w14:textId="77777777" w:rsidR="00861F48" w:rsidRPr="001D5D90" w:rsidRDefault="00861F48" w:rsidP="00861F48">
      <w:pPr>
        <w:spacing w:after="0" w:line="240" w:lineRule="auto"/>
        <w:jc w:val="both"/>
        <w:rPr>
          <w:rFonts w:ascii="Arial" w:hAnsi="Arial" w:cs="Arial"/>
          <w:b/>
          <w:bCs/>
          <w:i/>
          <w:color w:val="000000" w:themeColor="text1"/>
          <w:sz w:val="20"/>
          <w:szCs w:val="20"/>
        </w:rPr>
      </w:pPr>
      <w:r w:rsidRPr="001D5D90">
        <w:rPr>
          <w:rFonts w:ascii="Arial" w:hAnsi="Arial" w:cs="Arial"/>
          <w:b/>
          <w:bCs/>
          <w:iCs/>
          <w:color w:val="000000" w:themeColor="text1"/>
          <w:sz w:val="20"/>
          <w:szCs w:val="20"/>
        </w:rPr>
        <w:t xml:space="preserve">IMPORTANTE </w:t>
      </w:r>
      <w:r w:rsidRPr="001D5D90">
        <w:rPr>
          <w:rFonts w:ascii="Arial" w:hAnsi="Arial" w:cs="Arial"/>
          <w:i/>
          <w:color w:val="000000" w:themeColor="text1"/>
          <w:sz w:val="20"/>
          <w:szCs w:val="20"/>
        </w:rPr>
        <w:t xml:space="preserve">EL </w:t>
      </w:r>
      <w:r w:rsidRPr="001D5D90">
        <w:rPr>
          <w:rFonts w:ascii="Arial" w:hAnsi="Arial" w:cs="Arial"/>
          <w:b/>
          <w:bCs/>
          <w:i/>
          <w:color w:val="000000" w:themeColor="text1"/>
          <w:sz w:val="20"/>
          <w:szCs w:val="20"/>
        </w:rPr>
        <w:t>PUNTAJE MINIMO</w:t>
      </w:r>
      <w:r w:rsidRPr="001D5D90">
        <w:rPr>
          <w:rFonts w:ascii="Arial" w:hAnsi="Arial" w:cs="Arial"/>
          <w:i/>
          <w:color w:val="000000" w:themeColor="text1"/>
          <w:sz w:val="20"/>
          <w:szCs w:val="20"/>
        </w:rPr>
        <w:t xml:space="preserve"> PARA AVANZAR A LA ETAPA DE EVALUACIÓN FINAL SERÁ DE </w:t>
      </w:r>
      <w:r w:rsidRPr="001D5D90">
        <w:rPr>
          <w:rFonts w:ascii="Arial" w:hAnsi="Arial" w:cs="Arial"/>
          <w:b/>
          <w:bCs/>
          <w:i/>
          <w:color w:val="000000" w:themeColor="text1"/>
          <w:sz w:val="20"/>
          <w:szCs w:val="20"/>
        </w:rPr>
        <w:t>20 PUNTOS.</w:t>
      </w:r>
    </w:p>
    <w:p w14:paraId="645AABCB" w14:textId="77777777" w:rsidR="00861F48" w:rsidRPr="001D5D90" w:rsidRDefault="00861F48" w:rsidP="00861F48">
      <w:pPr>
        <w:spacing w:after="0" w:line="240" w:lineRule="auto"/>
        <w:jc w:val="both"/>
        <w:rPr>
          <w:rFonts w:ascii="Arial" w:hAnsi="Arial" w:cs="Arial"/>
          <w:b/>
          <w:bCs/>
          <w:i/>
          <w:color w:val="000000" w:themeColor="text1"/>
          <w:sz w:val="20"/>
          <w:szCs w:val="20"/>
        </w:rPr>
      </w:pPr>
    </w:p>
    <w:tbl>
      <w:tblPr>
        <w:tblStyle w:val="Tablaconcuadrcula1"/>
        <w:tblW w:w="8647" w:type="dxa"/>
        <w:tblInd w:w="-5" w:type="dxa"/>
        <w:tblLook w:val="04A0" w:firstRow="1" w:lastRow="0" w:firstColumn="1" w:lastColumn="0" w:noHBand="0" w:noVBand="1"/>
      </w:tblPr>
      <w:tblGrid>
        <w:gridCol w:w="2835"/>
        <w:gridCol w:w="1948"/>
        <w:gridCol w:w="1672"/>
        <w:gridCol w:w="2192"/>
      </w:tblGrid>
      <w:tr w:rsidR="00861F48" w:rsidRPr="001D5D90" w14:paraId="39573FD5" w14:textId="77777777" w:rsidTr="00632576">
        <w:tc>
          <w:tcPr>
            <w:tcW w:w="8647" w:type="dxa"/>
            <w:gridSpan w:val="4"/>
          </w:tcPr>
          <w:p w14:paraId="057D7752" w14:textId="77777777" w:rsidR="00861F48" w:rsidRPr="001D5D90" w:rsidRDefault="00861F48" w:rsidP="00632576">
            <w:pPr>
              <w:spacing w:after="120"/>
              <w:jc w:val="both"/>
              <w:rPr>
                <w:rFonts w:ascii="Arial" w:eastAsia="Times New Roman" w:hAnsi="Arial" w:cs="Arial"/>
                <w:b/>
                <w:color w:val="000000" w:themeColor="text1"/>
                <w:sz w:val="20"/>
                <w:szCs w:val="20"/>
                <w:lang w:eastAsia="es-ES"/>
              </w:rPr>
            </w:pPr>
            <w:r w:rsidRPr="001D5D90">
              <w:rPr>
                <w:rFonts w:ascii="Arial" w:eastAsia="Times New Roman" w:hAnsi="Arial" w:cs="Arial"/>
                <w:b/>
                <w:color w:val="000000" w:themeColor="text1"/>
                <w:sz w:val="20"/>
                <w:szCs w:val="20"/>
                <w:lang w:eastAsia="es-ES"/>
              </w:rPr>
              <w:t>FIRMA COMISION DE EVALUACION DE SERVICIO DE SALUD</w:t>
            </w:r>
          </w:p>
        </w:tc>
      </w:tr>
      <w:tr w:rsidR="00861F48" w:rsidRPr="001D5D90" w14:paraId="12FD6183" w14:textId="77777777" w:rsidTr="00632576">
        <w:tc>
          <w:tcPr>
            <w:tcW w:w="2835" w:type="dxa"/>
          </w:tcPr>
          <w:p w14:paraId="6338AD50" w14:textId="77777777" w:rsidR="00861F48" w:rsidRPr="001D5D90" w:rsidRDefault="00861F48" w:rsidP="00632576">
            <w:pPr>
              <w:spacing w:after="120"/>
              <w:jc w:val="center"/>
              <w:rPr>
                <w:rFonts w:ascii="Arial" w:eastAsia="Times New Roman" w:hAnsi="Arial" w:cs="Arial"/>
                <w:b/>
                <w:color w:val="000000" w:themeColor="text1"/>
                <w:sz w:val="20"/>
                <w:szCs w:val="20"/>
                <w:lang w:eastAsia="es-ES"/>
              </w:rPr>
            </w:pPr>
            <w:r w:rsidRPr="001D5D90">
              <w:rPr>
                <w:rFonts w:ascii="Arial" w:eastAsia="Times New Roman" w:hAnsi="Arial" w:cs="Arial"/>
                <w:b/>
                <w:color w:val="000000" w:themeColor="text1"/>
                <w:sz w:val="20"/>
                <w:szCs w:val="20"/>
                <w:lang w:eastAsia="es-ES"/>
              </w:rPr>
              <w:t>Nombre</w:t>
            </w:r>
          </w:p>
        </w:tc>
        <w:tc>
          <w:tcPr>
            <w:tcW w:w="1948" w:type="dxa"/>
          </w:tcPr>
          <w:p w14:paraId="105DB53A" w14:textId="77777777" w:rsidR="00861F48" w:rsidRPr="001D5D90" w:rsidRDefault="00861F48" w:rsidP="00632576">
            <w:pPr>
              <w:spacing w:after="120"/>
              <w:jc w:val="center"/>
              <w:rPr>
                <w:rFonts w:ascii="Arial" w:eastAsia="Times New Roman" w:hAnsi="Arial" w:cs="Arial"/>
                <w:b/>
                <w:color w:val="000000" w:themeColor="text1"/>
                <w:sz w:val="20"/>
                <w:szCs w:val="20"/>
                <w:lang w:eastAsia="es-ES"/>
              </w:rPr>
            </w:pPr>
            <w:r w:rsidRPr="001D5D90">
              <w:rPr>
                <w:rFonts w:ascii="Arial" w:eastAsia="Times New Roman" w:hAnsi="Arial" w:cs="Arial"/>
                <w:b/>
                <w:color w:val="000000" w:themeColor="text1"/>
                <w:sz w:val="20"/>
                <w:szCs w:val="20"/>
                <w:lang w:eastAsia="es-ES"/>
              </w:rPr>
              <w:t>Institución</w:t>
            </w:r>
          </w:p>
        </w:tc>
        <w:tc>
          <w:tcPr>
            <w:tcW w:w="1672" w:type="dxa"/>
          </w:tcPr>
          <w:p w14:paraId="75FE1968" w14:textId="77777777" w:rsidR="00861F48" w:rsidRPr="001D5D90" w:rsidRDefault="00861F48" w:rsidP="00632576">
            <w:pPr>
              <w:spacing w:after="120"/>
              <w:jc w:val="center"/>
              <w:rPr>
                <w:rFonts w:ascii="Arial" w:eastAsia="Times New Roman" w:hAnsi="Arial" w:cs="Arial"/>
                <w:b/>
                <w:color w:val="000000" w:themeColor="text1"/>
                <w:sz w:val="20"/>
                <w:szCs w:val="20"/>
                <w:lang w:eastAsia="es-ES"/>
              </w:rPr>
            </w:pPr>
            <w:r w:rsidRPr="001D5D90">
              <w:rPr>
                <w:rFonts w:ascii="Arial" w:eastAsia="Times New Roman" w:hAnsi="Arial" w:cs="Arial"/>
                <w:b/>
                <w:color w:val="000000" w:themeColor="text1"/>
                <w:sz w:val="20"/>
                <w:szCs w:val="20"/>
                <w:lang w:eastAsia="es-ES"/>
              </w:rPr>
              <w:t>Cargo</w:t>
            </w:r>
          </w:p>
        </w:tc>
        <w:tc>
          <w:tcPr>
            <w:tcW w:w="2192" w:type="dxa"/>
          </w:tcPr>
          <w:p w14:paraId="3021927C" w14:textId="77777777" w:rsidR="00861F48" w:rsidRPr="001D5D90" w:rsidRDefault="00861F48" w:rsidP="00632576">
            <w:pPr>
              <w:spacing w:after="120"/>
              <w:jc w:val="center"/>
              <w:rPr>
                <w:rFonts w:ascii="Arial" w:eastAsia="Times New Roman" w:hAnsi="Arial" w:cs="Arial"/>
                <w:b/>
                <w:color w:val="000000" w:themeColor="text1"/>
                <w:sz w:val="20"/>
                <w:szCs w:val="20"/>
                <w:lang w:eastAsia="es-ES"/>
              </w:rPr>
            </w:pPr>
            <w:r w:rsidRPr="001D5D90">
              <w:rPr>
                <w:rFonts w:ascii="Arial" w:eastAsia="Times New Roman" w:hAnsi="Arial" w:cs="Arial"/>
                <w:b/>
                <w:color w:val="000000" w:themeColor="text1"/>
                <w:sz w:val="20"/>
                <w:szCs w:val="20"/>
                <w:lang w:eastAsia="es-ES"/>
              </w:rPr>
              <w:t>Firma</w:t>
            </w:r>
          </w:p>
        </w:tc>
      </w:tr>
      <w:tr w:rsidR="00861F48" w:rsidRPr="001D5D90" w14:paraId="2774086D" w14:textId="77777777" w:rsidTr="00632576">
        <w:tc>
          <w:tcPr>
            <w:tcW w:w="2835" w:type="dxa"/>
          </w:tcPr>
          <w:p w14:paraId="1D92967D" w14:textId="77777777" w:rsidR="00861F48" w:rsidRPr="001D5D90" w:rsidRDefault="00861F48" w:rsidP="00632576">
            <w:pPr>
              <w:spacing w:after="120"/>
              <w:jc w:val="both"/>
              <w:rPr>
                <w:rFonts w:ascii="Arial" w:eastAsia="Times New Roman" w:hAnsi="Arial" w:cs="Arial"/>
                <w:color w:val="000000" w:themeColor="text1"/>
                <w:sz w:val="20"/>
                <w:szCs w:val="20"/>
                <w:lang w:eastAsia="es-ES"/>
              </w:rPr>
            </w:pPr>
          </w:p>
        </w:tc>
        <w:tc>
          <w:tcPr>
            <w:tcW w:w="1948" w:type="dxa"/>
          </w:tcPr>
          <w:p w14:paraId="1BA40038" w14:textId="77777777" w:rsidR="00861F48" w:rsidRPr="001D5D90" w:rsidRDefault="00861F48" w:rsidP="00632576">
            <w:pPr>
              <w:spacing w:after="120"/>
              <w:jc w:val="both"/>
              <w:rPr>
                <w:rFonts w:ascii="Arial" w:eastAsia="Times New Roman" w:hAnsi="Arial" w:cs="Arial"/>
                <w:color w:val="000000" w:themeColor="text1"/>
                <w:sz w:val="20"/>
                <w:szCs w:val="20"/>
                <w:lang w:eastAsia="es-ES"/>
              </w:rPr>
            </w:pPr>
          </w:p>
        </w:tc>
        <w:tc>
          <w:tcPr>
            <w:tcW w:w="1672" w:type="dxa"/>
          </w:tcPr>
          <w:p w14:paraId="7DA930C4" w14:textId="77777777" w:rsidR="00861F48" w:rsidRPr="001D5D90" w:rsidRDefault="00861F48" w:rsidP="00632576">
            <w:pPr>
              <w:spacing w:after="120"/>
              <w:jc w:val="both"/>
              <w:rPr>
                <w:rFonts w:ascii="Arial" w:eastAsia="Times New Roman" w:hAnsi="Arial" w:cs="Arial"/>
                <w:color w:val="000000" w:themeColor="text1"/>
                <w:sz w:val="20"/>
                <w:szCs w:val="20"/>
                <w:lang w:eastAsia="es-ES"/>
              </w:rPr>
            </w:pPr>
          </w:p>
        </w:tc>
        <w:tc>
          <w:tcPr>
            <w:tcW w:w="2192" w:type="dxa"/>
          </w:tcPr>
          <w:p w14:paraId="5EC0D9E5" w14:textId="77777777" w:rsidR="00861F48" w:rsidRPr="001D5D90" w:rsidRDefault="00861F48" w:rsidP="00632576">
            <w:pPr>
              <w:spacing w:after="120"/>
              <w:jc w:val="both"/>
              <w:rPr>
                <w:rFonts w:ascii="Arial" w:eastAsia="Times New Roman" w:hAnsi="Arial" w:cs="Arial"/>
                <w:color w:val="000000" w:themeColor="text1"/>
                <w:sz w:val="20"/>
                <w:szCs w:val="20"/>
                <w:lang w:eastAsia="es-ES"/>
              </w:rPr>
            </w:pPr>
          </w:p>
        </w:tc>
      </w:tr>
      <w:tr w:rsidR="00861F48" w:rsidRPr="001D5D90" w14:paraId="4DF321EF" w14:textId="77777777" w:rsidTr="00632576">
        <w:trPr>
          <w:trHeight w:val="336"/>
        </w:trPr>
        <w:tc>
          <w:tcPr>
            <w:tcW w:w="2835" w:type="dxa"/>
          </w:tcPr>
          <w:p w14:paraId="2973F618" w14:textId="77777777" w:rsidR="00861F48" w:rsidRPr="001D5D90" w:rsidRDefault="00861F48" w:rsidP="00632576">
            <w:pPr>
              <w:spacing w:after="120"/>
              <w:jc w:val="both"/>
              <w:rPr>
                <w:rFonts w:ascii="Arial" w:eastAsia="Times New Roman" w:hAnsi="Arial" w:cs="Arial"/>
                <w:color w:val="000000" w:themeColor="text1"/>
                <w:sz w:val="20"/>
                <w:szCs w:val="20"/>
                <w:lang w:eastAsia="es-ES"/>
              </w:rPr>
            </w:pPr>
          </w:p>
        </w:tc>
        <w:tc>
          <w:tcPr>
            <w:tcW w:w="1948" w:type="dxa"/>
          </w:tcPr>
          <w:p w14:paraId="60B4CEE8" w14:textId="77777777" w:rsidR="00861F48" w:rsidRPr="001D5D90" w:rsidRDefault="00861F48" w:rsidP="00632576">
            <w:pPr>
              <w:spacing w:after="120"/>
              <w:jc w:val="both"/>
              <w:rPr>
                <w:rFonts w:ascii="Arial" w:eastAsia="Times New Roman" w:hAnsi="Arial" w:cs="Arial"/>
                <w:color w:val="000000" w:themeColor="text1"/>
                <w:sz w:val="20"/>
                <w:szCs w:val="20"/>
                <w:lang w:eastAsia="es-ES"/>
              </w:rPr>
            </w:pPr>
          </w:p>
        </w:tc>
        <w:tc>
          <w:tcPr>
            <w:tcW w:w="1672" w:type="dxa"/>
          </w:tcPr>
          <w:p w14:paraId="13729278" w14:textId="77777777" w:rsidR="00861F48" w:rsidRPr="001D5D90" w:rsidRDefault="00861F48" w:rsidP="00632576">
            <w:pPr>
              <w:spacing w:after="120"/>
              <w:jc w:val="both"/>
              <w:rPr>
                <w:rFonts w:ascii="Arial" w:eastAsia="Times New Roman" w:hAnsi="Arial" w:cs="Arial"/>
                <w:color w:val="000000" w:themeColor="text1"/>
                <w:sz w:val="20"/>
                <w:szCs w:val="20"/>
                <w:lang w:eastAsia="es-ES"/>
              </w:rPr>
            </w:pPr>
          </w:p>
        </w:tc>
        <w:tc>
          <w:tcPr>
            <w:tcW w:w="2192" w:type="dxa"/>
          </w:tcPr>
          <w:p w14:paraId="2D69C68F" w14:textId="77777777" w:rsidR="00861F48" w:rsidRPr="001D5D90" w:rsidRDefault="00861F48" w:rsidP="00632576">
            <w:pPr>
              <w:spacing w:after="120"/>
              <w:jc w:val="both"/>
              <w:rPr>
                <w:rFonts w:ascii="Arial" w:eastAsia="Times New Roman" w:hAnsi="Arial" w:cs="Arial"/>
                <w:color w:val="000000" w:themeColor="text1"/>
                <w:sz w:val="20"/>
                <w:szCs w:val="20"/>
                <w:lang w:eastAsia="es-ES"/>
              </w:rPr>
            </w:pPr>
          </w:p>
        </w:tc>
      </w:tr>
      <w:tr w:rsidR="00861F48" w:rsidRPr="001D5D90" w14:paraId="0A75D6CF" w14:textId="77777777" w:rsidTr="00632576">
        <w:tc>
          <w:tcPr>
            <w:tcW w:w="2835" w:type="dxa"/>
          </w:tcPr>
          <w:p w14:paraId="03699A54" w14:textId="77777777" w:rsidR="00861F48" w:rsidRPr="001D5D90" w:rsidRDefault="00861F48" w:rsidP="00632576">
            <w:pPr>
              <w:spacing w:after="120"/>
              <w:jc w:val="both"/>
              <w:rPr>
                <w:rFonts w:ascii="Arial" w:eastAsia="Times New Roman" w:hAnsi="Arial" w:cs="Arial"/>
                <w:color w:val="000000" w:themeColor="text1"/>
                <w:sz w:val="20"/>
                <w:szCs w:val="20"/>
                <w:lang w:eastAsia="es-ES"/>
              </w:rPr>
            </w:pPr>
          </w:p>
        </w:tc>
        <w:tc>
          <w:tcPr>
            <w:tcW w:w="1948" w:type="dxa"/>
          </w:tcPr>
          <w:p w14:paraId="05524D74" w14:textId="77777777" w:rsidR="00861F48" w:rsidRPr="001D5D90" w:rsidRDefault="00861F48" w:rsidP="00632576">
            <w:pPr>
              <w:spacing w:after="120"/>
              <w:jc w:val="both"/>
              <w:rPr>
                <w:rFonts w:ascii="Arial" w:eastAsia="Times New Roman" w:hAnsi="Arial" w:cs="Arial"/>
                <w:color w:val="000000" w:themeColor="text1"/>
                <w:sz w:val="20"/>
                <w:szCs w:val="20"/>
                <w:lang w:eastAsia="es-ES"/>
              </w:rPr>
            </w:pPr>
          </w:p>
        </w:tc>
        <w:tc>
          <w:tcPr>
            <w:tcW w:w="1672" w:type="dxa"/>
          </w:tcPr>
          <w:p w14:paraId="417212D0" w14:textId="77777777" w:rsidR="00861F48" w:rsidRPr="001D5D90" w:rsidRDefault="00861F48" w:rsidP="00632576">
            <w:pPr>
              <w:spacing w:after="120"/>
              <w:jc w:val="both"/>
              <w:rPr>
                <w:rFonts w:ascii="Arial" w:eastAsia="Times New Roman" w:hAnsi="Arial" w:cs="Arial"/>
                <w:color w:val="000000" w:themeColor="text1"/>
                <w:sz w:val="20"/>
                <w:szCs w:val="20"/>
                <w:lang w:eastAsia="es-ES"/>
              </w:rPr>
            </w:pPr>
          </w:p>
        </w:tc>
        <w:tc>
          <w:tcPr>
            <w:tcW w:w="2192" w:type="dxa"/>
          </w:tcPr>
          <w:p w14:paraId="50488DD4" w14:textId="77777777" w:rsidR="00861F48" w:rsidRPr="001D5D90" w:rsidRDefault="00861F48" w:rsidP="00632576">
            <w:pPr>
              <w:spacing w:after="120"/>
              <w:jc w:val="both"/>
              <w:rPr>
                <w:rFonts w:ascii="Arial" w:eastAsia="Times New Roman" w:hAnsi="Arial" w:cs="Arial"/>
                <w:color w:val="000000" w:themeColor="text1"/>
                <w:sz w:val="20"/>
                <w:szCs w:val="20"/>
                <w:lang w:eastAsia="es-ES"/>
              </w:rPr>
            </w:pPr>
          </w:p>
        </w:tc>
      </w:tr>
      <w:tr w:rsidR="00861F48" w:rsidRPr="001D5D90" w14:paraId="733BF60F" w14:textId="77777777" w:rsidTr="00632576">
        <w:tc>
          <w:tcPr>
            <w:tcW w:w="2835" w:type="dxa"/>
          </w:tcPr>
          <w:p w14:paraId="65BE800A" w14:textId="77777777" w:rsidR="00861F48" w:rsidRPr="001D5D90" w:rsidRDefault="00861F48" w:rsidP="00632576">
            <w:pPr>
              <w:spacing w:after="120"/>
              <w:jc w:val="both"/>
              <w:rPr>
                <w:rFonts w:ascii="Arial" w:eastAsia="Times New Roman" w:hAnsi="Arial" w:cs="Arial"/>
                <w:color w:val="000000" w:themeColor="text1"/>
                <w:sz w:val="20"/>
                <w:szCs w:val="20"/>
                <w:lang w:eastAsia="es-ES"/>
              </w:rPr>
            </w:pPr>
          </w:p>
        </w:tc>
        <w:tc>
          <w:tcPr>
            <w:tcW w:w="1948" w:type="dxa"/>
          </w:tcPr>
          <w:p w14:paraId="5842EC5A" w14:textId="77777777" w:rsidR="00861F48" w:rsidRPr="001D5D90" w:rsidRDefault="00861F48" w:rsidP="00632576">
            <w:pPr>
              <w:spacing w:after="120"/>
              <w:jc w:val="both"/>
              <w:rPr>
                <w:rFonts w:ascii="Arial" w:eastAsia="Times New Roman" w:hAnsi="Arial" w:cs="Arial"/>
                <w:color w:val="000000" w:themeColor="text1"/>
                <w:sz w:val="20"/>
                <w:szCs w:val="20"/>
                <w:lang w:eastAsia="es-ES"/>
              </w:rPr>
            </w:pPr>
          </w:p>
        </w:tc>
        <w:tc>
          <w:tcPr>
            <w:tcW w:w="1672" w:type="dxa"/>
          </w:tcPr>
          <w:p w14:paraId="1A72280B" w14:textId="77777777" w:rsidR="00861F48" w:rsidRPr="001D5D90" w:rsidRDefault="00861F48" w:rsidP="00632576">
            <w:pPr>
              <w:spacing w:after="120"/>
              <w:jc w:val="both"/>
              <w:rPr>
                <w:rFonts w:ascii="Arial" w:eastAsia="Times New Roman" w:hAnsi="Arial" w:cs="Arial"/>
                <w:color w:val="000000" w:themeColor="text1"/>
                <w:sz w:val="20"/>
                <w:szCs w:val="20"/>
                <w:lang w:eastAsia="es-ES"/>
              </w:rPr>
            </w:pPr>
          </w:p>
        </w:tc>
        <w:tc>
          <w:tcPr>
            <w:tcW w:w="2192" w:type="dxa"/>
          </w:tcPr>
          <w:p w14:paraId="2876DE54" w14:textId="77777777" w:rsidR="00861F48" w:rsidRPr="001D5D90" w:rsidRDefault="00861F48" w:rsidP="00632576">
            <w:pPr>
              <w:spacing w:after="120"/>
              <w:jc w:val="both"/>
              <w:rPr>
                <w:rFonts w:ascii="Arial" w:eastAsia="Times New Roman" w:hAnsi="Arial" w:cs="Arial"/>
                <w:color w:val="000000" w:themeColor="text1"/>
                <w:sz w:val="20"/>
                <w:szCs w:val="20"/>
                <w:lang w:eastAsia="es-ES"/>
              </w:rPr>
            </w:pPr>
          </w:p>
        </w:tc>
      </w:tr>
      <w:tr w:rsidR="00861F48" w:rsidRPr="001D5D90" w14:paraId="1868E686" w14:textId="77777777" w:rsidTr="00632576">
        <w:tc>
          <w:tcPr>
            <w:tcW w:w="2835" w:type="dxa"/>
          </w:tcPr>
          <w:p w14:paraId="5E5B8A78" w14:textId="77777777" w:rsidR="00861F48" w:rsidRPr="001D5D90" w:rsidRDefault="00861F48" w:rsidP="00632576">
            <w:pPr>
              <w:spacing w:after="120"/>
              <w:jc w:val="both"/>
              <w:rPr>
                <w:rFonts w:ascii="Arial" w:eastAsia="Times New Roman" w:hAnsi="Arial" w:cs="Arial"/>
                <w:color w:val="000000" w:themeColor="text1"/>
                <w:sz w:val="20"/>
                <w:szCs w:val="20"/>
                <w:lang w:eastAsia="es-ES"/>
              </w:rPr>
            </w:pPr>
          </w:p>
        </w:tc>
        <w:tc>
          <w:tcPr>
            <w:tcW w:w="1948" w:type="dxa"/>
          </w:tcPr>
          <w:p w14:paraId="78DC0285" w14:textId="77777777" w:rsidR="00861F48" w:rsidRPr="001D5D90" w:rsidRDefault="00861F48" w:rsidP="00632576">
            <w:pPr>
              <w:spacing w:after="120"/>
              <w:jc w:val="both"/>
              <w:rPr>
                <w:rFonts w:ascii="Arial" w:eastAsia="Times New Roman" w:hAnsi="Arial" w:cs="Arial"/>
                <w:color w:val="000000" w:themeColor="text1"/>
                <w:sz w:val="20"/>
                <w:szCs w:val="20"/>
                <w:lang w:eastAsia="es-ES"/>
              </w:rPr>
            </w:pPr>
          </w:p>
        </w:tc>
        <w:tc>
          <w:tcPr>
            <w:tcW w:w="1672" w:type="dxa"/>
          </w:tcPr>
          <w:p w14:paraId="2B599BDC" w14:textId="77777777" w:rsidR="00861F48" w:rsidRPr="001D5D90" w:rsidRDefault="00861F48" w:rsidP="00632576">
            <w:pPr>
              <w:spacing w:after="120"/>
              <w:jc w:val="both"/>
              <w:rPr>
                <w:rFonts w:ascii="Arial" w:eastAsia="Times New Roman" w:hAnsi="Arial" w:cs="Arial"/>
                <w:color w:val="000000" w:themeColor="text1"/>
                <w:sz w:val="20"/>
                <w:szCs w:val="20"/>
                <w:lang w:eastAsia="es-ES"/>
              </w:rPr>
            </w:pPr>
          </w:p>
        </w:tc>
        <w:tc>
          <w:tcPr>
            <w:tcW w:w="2192" w:type="dxa"/>
          </w:tcPr>
          <w:p w14:paraId="27BCFDFF" w14:textId="77777777" w:rsidR="00861F48" w:rsidRPr="001D5D90" w:rsidRDefault="00861F48" w:rsidP="00632576">
            <w:pPr>
              <w:spacing w:after="120"/>
              <w:jc w:val="both"/>
              <w:rPr>
                <w:rFonts w:ascii="Arial" w:eastAsia="Times New Roman" w:hAnsi="Arial" w:cs="Arial"/>
                <w:color w:val="000000" w:themeColor="text1"/>
                <w:sz w:val="20"/>
                <w:szCs w:val="20"/>
                <w:lang w:eastAsia="es-ES"/>
              </w:rPr>
            </w:pPr>
          </w:p>
        </w:tc>
      </w:tr>
    </w:tbl>
    <w:p w14:paraId="0B604FB7" w14:textId="77777777" w:rsidR="00861F48" w:rsidRPr="001D5D90" w:rsidRDefault="00861F48" w:rsidP="00861F48">
      <w:pPr>
        <w:spacing w:after="0" w:line="240" w:lineRule="auto"/>
        <w:jc w:val="both"/>
        <w:rPr>
          <w:rFonts w:ascii="Arial" w:hAnsi="Arial" w:cs="Arial"/>
          <w:b/>
          <w:bCs/>
          <w:iCs/>
          <w:color w:val="000000" w:themeColor="text1"/>
          <w:sz w:val="20"/>
          <w:szCs w:val="20"/>
        </w:rPr>
      </w:pPr>
    </w:p>
    <w:p w14:paraId="08DED954" w14:textId="77777777" w:rsidR="00861F48" w:rsidRPr="001D5D90" w:rsidRDefault="00861F48" w:rsidP="00861F48">
      <w:pPr>
        <w:keepNext/>
        <w:keepLines/>
        <w:spacing w:before="200" w:after="0" w:line="240" w:lineRule="auto"/>
        <w:ind w:left="-709"/>
        <w:contextualSpacing/>
        <w:outlineLvl w:val="2"/>
        <w:rPr>
          <w:rFonts w:ascii="Arial" w:eastAsia="Times New Roman" w:hAnsi="Arial" w:cs="Arial"/>
          <w:b/>
          <w:color w:val="000000" w:themeColor="text1"/>
          <w:sz w:val="20"/>
          <w:szCs w:val="20"/>
          <w:lang w:eastAsia="es-ES"/>
        </w:rPr>
      </w:pPr>
      <w:r w:rsidRPr="001D5D90">
        <w:rPr>
          <w:rFonts w:ascii="Arial" w:eastAsia="Times New Roman" w:hAnsi="Arial" w:cs="Arial"/>
          <w:b/>
          <w:color w:val="000000" w:themeColor="text1"/>
          <w:sz w:val="20"/>
          <w:szCs w:val="20"/>
          <w:lang w:eastAsia="es-ES"/>
        </w:rPr>
        <w:t xml:space="preserve">              </w:t>
      </w:r>
    </w:p>
    <w:p w14:paraId="684427AE" w14:textId="77777777" w:rsidR="00861F48" w:rsidRPr="00DF27D9" w:rsidRDefault="00861F48" w:rsidP="00DF27D9">
      <w:pPr>
        <w:jc w:val="both"/>
        <w:rPr>
          <w:rFonts w:ascii="Arial" w:hAnsi="Arial" w:cs="Arial"/>
          <w:b/>
          <w:bCs/>
          <w:iCs/>
          <w:color w:val="000000" w:themeColor="text1"/>
        </w:rPr>
      </w:pPr>
      <w:r w:rsidRPr="00DF27D9">
        <w:rPr>
          <w:rFonts w:ascii="Arial" w:hAnsi="Arial" w:cs="Arial"/>
          <w:b/>
          <w:bCs/>
          <w:iCs/>
          <w:color w:val="000000" w:themeColor="text1"/>
        </w:rPr>
        <w:t>Documentación requerida (para resguardo del Servicio de Salud)</w:t>
      </w:r>
    </w:p>
    <w:p w14:paraId="19B338F2" w14:textId="77777777" w:rsidR="00861F48" w:rsidRPr="001D5D90" w:rsidRDefault="00861F48" w:rsidP="00861F48">
      <w:pPr>
        <w:spacing w:after="0" w:line="240" w:lineRule="auto"/>
        <w:jc w:val="both"/>
        <w:rPr>
          <w:rFonts w:ascii="Arial" w:hAnsi="Arial" w:cs="Arial"/>
          <w:b/>
          <w:bCs/>
          <w:iCs/>
          <w:color w:val="000000" w:themeColor="text1"/>
          <w:sz w:val="20"/>
          <w:szCs w:val="20"/>
        </w:rPr>
      </w:pPr>
    </w:p>
    <w:tbl>
      <w:tblPr>
        <w:tblStyle w:val="Tablaconcuadrcula"/>
        <w:tblW w:w="8500" w:type="dxa"/>
        <w:tblLook w:val="04A0" w:firstRow="1" w:lastRow="0" w:firstColumn="1" w:lastColumn="0" w:noHBand="0" w:noVBand="1"/>
      </w:tblPr>
      <w:tblGrid>
        <w:gridCol w:w="3397"/>
        <w:gridCol w:w="851"/>
        <w:gridCol w:w="850"/>
        <w:gridCol w:w="3402"/>
      </w:tblGrid>
      <w:tr w:rsidR="00861F48" w:rsidRPr="001D5D90" w14:paraId="09A69E16" w14:textId="77777777" w:rsidTr="00632576">
        <w:tc>
          <w:tcPr>
            <w:tcW w:w="8500" w:type="dxa"/>
            <w:gridSpan w:val="4"/>
          </w:tcPr>
          <w:p w14:paraId="0B9C63A0" w14:textId="77777777" w:rsidR="00861F48" w:rsidRPr="001D5D90" w:rsidRDefault="00861F48" w:rsidP="00632576">
            <w:pPr>
              <w:jc w:val="both"/>
              <w:rPr>
                <w:rFonts w:ascii="Arial" w:hAnsi="Arial" w:cs="Arial"/>
                <w:b/>
                <w:bCs/>
                <w:iCs/>
                <w:color w:val="000000" w:themeColor="text1"/>
                <w:sz w:val="20"/>
                <w:szCs w:val="20"/>
              </w:rPr>
            </w:pPr>
            <w:r w:rsidRPr="001D5D90">
              <w:rPr>
                <w:rFonts w:ascii="Arial" w:hAnsi="Arial" w:cs="Arial"/>
                <w:b/>
                <w:bCs/>
                <w:iCs/>
                <w:color w:val="000000" w:themeColor="text1"/>
                <w:sz w:val="20"/>
                <w:szCs w:val="20"/>
              </w:rPr>
              <w:t>Documentación</w:t>
            </w:r>
          </w:p>
        </w:tc>
      </w:tr>
      <w:tr w:rsidR="00861F48" w:rsidRPr="001D5D90" w14:paraId="0D6EB2B8" w14:textId="77777777" w:rsidTr="00632576">
        <w:tc>
          <w:tcPr>
            <w:tcW w:w="3397" w:type="dxa"/>
          </w:tcPr>
          <w:p w14:paraId="580B64DE" w14:textId="77777777" w:rsidR="00861F48" w:rsidRPr="001D5D90" w:rsidRDefault="00861F48" w:rsidP="00632576">
            <w:pPr>
              <w:jc w:val="both"/>
              <w:rPr>
                <w:rFonts w:ascii="Arial" w:hAnsi="Arial" w:cs="Arial"/>
                <w:b/>
                <w:bCs/>
                <w:iCs/>
                <w:color w:val="000000" w:themeColor="text1"/>
                <w:sz w:val="20"/>
                <w:szCs w:val="20"/>
              </w:rPr>
            </w:pPr>
            <w:r w:rsidRPr="001D5D90">
              <w:rPr>
                <w:rFonts w:ascii="Arial" w:hAnsi="Arial" w:cs="Arial"/>
                <w:b/>
                <w:bCs/>
                <w:iCs/>
                <w:color w:val="000000" w:themeColor="text1"/>
                <w:sz w:val="20"/>
                <w:szCs w:val="20"/>
              </w:rPr>
              <w:t>1.- Dimensión del Proyecto</w:t>
            </w:r>
          </w:p>
        </w:tc>
        <w:tc>
          <w:tcPr>
            <w:tcW w:w="851" w:type="dxa"/>
          </w:tcPr>
          <w:p w14:paraId="48297F4D" w14:textId="77777777" w:rsidR="00861F48" w:rsidRPr="001D5D90" w:rsidRDefault="00861F48" w:rsidP="00632576">
            <w:pPr>
              <w:jc w:val="center"/>
              <w:rPr>
                <w:rFonts w:ascii="Arial" w:hAnsi="Arial" w:cs="Arial"/>
                <w:b/>
                <w:bCs/>
                <w:iCs/>
                <w:color w:val="000000" w:themeColor="text1"/>
                <w:sz w:val="20"/>
                <w:szCs w:val="20"/>
              </w:rPr>
            </w:pPr>
            <w:r w:rsidRPr="001D5D90">
              <w:rPr>
                <w:rFonts w:ascii="Arial" w:hAnsi="Arial" w:cs="Arial"/>
                <w:b/>
                <w:bCs/>
                <w:iCs/>
                <w:color w:val="000000" w:themeColor="text1"/>
                <w:sz w:val="20"/>
                <w:szCs w:val="20"/>
              </w:rPr>
              <w:t>SI</w:t>
            </w:r>
          </w:p>
        </w:tc>
        <w:tc>
          <w:tcPr>
            <w:tcW w:w="850" w:type="dxa"/>
          </w:tcPr>
          <w:p w14:paraId="7B0580F7" w14:textId="77777777" w:rsidR="00861F48" w:rsidRPr="001D5D90" w:rsidRDefault="00861F48" w:rsidP="00632576">
            <w:pPr>
              <w:jc w:val="center"/>
              <w:rPr>
                <w:rFonts w:ascii="Arial" w:hAnsi="Arial" w:cs="Arial"/>
                <w:b/>
                <w:bCs/>
                <w:iCs/>
                <w:color w:val="000000" w:themeColor="text1"/>
                <w:sz w:val="20"/>
                <w:szCs w:val="20"/>
              </w:rPr>
            </w:pPr>
            <w:r w:rsidRPr="001D5D90">
              <w:rPr>
                <w:rFonts w:ascii="Arial" w:hAnsi="Arial" w:cs="Arial"/>
                <w:b/>
                <w:bCs/>
                <w:iCs/>
                <w:color w:val="000000" w:themeColor="text1"/>
                <w:sz w:val="20"/>
                <w:szCs w:val="20"/>
              </w:rPr>
              <w:t>NO</w:t>
            </w:r>
          </w:p>
        </w:tc>
        <w:tc>
          <w:tcPr>
            <w:tcW w:w="3402" w:type="dxa"/>
          </w:tcPr>
          <w:p w14:paraId="1D317553" w14:textId="77777777" w:rsidR="00861F48" w:rsidRPr="001D5D90" w:rsidRDefault="00861F48" w:rsidP="00632576">
            <w:pPr>
              <w:jc w:val="both"/>
              <w:rPr>
                <w:rFonts w:ascii="Arial" w:hAnsi="Arial" w:cs="Arial"/>
                <w:b/>
                <w:bCs/>
                <w:iCs/>
                <w:color w:val="000000" w:themeColor="text1"/>
                <w:sz w:val="20"/>
                <w:szCs w:val="20"/>
              </w:rPr>
            </w:pPr>
            <w:r w:rsidRPr="001D5D90">
              <w:rPr>
                <w:rFonts w:ascii="Arial" w:hAnsi="Arial" w:cs="Arial"/>
                <w:b/>
                <w:bCs/>
                <w:iCs/>
                <w:color w:val="000000" w:themeColor="text1"/>
                <w:sz w:val="20"/>
                <w:szCs w:val="20"/>
              </w:rPr>
              <w:t>OBSERVACIONES</w:t>
            </w:r>
          </w:p>
        </w:tc>
      </w:tr>
      <w:tr w:rsidR="00861F48" w:rsidRPr="001D5D90" w14:paraId="6D7E265B" w14:textId="77777777" w:rsidTr="00632576">
        <w:tc>
          <w:tcPr>
            <w:tcW w:w="3397" w:type="dxa"/>
          </w:tcPr>
          <w:p w14:paraId="6ACAEDD8" w14:textId="77777777" w:rsidR="00861F48" w:rsidRPr="001D5D90" w:rsidRDefault="00861F48" w:rsidP="00632576">
            <w:pPr>
              <w:jc w:val="both"/>
              <w:rPr>
                <w:rFonts w:ascii="Arial" w:hAnsi="Arial" w:cs="Arial"/>
                <w:bCs/>
                <w:iCs/>
                <w:color w:val="000000" w:themeColor="text1"/>
                <w:sz w:val="20"/>
                <w:szCs w:val="20"/>
              </w:rPr>
            </w:pPr>
            <w:r w:rsidRPr="001D5D90">
              <w:rPr>
                <w:rFonts w:ascii="Arial" w:hAnsi="Arial" w:cs="Arial"/>
                <w:bCs/>
                <w:iCs/>
                <w:color w:val="000000" w:themeColor="text1"/>
                <w:sz w:val="20"/>
                <w:szCs w:val="20"/>
              </w:rPr>
              <w:t xml:space="preserve">Carta de compromiso (Anexo </w:t>
            </w:r>
            <w:proofErr w:type="gramStart"/>
            <w:r w:rsidRPr="001D5D90">
              <w:rPr>
                <w:rFonts w:ascii="Arial" w:hAnsi="Arial" w:cs="Arial"/>
                <w:bCs/>
                <w:iCs/>
                <w:color w:val="000000" w:themeColor="text1"/>
                <w:sz w:val="20"/>
                <w:szCs w:val="20"/>
              </w:rPr>
              <w:t>1)*</w:t>
            </w:r>
            <w:proofErr w:type="gramEnd"/>
          </w:p>
        </w:tc>
        <w:tc>
          <w:tcPr>
            <w:tcW w:w="851" w:type="dxa"/>
          </w:tcPr>
          <w:p w14:paraId="06136FBC" w14:textId="77777777" w:rsidR="00861F48" w:rsidRPr="001D5D90" w:rsidRDefault="00861F48" w:rsidP="00632576">
            <w:pPr>
              <w:jc w:val="center"/>
              <w:rPr>
                <w:rFonts w:ascii="Arial" w:hAnsi="Arial" w:cs="Arial"/>
                <w:b/>
                <w:bCs/>
                <w:iCs/>
                <w:color w:val="000000" w:themeColor="text1"/>
                <w:sz w:val="20"/>
                <w:szCs w:val="20"/>
              </w:rPr>
            </w:pPr>
          </w:p>
        </w:tc>
        <w:tc>
          <w:tcPr>
            <w:tcW w:w="850" w:type="dxa"/>
          </w:tcPr>
          <w:p w14:paraId="32B220F1" w14:textId="77777777" w:rsidR="00861F48" w:rsidRPr="001D5D90" w:rsidRDefault="00861F48" w:rsidP="00632576">
            <w:pPr>
              <w:jc w:val="center"/>
              <w:rPr>
                <w:rFonts w:ascii="Arial" w:hAnsi="Arial" w:cs="Arial"/>
                <w:b/>
                <w:bCs/>
                <w:iCs/>
                <w:color w:val="000000" w:themeColor="text1"/>
                <w:sz w:val="20"/>
                <w:szCs w:val="20"/>
              </w:rPr>
            </w:pPr>
          </w:p>
        </w:tc>
        <w:tc>
          <w:tcPr>
            <w:tcW w:w="3402" w:type="dxa"/>
          </w:tcPr>
          <w:p w14:paraId="76A68661" w14:textId="77777777" w:rsidR="00861F48" w:rsidRPr="001D5D90" w:rsidRDefault="00861F48" w:rsidP="00632576">
            <w:pPr>
              <w:jc w:val="both"/>
              <w:rPr>
                <w:rFonts w:ascii="Arial" w:hAnsi="Arial" w:cs="Arial"/>
                <w:b/>
                <w:bCs/>
                <w:iCs/>
                <w:color w:val="000000" w:themeColor="text1"/>
                <w:sz w:val="20"/>
                <w:szCs w:val="20"/>
              </w:rPr>
            </w:pPr>
          </w:p>
        </w:tc>
      </w:tr>
      <w:tr w:rsidR="00861F48" w:rsidRPr="001D5D90" w14:paraId="5A93D585" w14:textId="77777777" w:rsidTr="00632576">
        <w:tc>
          <w:tcPr>
            <w:tcW w:w="3397" w:type="dxa"/>
          </w:tcPr>
          <w:p w14:paraId="1B925949" w14:textId="77777777" w:rsidR="00861F48" w:rsidRPr="001D5D90" w:rsidRDefault="00861F48" w:rsidP="00632576">
            <w:pPr>
              <w:jc w:val="both"/>
              <w:rPr>
                <w:rFonts w:ascii="Arial" w:hAnsi="Arial" w:cs="Arial"/>
                <w:bCs/>
                <w:iCs/>
                <w:color w:val="000000" w:themeColor="text1"/>
                <w:sz w:val="20"/>
                <w:szCs w:val="20"/>
              </w:rPr>
            </w:pPr>
            <w:r w:rsidRPr="001D5D90">
              <w:rPr>
                <w:rFonts w:ascii="Arial" w:hAnsi="Arial" w:cs="Arial"/>
                <w:bCs/>
                <w:iCs/>
                <w:color w:val="000000" w:themeColor="text1"/>
                <w:sz w:val="20"/>
                <w:szCs w:val="20"/>
              </w:rPr>
              <w:t>Registro Organizaciones (Anexo 2)</w:t>
            </w:r>
          </w:p>
        </w:tc>
        <w:tc>
          <w:tcPr>
            <w:tcW w:w="851" w:type="dxa"/>
          </w:tcPr>
          <w:p w14:paraId="58781278" w14:textId="77777777" w:rsidR="00861F48" w:rsidRPr="001D5D90" w:rsidRDefault="00861F48" w:rsidP="00632576">
            <w:pPr>
              <w:jc w:val="center"/>
              <w:rPr>
                <w:rFonts w:ascii="Arial" w:hAnsi="Arial" w:cs="Arial"/>
                <w:b/>
                <w:bCs/>
                <w:iCs/>
                <w:color w:val="000000" w:themeColor="text1"/>
                <w:sz w:val="20"/>
                <w:szCs w:val="20"/>
              </w:rPr>
            </w:pPr>
          </w:p>
        </w:tc>
        <w:tc>
          <w:tcPr>
            <w:tcW w:w="850" w:type="dxa"/>
          </w:tcPr>
          <w:p w14:paraId="11697457" w14:textId="77777777" w:rsidR="00861F48" w:rsidRPr="001D5D90" w:rsidRDefault="00861F48" w:rsidP="00632576">
            <w:pPr>
              <w:jc w:val="center"/>
              <w:rPr>
                <w:rFonts w:ascii="Arial" w:hAnsi="Arial" w:cs="Arial"/>
                <w:b/>
                <w:bCs/>
                <w:iCs/>
                <w:color w:val="000000" w:themeColor="text1"/>
                <w:sz w:val="20"/>
                <w:szCs w:val="20"/>
              </w:rPr>
            </w:pPr>
          </w:p>
        </w:tc>
        <w:tc>
          <w:tcPr>
            <w:tcW w:w="3402" w:type="dxa"/>
          </w:tcPr>
          <w:p w14:paraId="15A0F2EB" w14:textId="77777777" w:rsidR="00861F48" w:rsidRPr="001D5D90" w:rsidRDefault="00861F48" w:rsidP="00632576">
            <w:pPr>
              <w:jc w:val="both"/>
              <w:rPr>
                <w:rFonts w:ascii="Arial" w:hAnsi="Arial" w:cs="Arial"/>
                <w:b/>
                <w:bCs/>
                <w:iCs/>
                <w:color w:val="000000" w:themeColor="text1"/>
                <w:sz w:val="20"/>
                <w:szCs w:val="20"/>
              </w:rPr>
            </w:pPr>
          </w:p>
        </w:tc>
      </w:tr>
      <w:tr w:rsidR="00861F48" w:rsidRPr="001D5D90" w14:paraId="752A8BD6" w14:textId="77777777" w:rsidTr="00632576">
        <w:tc>
          <w:tcPr>
            <w:tcW w:w="3397" w:type="dxa"/>
          </w:tcPr>
          <w:p w14:paraId="74733956" w14:textId="2BCCB670" w:rsidR="00861F48" w:rsidRPr="001D5D90" w:rsidRDefault="00861F48" w:rsidP="00632576">
            <w:pPr>
              <w:jc w:val="both"/>
              <w:rPr>
                <w:rFonts w:ascii="Arial" w:hAnsi="Arial" w:cs="Arial"/>
                <w:bCs/>
                <w:iCs/>
                <w:color w:val="000000" w:themeColor="text1"/>
                <w:sz w:val="20"/>
                <w:szCs w:val="20"/>
              </w:rPr>
            </w:pPr>
            <w:r w:rsidRPr="001D5D90">
              <w:rPr>
                <w:rFonts w:ascii="Arial" w:hAnsi="Arial" w:cs="Arial"/>
                <w:bCs/>
                <w:iCs/>
                <w:color w:val="000000" w:themeColor="text1"/>
                <w:sz w:val="20"/>
                <w:szCs w:val="20"/>
              </w:rPr>
              <w:t xml:space="preserve">Adjunta Personalidad jurídica u otro documento que </w:t>
            </w:r>
            <w:proofErr w:type="gramStart"/>
            <w:r w:rsidRPr="001D5D90">
              <w:rPr>
                <w:rFonts w:ascii="Arial" w:hAnsi="Arial" w:cs="Arial"/>
                <w:bCs/>
                <w:iCs/>
                <w:color w:val="000000" w:themeColor="text1"/>
                <w:sz w:val="20"/>
                <w:szCs w:val="20"/>
              </w:rPr>
              <w:t>acredite  la</w:t>
            </w:r>
            <w:proofErr w:type="gramEnd"/>
            <w:r w:rsidRPr="001D5D90">
              <w:rPr>
                <w:rFonts w:ascii="Arial" w:hAnsi="Arial" w:cs="Arial"/>
                <w:bCs/>
                <w:iCs/>
                <w:color w:val="000000" w:themeColor="text1"/>
                <w:sz w:val="20"/>
                <w:szCs w:val="20"/>
              </w:rPr>
              <w:t xml:space="preserve"> existencia formal de la Organización</w:t>
            </w:r>
            <w:r w:rsidR="00B42816">
              <w:rPr>
                <w:rFonts w:ascii="Arial" w:hAnsi="Arial" w:cs="Arial"/>
                <w:bCs/>
                <w:iCs/>
                <w:color w:val="000000" w:themeColor="text1"/>
                <w:sz w:val="20"/>
                <w:szCs w:val="20"/>
              </w:rPr>
              <w:t xml:space="preserve"> y/o certificado del centro de salud que acredite vínculos de trabajo programas de salud.</w:t>
            </w:r>
            <w:r w:rsidR="001D5D90" w:rsidRPr="001D5D90">
              <w:rPr>
                <w:rFonts w:ascii="Arial" w:hAnsi="Arial" w:cs="Arial"/>
                <w:bCs/>
                <w:iCs/>
                <w:color w:val="000000" w:themeColor="text1"/>
                <w:sz w:val="20"/>
                <w:szCs w:val="20"/>
              </w:rPr>
              <w:t xml:space="preserve"> </w:t>
            </w:r>
          </w:p>
        </w:tc>
        <w:tc>
          <w:tcPr>
            <w:tcW w:w="851" w:type="dxa"/>
          </w:tcPr>
          <w:p w14:paraId="036B9946" w14:textId="77777777" w:rsidR="00861F48" w:rsidRPr="001D5D90" w:rsidRDefault="00861F48" w:rsidP="00632576">
            <w:pPr>
              <w:jc w:val="center"/>
              <w:rPr>
                <w:rFonts w:ascii="Arial" w:hAnsi="Arial" w:cs="Arial"/>
                <w:b/>
                <w:bCs/>
                <w:iCs/>
                <w:color w:val="000000" w:themeColor="text1"/>
                <w:sz w:val="20"/>
                <w:szCs w:val="20"/>
              </w:rPr>
            </w:pPr>
          </w:p>
        </w:tc>
        <w:tc>
          <w:tcPr>
            <w:tcW w:w="850" w:type="dxa"/>
          </w:tcPr>
          <w:p w14:paraId="51E3BDD0" w14:textId="77777777" w:rsidR="00861F48" w:rsidRPr="001D5D90" w:rsidRDefault="00861F48" w:rsidP="00632576">
            <w:pPr>
              <w:jc w:val="center"/>
              <w:rPr>
                <w:rFonts w:ascii="Arial" w:hAnsi="Arial" w:cs="Arial"/>
                <w:b/>
                <w:bCs/>
                <w:iCs/>
                <w:color w:val="000000" w:themeColor="text1"/>
                <w:sz w:val="20"/>
                <w:szCs w:val="20"/>
              </w:rPr>
            </w:pPr>
          </w:p>
        </w:tc>
        <w:tc>
          <w:tcPr>
            <w:tcW w:w="3402" w:type="dxa"/>
          </w:tcPr>
          <w:p w14:paraId="28F5B4EC" w14:textId="77777777" w:rsidR="00861F48" w:rsidRPr="001D5D90" w:rsidRDefault="00861F48" w:rsidP="00632576">
            <w:pPr>
              <w:jc w:val="both"/>
              <w:rPr>
                <w:rFonts w:ascii="Arial" w:hAnsi="Arial" w:cs="Arial"/>
                <w:b/>
                <w:bCs/>
                <w:iCs/>
                <w:color w:val="000000" w:themeColor="text1"/>
                <w:sz w:val="20"/>
                <w:szCs w:val="20"/>
              </w:rPr>
            </w:pPr>
          </w:p>
        </w:tc>
      </w:tr>
      <w:tr w:rsidR="00861F48" w:rsidRPr="001D5D90" w14:paraId="3B5B77A2" w14:textId="77777777" w:rsidTr="00632576">
        <w:tc>
          <w:tcPr>
            <w:tcW w:w="3397" w:type="dxa"/>
          </w:tcPr>
          <w:p w14:paraId="7C43833B" w14:textId="77777777" w:rsidR="00861F48" w:rsidRPr="001D5D90" w:rsidRDefault="00861F48" w:rsidP="00632576">
            <w:pPr>
              <w:jc w:val="both"/>
              <w:rPr>
                <w:rFonts w:ascii="Arial" w:hAnsi="Arial" w:cs="Arial"/>
                <w:bCs/>
                <w:iCs/>
                <w:color w:val="000000" w:themeColor="text1"/>
                <w:sz w:val="20"/>
                <w:szCs w:val="20"/>
              </w:rPr>
            </w:pPr>
            <w:r w:rsidRPr="001D5D90">
              <w:rPr>
                <w:rFonts w:ascii="Arial" w:hAnsi="Arial" w:cs="Arial"/>
                <w:bCs/>
                <w:iCs/>
                <w:color w:val="000000" w:themeColor="text1"/>
                <w:sz w:val="20"/>
                <w:szCs w:val="20"/>
              </w:rPr>
              <w:t>Registro en la Superintendencia de Salud (funcionarios de salud) o CV de quien realiza la actividad</w:t>
            </w:r>
          </w:p>
        </w:tc>
        <w:tc>
          <w:tcPr>
            <w:tcW w:w="851" w:type="dxa"/>
          </w:tcPr>
          <w:p w14:paraId="450E5D41" w14:textId="77777777" w:rsidR="00861F48" w:rsidRPr="001D5D90" w:rsidRDefault="00861F48" w:rsidP="00632576">
            <w:pPr>
              <w:jc w:val="center"/>
              <w:rPr>
                <w:rFonts w:ascii="Arial" w:hAnsi="Arial" w:cs="Arial"/>
                <w:b/>
                <w:bCs/>
                <w:iCs/>
                <w:color w:val="000000" w:themeColor="text1"/>
                <w:sz w:val="20"/>
                <w:szCs w:val="20"/>
              </w:rPr>
            </w:pPr>
          </w:p>
        </w:tc>
        <w:tc>
          <w:tcPr>
            <w:tcW w:w="850" w:type="dxa"/>
          </w:tcPr>
          <w:p w14:paraId="531C52F7" w14:textId="77777777" w:rsidR="00861F48" w:rsidRPr="001D5D90" w:rsidRDefault="00861F48" w:rsidP="00632576">
            <w:pPr>
              <w:jc w:val="center"/>
              <w:rPr>
                <w:rFonts w:ascii="Arial" w:hAnsi="Arial" w:cs="Arial"/>
                <w:b/>
                <w:bCs/>
                <w:iCs/>
                <w:color w:val="000000" w:themeColor="text1"/>
                <w:sz w:val="20"/>
                <w:szCs w:val="20"/>
              </w:rPr>
            </w:pPr>
          </w:p>
        </w:tc>
        <w:tc>
          <w:tcPr>
            <w:tcW w:w="3402" w:type="dxa"/>
          </w:tcPr>
          <w:p w14:paraId="00A7AB18" w14:textId="77777777" w:rsidR="00861F48" w:rsidRPr="001D5D90" w:rsidRDefault="00861F48" w:rsidP="00632576">
            <w:pPr>
              <w:jc w:val="both"/>
              <w:rPr>
                <w:rFonts w:ascii="Arial" w:hAnsi="Arial" w:cs="Arial"/>
                <w:b/>
                <w:bCs/>
                <w:iCs/>
                <w:color w:val="000000" w:themeColor="text1"/>
                <w:sz w:val="20"/>
                <w:szCs w:val="20"/>
              </w:rPr>
            </w:pPr>
          </w:p>
        </w:tc>
      </w:tr>
    </w:tbl>
    <w:p w14:paraId="3F09595F" w14:textId="77777777" w:rsidR="00861F48" w:rsidRPr="001D5D90" w:rsidRDefault="00861F48" w:rsidP="00861F48">
      <w:pPr>
        <w:spacing w:after="0" w:line="240" w:lineRule="auto"/>
        <w:jc w:val="both"/>
        <w:rPr>
          <w:rFonts w:ascii="Arial" w:hAnsi="Arial" w:cs="Arial"/>
          <w:bCs/>
          <w:iCs/>
          <w:color w:val="000000" w:themeColor="text1"/>
          <w:sz w:val="20"/>
          <w:szCs w:val="20"/>
        </w:rPr>
      </w:pPr>
      <w:r w:rsidRPr="001D5D90">
        <w:rPr>
          <w:rFonts w:ascii="Arial" w:hAnsi="Arial" w:cs="Arial"/>
          <w:bCs/>
          <w:iCs/>
          <w:color w:val="000000" w:themeColor="text1"/>
          <w:sz w:val="20"/>
          <w:szCs w:val="20"/>
        </w:rPr>
        <w:t>*: solo para establecimientos municipales.</w:t>
      </w:r>
    </w:p>
    <w:p w14:paraId="64B65672" w14:textId="77777777" w:rsidR="00861F48" w:rsidRPr="001D5D90" w:rsidRDefault="00861F48" w:rsidP="00861F48">
      <w:pPr>
        <w:spacing w:after="0" w:line="240" w:lineRule="auto"/>
        <w:jc w:val="both"/>
        <w:rPr>
          <w:rFonts w:ascii="Arial" w:hAnsi="Arial" w:cs="Arial"/>
          <w:b/>
          <w:bCs/>
          <w:iCs/>
          <w:color w:val="000000" w:themeColor="text1"/>
          <w:sz w:val="20"/>
          <w:szCs w:val="20"/>
        </w:rPr>
      </w:pPr>
    </w:p>
    <w:p w14:paraId="4EE86AA1" w14:textId="77777777" w:rsidR="00861F48" w:rsidRDefault="00861F48" w:rsidP="00F75C8B">
      <w:pPr>
        <w:spacing w:after="0" w:line="0" w:lineRule="atLeast"/>
        <w:ind w:left="-709" w:firstLine="913"/>
        <w:contextualSpacing/>
        <w:jc w:val="both"/>
        <w:rPr>
          <w:rFonts w:ascii="Arial" w:hAnsi="Arial" w:cs="Arial"/>
          <w:b/>
          <w:bCs/>
          <w:iCs/>
        </w:rPr>
      </w:pPr>
    </w:p>
    <w:p w14:paraId="28100EFD" w14:textId="77777777" w:rsidR="00B42816" w:rsidRDefault="00B42816" w:rsidP="00F75C8B">
      <w:pPr>
        <w:spacing w:after="0" w:line="0" w:lineRule="atLeast"/>
        <w:ind w:left="-709" w:firstLine="913"/>
        <w:contextualSpacing/>
        <w:jc w:val="both"/>
        <w:rPr>
          <w:rFonts w:ascii="Arial" w:hAnsi="Arial" w:cs="Arial"/>
          <w:b/>
          <w:bCs/>
          <w:iCs/>
        </w:rPr>
      </w:pPr>
    </w:p>
    <w:p w14:paraId="29B29FB6" w14:textId="71BFA0A9" w:rsidR="00CD20CA" w:rsidRPr="00AA3B1C" w:rsidRDefault="00CD20CA" w:rsidP="00AA3B1C">
      <w:pPr>
        <w:pStyle w:val="Ttulo1"/>
        <w:jc w:val="center"/>
        <w:rPr>
          <w:rFonts w:ascii="Arial" w:hAnsi="Arial" w:cs="Arial"/>
          <w:b w:val="0"/>
          <w:sz w:val="22"/>
          <w:szCs w:val="22"/>
        </w:rPr>
      </w:pPr>
      <w:bookmarkStart w:id="16" w:name="_Toc157769038"/>
      <w:r w:rsidRPr="00AA3B1C">
        <w:rPr>
          <w:rFonts w:ascii="Arial" w:hAnsi="Arial" w:cs="Arial"/>
          <w:sz w:val="22"/>
          <w:szCs w:val="22"/>
        </w:rPr>
        <w:t xml:space="preserve">ANEXO </w:t>
      </w:r>
      <w:r w:rsidR="00AA3B1C" w:rsidRPr="00AA3B1C">
        <w:rPr>
          <w:rFonts w:ascii="Arial" w:hAnsi="Arial" w:cs="Arial"/>
          <w:sz w:val="22"/>
          <w:szCs w:val="22"/>
        </w:rPr>
        <w:t xml:space="preserve">N° </w:t>
      </w:r>
      <w:r w:rsidR="00AA3B1C" w:rsidRPr="00AA3B1C">
        <w:rPr>
          <w:rFonts w:ascii="Arial" w:hAnsi="Arial" w:cs="Arial"/>
          <w:sz w:val="22"/>
          <w:szCs w:val="22"/>
        </w:rPr>
        <w:t>5</w:t>
      </w:r>
      <w:bookmarkEnd w:id="16"/>
    </w:p>
    <w:p w14:paraId="44A5D6E5" w14:textId="573132B2" w:rsidR="00CD20CA" w:rsidRPr="00B42816" w:rsidRDefault="00CD20CA" w:rsidP="00CD20CA">
      <w:pPr>
        <w:jc w:val="center"/>
        <w:rPr>
          <w:rFonts w:ascii="Arial" w:hAnsi="Arial" w:cs="Arial"/>
          <w:b/>
          <w:sz w:val="20"/>
          <w:szCs w:val="20"/>
        </w:rPr>
      </w:pPr>
      <w:r w:rsidRPr="00B42816">
        <w:rPr>
          <w:rFonts w:ascii="Arial" w:hAnsi="Arial" w:cs="Arial"/>
          <w:b/>
          <w:sz w:val="20"/>
          <w:szCs w:val="20"/>
        </w:rPr>
        <w:t>INFORME DE AVANCE DE ACTIVIDADES Y PRESUPUESTO</w:t>
      </w:r>
    </w:p>
    <w:p w14:paraId="35717641" w14:textId="77777777" w:rsidR="0036095C" w:rsidRPr="00B42816" w:rsidRDefault="0036095C" w:rsidP="00CD20CA">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2968"/>
        <w:gridCol w:w="567"/>
        <w:gridCol w:w="1273"/>
        <w:gridCol w:w="567"/>
        <w:gridCol w:w="1491"/>
        <w:gridCol w:w="550"/>
        <w:gridCol w:w="1412"/>
      </w:tblGrid>
      <w:tr w:rsidR="00CD20CA" w:rsidRPr="00B42816" w14:paraId="3FAAA1BE" w14:textId="77777777" w:rsidTr="002871AC">
        <w:tc>
          <w:tcPr>
            <w:tcW w:w="2972" w:type="dxa"/>
          </w:tcPr>
          <w:p w14:paraId="2931D780" w14:textId="77777777" w:rsidR="00CD20CA" w:rsidRPr="00B42816" w:rsidRDefault="00CD20CA" w:rsidP="00CD20CA">
            <w:pPr>
              <w:rPr>
                <w:rFonts w:ascii="Arial" w:hAnsi="Arial" w:cs="Arial"/>
                <w:sz w:val="20"/>
                <w:szCs w:val="20"/>
              </w:rPr>
            </w:pPr>
            <w:r w:rsidRPr="00B42816">
              <w:rPr>
                <w:rFonts w:ascii="Arial" w:hAnsi="Arial" w:cs="Arial"/>
                <w:sz w:val="20"/>
                <w:szCs w:val="20"/>
              </w:rPr>
              <w:t>Servicio de Salud</w:t>
            </w:r>
          </w:p>
        </w:tc>
        <w:tc>
          <w:tcPr>
            <w:tcW w:w="5856" w:type="dxa"/>
            <w:gridSpan w:val="6"/>
          </w:tcPr>
          <w:p w14:paraId="782507D6" w14:textId="77777777" w:rsidR="00CD20CA" w:rsidRPr="00B42816" w:rsidRDefault="00CD20CA" w:rsidP="00CD20CA">
            <w:pPr>
              <w:rPr>
                <w:rFonts w:ascii="Arial" w:hAnsi="Arial" w:cs="Arial"/>
                <w:b/>
                <w:sz w:val="20"/>
                <w:szCs w:val="20"/>
              </w:rPr>
            </w:pPr>
          </w:p>
        </w:tc>
      </w:tr>
      <w:tr w:rsidR="00CD20CA" w:rsidRPr="00B42816" w14:paraId="53EFD332" w14:textId="77777777" w:rsidTr="002871AC">
        <w:tc>
          <w:tcPr>
            <w:tcW w:w="2972" w:type="dxa"/>
          </w:tcPr>
          <w:p w14:paraId="100BB963" w14:textId="77777777" w:rsidR="00CD20CA" w:rsidRPr="00B42816" w:rsidRDefault="00CD20CA" w:rsidP="00CD20CA">
            <w:pPr>
              <w:rPr>
                <w:rFonts w:ascii="Arial" w:hAnsi="Arial" w:cs="Arial"/>
                <w:sz w:val="20"/>
                <w:szCs w:val="20"/>
              </w:rPr>
            </w:pPr>
            <w:r w:rsidRPr="00B42816">
              <w:rPr>
                <w:rFonts w:ascii="Arial" w:hAnsi="Arial" w:cs="Arial"/>
                <w:sz w:val="20"/>
                <w:szCs w:val="20"/>
              </w:rPr>
              <w:t>Comuna (s)</w:t>
            </w:r>
          </w:p>
        </w:tc>
        <w:tc>
          <w:tcPr>
            <w:tcW w:w="5856" w:type="dxa"/>
            <w:gridSpan w:val="6"/>
          </w:tcPr>
          <w:p w14:paraId="2CD3C9C2" w14:textId="77777777" w:rsidR="00CD20CA" w:rsidRPr="00B42816" w:rsidRDefault="00CD20CA" w:rsidP="00CD20CA">
            <w:pPr>
              <w:rPr>
                <w:rFonts w:ascii="Arial" w:hAnsi="Arial" w:cs="Arial"/>
                <w:b/>
                <w:sz w:val="20"/>
                <w:szCs w:val="20"/>
              </w:rPr>
            </w:pPr>
          </w:p>
        </w:tc>
      </w:tr>
      <w:tr w:rsidR="00CD20CA" w:rsidRPr="00B42816" w14:paraId="725148AB" w14:textId="77777777" w:rsidTr="002871AC">
        <w:tc>
          <w:tcPr>
            <w:tcW w:w="2972" w:type="dxa"/>
          </w:tcPr>
          <w:p w14:paraId="3285F616" w14:textId="77777777" w:rsidR="00CD20CA" w:rsidRPr="00B42816" w:rsidRDefault="00CD20CA" w:rsidP="00CD20CA">
            <w:pPr>
              <w:rPr>
                <w:rFonts w:ascii="Arial" w:hAnsi="Arial" w:cs="Arial"/>
                <w:sz w:val="20"/>
                <w:szCs w:val="20"/>
              </w:rPr>
            </w:pPr>
            <w:r w:rsidRPr="00B42816">
              <w:rPr>
                <w:rFonts w:ascii="Arial" w:hAnsi="Arial" w:cs="Arial"/>
                <w:sz w:val="20"/>
                <w:szCs w:val="20"/>
              </w:rPr>
              <w:t>Organización (es)</w:t>
            </w:r>
          </w:p>
        </w:tc>
        <w:tc>
          <w:tcPr>
            <w:tcW w:w="5856" w:type="dxa"/>
            <w:gridSpan w:val="6"/>
          </w:tcPr>
          <w:p w14:paraId="583E8A6C" w14:textId="77777777" w:rsidR="00CD20CA" w:rsidRPr="00B42816" w:rsidRDefault="00CD20CA" w:rsidP="00CD20CA">
            <w:pPr>
              <w:rPr>
                <w:rFonts w:ascii="Arial" w:hAnsi="Arial" w:cs="Arial"/>
                <w:b/>
                <w:sz w:val="20"/>
                <w:szCs w:val="20"/>
              </w:rPr>
            </w:pPr>
          </w:p>
        </w:tc>
      </w:tr>
      <w:tr w:rsidR="00CD20CA" w:rsidRPr="00B42816" w14:paraId="76D58AEE" w14:textId="77777777" w:rsidTr="002871AC">
        <w:tc>
          <w:tcPr>
            <w:tcW w:w="2972" w:type="dxa"/>
          </w:tcPr>
          <w:p w14:paraId="335DB67E" w14:textId="77777777" w:rsidR="00CD20CA" w:rsidRPr="00B42816" w:rsidRDefault="00CD20CA" w:rsidP="00CD20CA">
            <w:pPr>
              <w:rPr>
                <w:rFonts w:ascii="Arial" w:hAnsi="Arial" w:cs="Arial"/>
                <w:sz w:val="20"/>
                <w:szCs w:val="20"/>
              </w:rPr>
            </w:pPr>
            <w:r w:rsidRPr="00B42816">
              <w:rPr>
                <w:rFonts w:ascii="Arial" w:hAnsi="Arial" w:cs="Arial"/>
                <w:sz w:val="20"/>
                <w:szCs w:val="20"/>
              </w:rPr>
              <w:t>Establecimiento</w:t>
            </w:r>
          </w:p>
        </w:tc>
        <w:tc>
          <w:tcPr>
            <w:tcW w:w="5856" w:type="dxa"/>
            <w:gridSpan w:val="6"/>
          </w:tcPr>
          <w:p w14:paraId="2D2EC8AE" w14:textId="77777777" w:rsidR="00CD20CA" w:rsidRPr="00B42816" w:rsidRDefault="00CD20CA" w:rsidP="00CD20CA">
            <w:pPr>
              <w:rPr>
                <w:rFonts w:ascii="Arial" w:hAnsi="Arial" w:cs="Arial"/>
                <w:b/>
                <w:sz w:val="20"/>
                <w:szCs w:val="20"/>
              </w:rPr>
            </w:pPr>
          </w:p>
        </w:tc>
      </w:tr>
      <w:tr w:rsidR="00CD20CA" w:rsidRPr="00B42816" w14:paraId="3D46E16D" w14:textId="77777777" w:rsidTr="002871AC">
        <w:tc>
          <w:tcPr>
            <w:tcW w:w="2972" w:type="dxa"/>
          </w:tcPr>
          <w:p w14:paraId="793FD6DA" w14:textId="59ADFA60" w:rsidR="00CD20CA" w:rsidRPr="00B42816" w:rsidRDefault="00CD20CA" w:rsidP="00CD20CA">
            <w:pPr>
              <w:rPr>
                <w:rFonts w:ascii="Arial" w:hAnsi="Arial" w:cs="Arial"/>
                <w:sz w:val="20"/>
                <w:szCs w:val="20"/>
              </w:rPr>
            </w:pPr>
            <w:r w:rsidRPr="00B42816">
              <w:rPr>
                <w:rFonts w:ascii="Arial" w:hAnsi="Arial" w:cs="Arial"/>
                <w:sz w:val="20"/>
                <w:szCs w:val="20"/>
              </w:rPr>
              <w:t>Nombre de</w:t>
            </w:r>
            <w:r w:rsidR="00F165FF">
              <w:rPr>
                <w:rFonts w:ascii="Arial" w:hAnsi="Arial" w:cs="Arial"/>
                <w:sz w:val="20"/>
                <w:szCs w:val="20"/>
              </w:rPr>
              <w:t xml:space="preserve"> iniciativa</w:t>
            </w:r>
          </w:p>
        </w:tc>
        <w:tc>
          <w:tcPr>
            <w:tcW w:w="5856" w:type="dxa"/>
            <w:gridSpan w:val="6"/>
          </w:tcPr>
          <w:p w14:paraId="212255EB" w14:textId="77777777" w:rsidR="00CD20CA" w:rsidRPr="00B42816" w:rsidRDefault="00CD20CA" w:rsidP="00CD20CA">
            <w:pPr>
              <w:rPr>
                <w:rFonts w:ascii="Arial" w:hAnsi="Arial" w:cs="Arial"/>
                <w:b/>
                <w:sz w:val="20"/>
                <w:szCs w:val="20"/>
              </w:rPr>
            </w:pPr>
          </w:p>
        </w:tc>
      </w:tr>
      <w:tr w:rsidR="005D262A" w:rsidRPr="00B42816" w14:paraId="3D85F93C" w14:textId="77777777" w:rsidTr="002871AC">
        <w:tc>
          <w:tcPr>
            <w:tcW w:w="2972" w:type="dxa"/>
          </w:tcPr>
          <w:p w14:paraId="6342F042" w14:textId="77777777" w:rsidR="005D262A" w:rsidRPr="00B42816" w:rsidRDefault="005D262A" w:rsidP="00CD20CA">
            <w:pPr>
              <w:rPr>
                <w:rFonts w:ascii="Arial" w:hAnsi="Arial" w:cs="Arial"/>
                <w:sz w:val="20"/>
                <w:szCs w:val="20"/>
              </w:rPr>
            </w:pPr>
            <w:r w:rsidRPr="00B42816">
              <w:rPr>
                <w:rFonts w:ascii="Arial" w:hAnsi="Arial" w:cs="Arial"/>
                <w:sz w:val="20"/>
                <w:szCs w:val="20"/>
              </w:rPr>
              <w:lastRenderedPageBreak/>
              <w:t>Tipo de fondo adjudicado</w:t>
            </w:r>
          </w:p>
        </w:tc>
        <w:tc>
          <w:tcPr>
            <w:tcW w:w="5856" w:type="dxa"/>
            <w:gridSpan w:val="6"/>
          </w:tcPr>
          <w:p w14:paraId="1A07EFC4" w14:textId="77777777" w:rsidR="005D262A" w:rsidRPr="00B42816" w:rsidRDefault="005D262A" w:rsidP="00CD20CA">
            <w:pPr>
              <w:rPr>
                <w:rFonts w:ascii="Arial" w:hAnsi="Arial" w:cs="Arial"/>
                <w:b/>
                <w:sz w:val="20"/>
                <w:szCs w:val="20"/>
              </w:rPr>
            </w:pPr>
          </w:p>
        </w:tc>
      </w:tr>
      <w:tr w:rsidR="002871AC" w:rsidRPr="00B42816" w14:paraId="5B3F5029" w14:textId="77777777" w:rsidTr="002871AC">
        <w:tc>
          <w:tcPr>
            <w:tcW w:w="2972" w:type="dxa"/>
          </w:tcPr>
          <w:p w14:paraId="57B75421" w14:textId="77777777" w:rsidR="002871AC" w:rsidRPr="00B42816" w:rsidRDefault="002871AC" w:rsidP="00CD20CA">
            <w:pPr>
              <w:rPr>
                <w:rFonts w:ascii="Arial" w:hAnsi="Arial" w:cs="Arial"/>
                <w:sz w:val="20"/>
                <w:szCs w:val="20"/>
              </w:rPr>
            </w:pPr>
            <w:r w:rsidRPr="00B42816">
              <w:rPr>
                <w:rFonts w:ascii="Arial" w:hAnsi="Arial" w:cs="Arial"/>
                <w:sz w:val="20"/>
                <w:szCs w:val="20"/>
              </w:rPr>
              <w:t>Estado Firma de Convenio</w:t>
            </w:r>
          </w:p>
        </w:tc>
        <w:tc>
          <w:tcPr>
            <w:tcW w:w="567" w:type="dxa"/>
          </w:tcPr>
          <w:p w14:paraId="2F234DF5" w14:textId="77777777" w:rsidR="002871AC" w:rsidRPr="00B42816" w:rsidRDefault="002871AC" w:rsidP="00CD20CA">
            <w:pPr>
              <w:rPr>
                <w:rFonts w:ascii="Arial" w:hAnsi="Arial" w:cs="Arial"/>
                <w:sz w:val="20"/>
                <w:szCs w:val="20"/>
              </w:rPr>
            </w:pPr>
            <w:r w:rsidRPr="00B42816">
              <w:rPr>
                <w:rFonts w:ascii="Arial" w:hAnsi="Arial" w:cs="Arial"/>
                <w:sz w:val="20"/>
                <w:szCs w:val="20"/>
              </w:rPr>
              <w:t>SI</w:t>
            </w:r>
          </w:p>
        </w:tc>
        <w:tc>
          <w:tcPr>
            <w:tcW w:w="1276" w:type="dxa"/>
          </w:tcPr>
          <w:p w14:paraId="78726CEB" w14:textId="77777777" w:rsidR="002871AC" w:rsidRPr="00B42816" w:rsidRDefault="002871AC" w:rsidP="00CD20CA">
            <w:pPr>
              <w:rPr>
                <w:rFonts w:ascii="Arial" w:hAnsi="Arial" w:cs="Arial"/>
                <w:sz w:val="20"/>
                <w:szCs w:val="20"/>
              </w:rPr>
            </w:pPr>
          </w:p>
        </w:tc>
        <w:tc>
          <w:tcPr>
            <w:tcW w:w="567" w:type="dxa"/>
          </w:tcPr>
          <w:p w14:paraId="58C9670F" w14:textId="77777777" w:rsidR="002871AC" w:rsidRPr="00B42816" w:rsidRDefault="002871AC" w:rsidP="00CD20CA">
            <w:pPr>
              <w:rPr>
                <w:rFonts w:ascii="Arial" w:hAnsi="Arial" w:cs="Arial"/>
                <w:sz w:val="20"/>
                <w:szCs w:val="20"/>
              </w:rPr>
            </w:pPr>
            <w:r w:rsidRPr="00B42816">
              <w:rPr>
                <w:rFonts w:ascii="Arial" w:hAnsi="Arial" w:cs="Arial"/>
                <w:sz w:val="20"/>
                <w:szCs w:val="20"/>
              </w:rPr>
              <w:t>NO</w:t>
            </w:r>
          </w:p>
        </w:tc>
        <w:tc>
          <w:tcPr>
            <w:tcW w:w="1494" w:type="dxa"/>
          </w:tcPr>
          <w:p w14:paraId="418395AC" w14:textId="77777777" w:rsidR="002871AC" w:rsidRPr="00B42816" w:rsidRDefault="002871AC" w:rsidP="00CD20CA">
            <w:pPr>
              <w:rPr>
                <w:rFonts w:ascii="Arial" w:hAnsi="Arial" w:cs="Arial"/>
                <w:sz w:val="20"/>
                <w:szCs w:val="20"/>
              </w:rPr>
            </w:pPr>
          </w:p>
        </w:tc>
        <w:tc>
          <w:tcPr>
            <w:tcW w:w="537" w:type="dxa"/>
          </w:tcPr>
          <w:p w14:paraId="7011BE8C" w14:textId="77777777" w:rsidR="002871AC" w:rsidRPr="00B42816" w:rsidRDefault="002871AC" w:rsidP="00CD20CA">
            <w:pPr>
              <w:rPr>
                <w:rFonts w:ascii="Arial" w:hAnsi="Arial" w:cs="Arial"/>
                <w:sz w:val="20"/>
                <w:szCs w:val="20"/>
              </w:rPr>
            </w:pPr>
            <w:r w:rsidRPr="00B42816">
              <w:rPr>
                <w:rFonts w:ascii="Arial" w:hAnsi="Arial" w:cs="Arial"/>
                <w:sz w:val="20"/>
                <w:szCs w:val="20"/>
              </w:rPr>
              <w:t>N/A</w:t>
            </w:r>
          </w:p>
        </w:tc>
        <w:tc>
          <w:tcPr>
            <w:tcW w:w="1415" w:type="dxa"/>
          </w:tcPr>
          <w:p w14:paraId="73C8039B" w14:textId="77777777" w:rsidR="002871AC" w:rsidRPr="00B42816" w:rsidRDefault="002871AC" w:rsidP="00CD20CA">
            <w:pPr>
              <w:rPr>
                <w:rFonts w:ascii="Arial" w:hAnsi="Arial" w:cs="Arial"/>
                <w:b/>
                <w:sz w:val="20"/>
                <w:szCs w:val="20"/>
              </w:rPr>
            </w:pPr>
          </w:p>
        </w:tc>
      </w:tr>
      <w:tr w:rsidR="002871AC" w:rsidRPr="00B42816" w14:paraId="1BF9F167" w14:textId="77777777" w:rsidTr="0041226B">
        <w:tc>
          <w:tcPr>
            <w:tcW w:w="2972" w:type="dxa"/>
          </w:tcPr>
          <w:p w14:paraId="26F322AB" w14:textId="76C47357" w:rsidR="002871AC" w:rsidRPr="00B42816" w:rsidRDefault="002871AC" w:rsidP="00CD20CA">
            <w:pPr>
              <w:rPr>
                <w:rFonts w:ascii="Arial" w:hAnsi="Arial" w:cs="Arial"/>
                <w:sz w:val="20"/>
                <w:szCs w:val="20"/>
              </w:rPr>
            </w:pPr>
            <w:r w:rsidRPr="00B42816">
              <w:rPr>
                <w:rFonts w:ascii="Arial" w:hAnsi="Arial" w:cs="Arial"/>
                <w:sz w:val="20"/>
                <w:szCs w:val="20"/>
              </w:rPr>
              <w:t xml:space="preserve">Lugar donde se realizará </w:t>
            </w:r>
            <w:r w:rsidR="00F165FF">
              <w:rPr>
                <w:rFonts w:ascii="Arial" w:hAnsi="Arial" w:cs="Arial"/>
                <w:sz w:val="20"/>
                <w:szCs w:val="20"/>
              </w:rPr>
              <w:t>la iniciativa</w:t>
            </w:r>
          </w:p>
        </w:tc>
        <w:tc>
          <w:tcPr>
            <w:tcW w:w="5856" w:type="dxa"/>
            <w:gridSpan w:val="6"/>
          </w:tcPr>
          <w:p w14:paraId="5885B191" w14:textId="77777777" w:rsidR="002871AC" w:rsidRPr="00B42816" w:rsidRDefault="002871AC" w:rsidP="00CD20CA">
            <w:pPr>
              <w:rPr>
                <w:rFonts w:ascii="Arial" w:hAnsi="Arial" w:cs="Arial"/>
                <w:b/>
                <w:sz w:val="20"/>
                <w:szCs w:val="20"/>
              </w:rPr>
            </w:pPr>
          </w:p>
        </w:tc>
      </w:tr>
      <w:tr w:rsidR="000C1174" w:rsidRPr="00B42816" w14:paraId="653C2E2A" w14:textId="77777777" w:rsidTr="0041226B">
        <w:tc>
          <w:tcPr>
            <w:tcW w:w="2972" w:type="dxa"/>
          </w:tcPr>
          <w:p w14:paraId="5EAEBB35" w14:textId="77777777" w:rsidR="000C1174" w:rsidRPr="00B42816" w:rsidRDefault="000C1174" w:rsidP="00CD20CA">
            <w:pPr>
              <w:rPr>
                <w:rFonts w:ascii="Arial" w:hAnsi="Arial" w:cs="Arial"/>
                <w:sz w:val="20"/>
                <w:szCs w:val="20"/>
              </w:rPr>
            </w:pPr>
            <w:r w:rsidRPr="00B42816">
              <w:rPr>
                <w:rFonts w:ascii="Arial" w:hAnsi="Arial" w:cs="Arial"/>
                <w:sz w:val="20"/>
                <w:szCs w:val="20"/>
              </w:rPr>
              <w:t>Fecha de la (s) acciones / actividades</w:t>
            </w:r>
          </w:p>
        </w:tc>
        <w:tc>
          <w:tcPr>
            <w:tcW w:w="5856" w:type="dxa"/>
            <w:gridSpan w:val="6"/>
          </w:tcPr>
          <w:p w14:paraId="7050C255" w14:textId="77777777" w:rsidR="000C1174" w:rsidRPr="00B42816" w:rsidRDefault="000C1174" w:rsidP="00CD20CA">
            <w:pPr>
              <w:rPr>
                <w:rFonts w:ascii="Arial" w:hAnsi="Arial" w:cs="Arial"/>
                <w:b/>
                <w:sz w:val="20"/>
                <w:szCs w:val="20"/>
              </w:rPr>
            </w:pPr>
          </w:p>
        </w:tc>
      </w:tr>
    </w:tbl>
    <w:p w14:paraId="50C3E1B1" w14:textId="77777777" w:rsidR="00CD20CA" w:rsidRPr="00B42816" w:rsidRDefault="00CD20CA" w:rsidP="00CD20CA">
      <w:pPr>
        <w:rPr>
          <w:rFonts w:ascii="Arial" w:hAnsi="Arial" w:cs="Arial"/>
          <w:b/>
          <w:sz w:val="20"/>
          <w:szCs w:val="20"/>
        </w:rPr>
      </w:pPr>
    </w:p>
    <w:p w14:paraId="05B61461" w14:textId="77777777" w:rsidR="002871AC" w:rsidRPr="00B42816" w:rsidRDefault="002871AC" w:rsidP="00CD20CA">
      <w:pPr>
        <w:rPr>
          <w:rFonts w:ascii="Arial" w:hAnsi="Arial" w:cs="Arial"/>
          <w:b/>
          <w:sz w:val="20"/>
          <w:szCs w:val="20"/>
        </w:rPr>
      </w:pPr>
      <w:r w:rsidRPr="00B42816">
        <w:rPr>
          <w:rFonts w:ascii="Arial" w:hAnsi="Arial" w:cs="Arial"/>
          <w:b/>
          <w:sz w:val="20"/>
          <w:szCs w:val="20"/>
        </w:rPr>
        <w:t xml:space="preserve">Cumplimiento de actividades según </w:t>
      </w:r>
      <w:r w:rsidR="000C1174" w:rsidRPr="00B42816">
        <w:rPr>
          <w:rFonts w:ascii="Arial" w:hAnsi="Arial" w:cs="Arial"/>
          <w:b/>
          <w:sz w:val="20"/>
          <w:szCs w:val="20"/>
        </w:rPr>
        <w:t>planificación (punto 6, anexo n°2)</w:t>
      </w:r>
    </w:p>
    <w:tbl>
      <w:tblPr>
        <w:tblStyle w:val="Tablaconcuadrcula"/>
        <w:tblW w:w="8784" w:type="dxa"/>
        <w:tblLayout w:type="fixed"/>
        <w:tblLook w:val="04A0" w:firstRow="1" w:lastRow="0" w:firstColumn="1" w:lastColumn="0" w:noHBand="0" w:noVBand="1"/>
      </w:tblPr>
      <w:tblGrid>
        <w:gridCol w:w="4106"/>
        <w:gridCol w:w="709"/>
        <w:gridCol w:w="850"/>
        <w:gridCol w:w="709"/>
        <w:gridCol w:w="893"/>
        <w:gridCol w:w="666"/>
        <w:gridCol w:w="851"/>
      </w:tblGrid>
      <w:tr w:rsidR="002871AC" w:rsidRPr="00B42816" w14:paraId="45870E6E" w14:textId="77777777" w:rsidTr="000C1174">
        <w:tc>
          <w:tcPr>
            <w:tcW w:w="4106" w:type="dxa"/>
            <w:vMerge w:val="restart"/>
          </w:tcPr>
          <w:p w14:paraId="35386EE2" w14:textId="77777777" w:rsidR="000C1174" w:rsidRPr="00B42816" w:rsidRDefault="000C1174" w:rsidP="00CD20CA">
            <w:pPr>
              <w:rPr>
                <w:rFonts w:ascii="Arial" w:hAnsi="Arial" w:cs="Arial"/>
                <w:b/>
                <w:sz w:val="20"/>
                <w:szCs w:val="20"/>
              </w:rPr>
            </w:pPr>
          </w:p>
          <w:p w14:paraId="51029CEE" w14:textId="77777777" w:rsidR="002871AC" w:rsidRPr="00B42816" w:rsidRDefault="002871AC" w:rsidP="00CD20CA">
            <w:pPr>
              <w:rPr>
                <w:rFonts w:ascii="Arial" w:hAnsi="Arial" w:cs="Arial"/>
                <w:b/>
                <w:sz w:val="20"/>
                <w:szCs w:val="20"/>
              </w:rPr>
            </w:pPr>
            <w:r w:rsidRPr="00B42816">
              <w:rPr>
                <w:rFonts w:ascii="Arial" w:hAnsi="Arial" w:cs="Arial"/>
                <w:b/>
                <w:sz w:val="20"/>
                <w:szCs w:val="20"/>
              </w:rPr>
              <w:t>Acciones / actividades</w:t>
            </w:r>
          </w:p>
        </w:tc>
        <w:tc>
          <w:tcPr>
            <w:tcW w:w="1559" w:type="dxa"/>
            <w:gridSpan w:val="2"/>
          </w:tcPr>
          <w:p w14:paraId="6C4B4594" w14:textId="77777777" w:rsidR="002871AC" w:rsidRPr="00B42816" w:rsidRDefault="002871AC" w:rsidP="000C1174">
            <w:pPr>
              <w:jc w:val="center"/>
              <w:rPr>
                <w:rFonts w:ascii="Arial" w:hAnsi="Arial" w:cs="Arial"/>
                <w:sz w:val="20"/>
                <w:szCs w:val="20"/>
              </w:rPr>
            </w:pPr>
            <w:r w:rsidRPr="00B42816">
              <w:rPr>
                <w:rFonts w:ascii="Arial" w:hAnsi="Arial" w:cs="Arial"/>
                <w:sz w:val="20"/>
                <w:szCs w:val="20"/>
              </w:rPr>
              <w:t>Cumplimiento Mes 1</w:t>
            </w:r>
          </w:p>
        </w:tc>
        <w:tc>
          <w:tcPr>
            <w:tcW w:w="1602" w:type="dxa"/>
            <w:gridSpan w:val="2"/>
          </w:tcPr>
          <w:p w14:paraId="1EB926EB" w14:textId="77777777" w:rsidR="002871AC" w:rsidRPr="00B42816" w:rsidRDefault="000C1174" w:rsidP="000C1174">
            <w:pPr>
              <w:jc w:val="center"/>
              <w:rPr>
                <w:rFonts w:ascii="Arial" w:hAnsi="Arial" w:cs="Arial"/>
                <w:sz w:val="20"/>
                <w:szCs w:val="20"/>
              </w:rPr>
            </w:pPr>
            <w:r w:rsidRPr="00B42816">
              <w:rPr>
                <w:rFonts w:ascii="Arial" w:hAnsi="Arial" w:cs="Arial"/>
                <w:sz w:val="20"/>
                <w:szCs w:val="20"/>
              </w:rPr>
              <w:t>Cumplimiento Mes 2</w:t>
            </w:r>
          </w:p>
        </w:tc>
        <w:tc>
          <w:tcPr>
            <w:tcW w:w="1517" w:type="dxa"/>
            <w:gridSpan w:val="2"/>
          </w:tcPr>
          <w:p w14:paraId="4016CB6E" w14:textId="77777777" w:rsidR="002871AC" w:rsidRPr="00B42816" w:rsidRDefault="000C1174" w:rsidP="000C1174">
            <w:pPr>
              <w:jc w:val="center"/>
              <w:rPr>
                <w:rFonts w:ascii="Arial" w:hAnsi="Arial" w:cs="Arial"/>
                <w:sz w:val="20"/>
                <w:szCs w:val="20"/>
              </w:rPr>
            </w:pPr>
            <w:r w:rsidRPr="00B42816">
              <w:rPr>
                <w:rFonts w:ascii="Arial" w:hAnsi="Arial" w:cs="Arial"/>
                <w:sz w:val="20"/>
                <w:szCs w:val="20"/>
              </w:rPr>
              <w:t>Cumplimiento Mes 3</w:t>
            </w:r>
          </w:p>
        </w:tc>
      </w:tr>
      <w:tr w:rsidR="000C1174" w:rsidRPr="00B42816" w14:paraId="18F8848A" w14:textId="77777777" w:rsidTr="000C1174">
        <w:tc>
          <w:tcPr>
            <w:tcW w:w="4106" w:type="dxa"/>
            <w:vMerge/>
          </w:tcPr>
          <w:p w14:paraId="69417923" w14:textId="77777777" w:rsidR="002871AC" w:rsidRPr="00B42816" w:rsidRDefault="002871AC" w:rsidP="00CD20CA">
            <w:pPr>
              <w:rPr>
                <w:rFonts w:ascii="Arial" w:hAnsi="Arial" w:cs="Arial"/>
                <w:b/>
                <w:sz w:val="20"/>
                <w:szCs w:val="20"/>
              </w:rPr>
            </w:pPr>
          </w:p>
        </w:tc>
        <w:tc>
          <w:tcPr>
            <w:tcW w:w="709" w:type="dxa"/>
          </w:tcPr>
          <w:p w14:paraId="0FD11221" w14:textId="77777777" w:rsidR="002871AC" w:rsidRPr="00B42816" w:rsidRDefault="002871AC" w:rsidP="002871AC">
            <w:pPr>
              <w:jc w:val="center"/>
              <w:rPr>
                <w:rFonts w:ascii="Arial" w:hAnsi="Arial" w:cs="Arial"/>
                <w:sz w:val="20"/>
                <w:szCs w:val="20"/>
              </w:rPr>
            </w:pPr>
            <w:r w:rsidRPr="00B42816">
              <w:rPr>
                <w:rFonts w:ascii="Arial" w:hAnsi="Arial" w:cs="Arial"/>
                <w:sz w:val="20"/>
                <w:szCs w:val="20"/>
              </w:rPr>
              <w:t>SI</w:t>
            </w:r>
          </w:p>
        </w:tc>
        <w:tc>
          <w:tcPr>
            <w:tcW w:w="850" w:type="dxa"/>
          </w:tcPr>
          <w:p w14:paraId="62B12A5E" w14:textId="77777777" w:rsidR="002871AC" w:rsidRPr="00B42816" w:rsidRDefault="002871AC" w:rsidP="002871AC">
            <w:pPr>
              <w:jc w:val="center"/>
              <w:rPr>
                <w:rFonts w:ascii="Arial" w:hAnsi="Arial" w:cs="Arial"/>
                <w:sz w:val="20"/>
                <w:szCs w:val="20"/>
              </w:rPr>
            </w:pPr>
            <w:r w:rsidRPr="00B42816">
              <w:rPr>
                <w:rFonts w:ascii="Arial" w:hAnsi="Arial" w:cs="Arial"/>
                <w:sz w:val="20"/>
                <w:szCs w:val="20"/>
              </w:rPr>
              <w:t>NO</w:t>
            </w:r>
          </w:p>
        </w:tc>
        <w:tc>
          <w:tcPr>
            <w:tcW w:w="709" w:type="dxa"/>
          </w:tcPr>
          <w:p w14:paraId="41B342B2" w14:textId="77777777" w:rsidR="002871AC" w:rsidRPr="00B42816" w:rsidRDefault="002871AC" w:rsidP="002871AC">
            <w:pPr>
              <w:jc w:val="center"/>
              <w:rPr>
                <w:rFonts w:ascii="Arial" w:hAnsi="Arial" w:cs="Arial"/>
                <w:sz w:val="20"/>
                <w:szCs w:val="20"/>
              </w:rPr>
            </w:pPr>
            <w:r w:rsidRPr="00B42816">
              <w:rPr>
                <w:rFonts w:ascii="Arial" w:hAnsi="Arial" w:cs="Arial"/>
                <w:sz w:val="20"/>
                <w:szCs w:val="20"/>
              </w:rPr>
              <w:t>SI</w:t>
            </w:r>
          </w:p>
        </w:tc>
        <w:tc>
          <w:tcPr>
            <w:tcW w:w="893" w:type="dxa"/>
          </w:tcPr>
          <w:p w14:paraId="15128BBF" w14:textId="77777777" w:rsidR="002871AC" w:rsidRPr="00B42816" w:rsidRDefault="002871AC" w:rsidP="002871AC">
            <w:pPr>
              <w:jc w:val="center"/>
              <w:rPr>
                <w:rFonts w:ascii="Arial" w:hAnsi="Arial" w:cs="Arial"/>
                <w:sz w:val="20"/>
                <w:szCs w:val="20"/>
              </w:rPr>
            </w:pPr>
            <w:r w:rsidRPr="00B42816">
              <w:rPr>
                <w:rFonts w:ascii="Arial" w:hAnsi="Arial" w:cs="Arial"/>
                <w:sz w:val="20"/>
                <w:szCs w:val="20"/>
              </w:rPr>
              <w:t>NO</w:t>
            </w:r>
          </w:p>
        </w:tc>
        <w:tc>
          <w:tcPr>
            <w:tcW w:w="666" w:type="dxa"/>
          </w:tcPr>
          <w:p w14:paraId="0387D324" w14:textId="77777777" w:rsidR="002871AC" w:rsidRPr="00B42816" w:rsidRDefault="002871AC" w:rsidP="002871AC">
            <w:pPr>
              <w:jc w:val="center"/>
              <w:rPr>
                <w:rFonts w:ascii="Arial" w:hAnsi="Arial" w:cs="Arial"/>
                <w:sz w:val="20"/>
                <w:szCs w:val="20"/>
              </w:rPr>
            </w:pPr>
            <w:r w:rsidRPr="00B42816">
              <w:rPr>
                <w:rFonts w:ascii="Arial" w:hAnsi="Arial" w:cs="Arial"/>
                <w:sz w:val="20"/>
                <w:szCs w:val="20"/>
              </w:rPr>
              <w:t>SI</w:t>
            </w:r>
          </w:p>
        </w:tc>
        <w:tc>
          <w:tcPr>
            <w:tcW w:w="851" w:type="dxa"/>
          </w:tcPr>
          <w:p w14:paraId="0CBBBAC3" w14:textId="77777777" w:rsidR="002871AC" w:rsidRPr="00B42816" w:rsidRDefault="002871AC" w:rsidP="002871AC">
            <w:pPr>
              <w:jc w:val="center"/>
              <w:rPr>
                <w:rFonts w:ascii="Arial" w:hAnsi="Arial" w:cs="Arial"/>
                <w:sz w:val="20"/>
                <w:szCs w:val="20"/>
              </w:rPr>
            </w:pPr>
            <w:r w:rsidRPr="00B42816">
              <w:rPr>
                <w:rFonts w:ascii="Arial" w:hAnsi="Arial" w:cs="Arial"/>
                <w:sz w:val="20"/>
                <w:szCs w:val="20"/>
              </w:rPr>
              <w:t>NO</w:t>
            </w:r>
          </w:p>
        </w:tc>
      </w:tr>
      <w:tr w:rsidR="000C1174" w:rsidRPr="00B42816" w14:paraId="761B3627" w14:textId="77777777" w:rsidTr="000C1174">
        <w:tc>
          <w:tcPr>
            <w:tcW w:w="4106" w:type="dxa"/>
          </w:tcPr>
          <w:p w14:paraId="1101505E" w14:textId="77777777" w:rsidR="002871AC" w:rsidRPr="00B42816" w:rsidRDefault="002871AC" w:rsidP="00CD20CA">
            <w:pPr>
              <w:rPr>
                <w:rFonts w:ascii="Arial" w:hAnsi="Arial" w:cs="Arial"/>
                <w:b/>
                <w:sz w:val="20"/>
                <w:szCs w:val="20"/>
              </w:rPr>
            </w:pPr>
          </w:p>
        </w:tc>
        <w:tc>
          <w:tcPr>
            <w:tcW w:w="709" w:type="dxa"/>
          </w:tcPr>
          <w:p w14:paraId="7A74DC65" w14:textId="77777777" w:rsidR="002871AC" w:rsidRPr="00B42816" w:rsidRDefault="002871AC" w:rsidP="00CD20CA">
            <w:pPr>
              <w:rPr>
                <w:rFonts w:ascii="Arial" w:hAnsi="Arial" w:cs="Arial"/>
                <w:sz w:val="20"/>
                <w:szCs w:val="20"/>
              </w:rPr>
            </w:pPr>
          </w:p>
        </w:tc>
        <w:tc>
          <w:tcPr>
            <w:tcW w:w="850" w:type="dxa"/>
          </w:tcPr>
          <w:p w14:paraId="7037FC02" w14:textId="77777777" w:rsidR="002871AC" w:rsidRPr="00B42816" w:rsidRDefault="002871AC" w:rsidP="00CD20CA">
            <w:pPr>
              <w:rPr>
                <w:rFonts w:ascii="Arial" w:hAnsi="Arial" w:cs="Arial"/>
                <w:sz w:val="20"/>
                <w:szCs w:val="20"/>
              </w:rPr>
            </w:pPr>
          </w:p>
        </w:tc>
        <w:tc>
          <w:tcPr>
            <w:tcW w:w="709" w:type="dxa"/>
          </w:tcPr>
          <w:p w14:paraId="2ECBD988" w14:textId="77777777" w:rsidR="002871AC" w:rsidRPr="00B42816" w:rsidRDefault="002871AC" w:rsidP="00CD20CA">
            <w:pPr>
              <w:rPr>
                <w:rFonts w:ascii="Arial" w:hAnsi="Arial" w:cs="Arial"/>
                <w:sz w:val="20"/>
                <w:szCs w:val="20"/>
              </w:rPr>
            </w:pPr>
          </w:p>
        </w:tc>
        <w:tc>
          <w:tcPr>
            <w:tcW w:w="893" w:type="dxa"/>
          </w:tcPr>
          <w:p w14:paraId="5D64F32C" w14:textId="77777777" w:rsidR="002871AC" w:rsidRPr="00B42816" w:rsidRDefault="002871AC" w:rsidP="00CD20CA">
            <w:pPr>
              <w:rPr>
                <w:rFonts w:ascii="Arial" w:hAnsi="Arial" w:cs="Arial"/>
                <w:sz w:val="20"/>
                <w:szCs w:val="20"/>
              </w:rPr>
            </w:pPr>
          </w:p>
        </w:tc>
        <w:tc>
          <w:tcPr>
            <w:tcW w:w="666" w:type="dxa"/>
          </w:tcPr>
          <w:p w14:paraId="04D1C4BE" w14:textId="77777777" w:rsidR="002871AC" w:rsidRPr="00B42816" w:rsidRDefault="002871AC" w:rsidP="00CD20CA">
            <w:pPr>
              <w:rPr>
                <w:rFonts w:ascii="Arial" w:hAnsi="Arial" w:cs="Arial"/>
                <w:sz w:val="20"/>
                <w:szCs w:val="20"/>
              </w:rPr>
            </w:pPr>
          </w:p>
        </w:tc>
        <w:tc>
          <w:tcPr>
            <w:tcW w:w="851" w:type="dxa"/>
          </w:tcPr>
          <w:p w14:paraId="7E7553C2" w14:textId="77777777" w:rsidR="002871AC" w:rsidRPr="00B42816" w:rsidRDefault="002871AC" w:rsidP="00CD20CA">
            <w:pPr>
              <w:rPr>
                <w:rFonts w:ascii="Arial" w:hAnsi="Arial" w:cs="Arial"/>
                <w:sz w:val="20"/>
                <w:szCs w:val="20"/>
              </w:rPr>
            </w:pPr>
          </w:p>
        </w:tc>
      </w:tr>
      <w:tr w:rsidR="000C1174" w:rsidRPr="00B42816" w14:paraId="6E9358A9" w14:textId="77777777" w:rsidTr="000C1174">
        <w:tc>
          <w:tcPr>
            <w:tcW w:w="4106" w:type="dxa"/>
          </w:tcPr>
          <w:p w14:paraId="0CF97FF7" w14:textId="77777777" w:rsidR="002871AC" w:rsidRPr="00B42816" w:rsidRDefault="002871AC" w:rsidP="00CD20CA">
            <w:pPr>
              <w:rPr>
                <w:rFonts w:ascii="Arial" w:hAnsi="Arial" w:cs="Arial"/>
                <w:b/>
                <w:sz w:val="20"/>
                <w:szCs w:val="20"/>
              </w:rPr>
            </w:pPr>
          </w:p>
        </w:tc>
        <w:tc>
          <w:tcPr>
            <w:tcW w:w="709" w:type="dxa"/>
          </w:tcPr>
          <w:p w14:paraId="5AAEDBB4" w14:textId="77777777" w:rsidR="002871AC" w:rsidRPr="00B42816" w:rsidRDefault="002871AC" w:rsidP="00CD20CA">
            <w:pPr>
              <w:rPr>
                <w:rFonts w:ascii="Arial" w:hAnsi="Arial" w:cs="Arial"/>
                <w:sz w:val="20"/>
                <w:szCs w:val="20"/>
              </w:rPr>
            </w:pPr>
          </w:p>
        </w:tc>
        <w:tc>
          <w:tcPr>
            <w:tcW w:w="850" w:type="dxa"/>
          </w:tcPr>
          <w:p w14:paraId="012F7258" w14:textId="77777777" w:rsidR="002871AC" w:rsidRPr="00B42816" w:rsidRDefault="002871AC" w:rsidP="00CD20CA">
            <w:pPr>
              <w:rPr>
                <w:rFonts w:ascii="Arial" w:hAnsi="Arial" w:cs="Arial"/>
                <w:sz w:val="20"/>
                <w:szCs w:val="20"/>
              </w:rPr>
            </w:pPr>
          </w:p>
        </w:tc>
        <w:tc>
          <w:tcPr>
            <w:tcW w:w="709" w:type="dxa"/>
          </w:tcPr>
          <w:p w14:paraId="1442474E" w14:textId="77777777" w:rsidR="002871AC" w:rsidRPr="00B42816" w:rsidRDefault="002871AC" w:rsidP="00CD20CA">
            <w:pPr>
              <w:rPr>
                <w:rFonts w:ascii="Arial" w:hAnsi="Arial" w:cs="Arial"/>
                <w:sz w:val="20"/>
                <w:szCs w:val="20"/>
              </w:rPr>
            </w:pPr>
          </w:p>
        </w:tc>
        <w:tc>
          <w:tcPr>
            <w:tcW w:w="893" w:type="dxa"/>
          </w:tcPr>
          <w:p w14:paraId="4DB62AB1" w14:textId="77777777" w:rsidR="002871AC" w:rsidRPr="00B42816" w:rsidRDefault="002871AC" w:rsidP="00CD20CA">
            <w:pPr>
              <w:rPr>
                <w:rFonts w:ascii="Arial" w:hAnsi="Arial" w:cs="Arial"/>
                <w:sz w:val="20"/>
                <w:szCs w:val="20"/>
              </w:rPr>
            </w:pPr>
          </w:p>
        </w:tc>
        <w:tc>
          <w:tcPr>
            <w:tcW w:w="666" w:type="dxa"/>
          </w:tcPr>
          <w:p w14:paraId="6090A5D9" w14:textId="77777777" w:rsidR="002871AC" w:rsidRPr="00B42816" w:rsidRDefault="002871AC" w:rsidP="00CD20CA">
            <w:pPr>
              <w:rPr>
                <w:rFonts w:ascii="Arial" w:hAnsi="Arial" w:cs="Arial"/>
                <w:sz w:val="20"/>
                <w:szCs w:val="20"/>
              </w:rPr>
            </w:pPr>
          </w:p>
        </w:tc>
        <w:tc>
          <w:tcPr>
            <w:tcW w:w="851" w:type="dxa"/>
          </w:tcPr>
          <w:p w14:paraId="28375A63" w14:textId="77777777" w:rsidR="002871AC" w:rsidRPr="00B42816" w:rsidRDefault="002871AC" w:rsidP="00CD20CA">
            <w:pPr>
              <w:rPr>
                <w:rFonts w:ascii="Arial" w:hAnsi="Arial" w:cs="Arial"/>
                <w:sz w:val="20"/>
                <w:szCs w:val="20"/>
              </w:rPr>
            </w:pPr>
          </w:p>
        </w:tc>
      </w:tr>
      <w:tr w:rsidR="000C1174" w:rsidRPr="00B42816" w14:paraId="299993A5" w14:textId="77777777" w:rsidTr="000C1174">
        <w:tc>
          <w:tcPr>
            <w:tcW w:w="4106" w:type="dxa"/>
          </w:tcPr>
          <w:p w14:paraId="25BD3D4A" w14:textId="77777777" w:rsidR="002871AC" w:rsidRPr="00B42816" w:rsidRDefault="002871AC" w:rsidP="00CD20CA">
            <w:pPr>
              <w:rPr>
                <w:rFonts w:ascii="Arial" w:hAnsi="Arial" w:cs="Arial"/>
                <w:b/>
                <w:sz w:val="20"/>
                <w:szCs w:val="20"/>
              </w:rPr>
            </w:pPr>
          </w:p>
        </w:tc>
        <w:tc>
          <w:tcPr>
            <w:tcW w:w="709" w:type="dxa"/>
          </w:tcPr>
          <w:p w14:paraId="67E4F6F4" w14:textId="77777777" w:rsidR="002871AC" w:rsidRPr="00B42816" w:rsidRDefault="002871AC" w:rsidP="00CD20CA">
            <w:pPr>
              <w:rPr>
                <w:rFonts w:ascii="Arial" w:hAnsi="Arial" w:cs="Arial"/>
                <w:sz w:val="20"/>
                <w:szCs w:val="20"/>
              </w:rPr>
            </w:pPr>
          </w:p>
        </w:tc>
        <w:tc>
          <w:tcPr>
            <w:tcW w:w="850" w:type="dxa"/>
          </w:tcPr>
          <w:p w14:paraId="55E2DBE3" w14:textId="77777777" w:rsidR="002871AC" w:rsidRPr="00B42816" w:rsidRDefault="002871AC" w:rsidP="00CD20CA">
            <w:pPr>
              <w:rPr>
                <w:rFonts w:ascii="Arial" w:hAnsi="Arial" w:cs="Arial"/>
                <w:sz w:val="20"/>
                <w:szCs w:val="20"/>
              </w:rPr>
            </w:pPr>
          </w:p>
        </w:tc>
        <w:tc>
          <w:tcPr>
            <w:tcW w:w="709" w:type="dxa"/>
          </w:tcPr>
          <w:p w14:paraId="7B1A66DB" w14:textId="77777777" w:rsidR="002871AC" w:rsidRPr="00B42816" w:rsidRDefault="002871AC" w:rsidP="00CD20CA">
            <w:pPr>
              <w:rPr>
                <w:rFonts w:ascii="Arial" w:hAnsi="Arial" w:cs="Arial"/>
                <w:sz w:val="20"/>
                <w:szCs w:val="20"/>
              </w:rPr>
            </w:pPr>
          </w:p>
        </w:tc>
        <w:tc>
          <w:tcPr>
            <w:tcW w:w="893" w:type="dxa"/>
          </w:tcPr>
          <w:p w14:paraId="3EE8E621" w14:textId="77777777" w:rsidR="002871AC" w:rsidRPr="00B42816" w:rsidRDefault="002871AC" w:rsidP="00CD20CA">
            <w:pPr>
              <w:rPr>
                <w:rFonts w:ascii="Arial" w:hAnsi="Arial" w:cs="Arial"/>
                <w:sz w:val="20"/>
                <w:szCs w:val="20"/>
              </w:rPr>
            </w:pPr>
          </w:p>
        </w:tc>
        <w:tc>
          <w:tcPr>
            <w:tcW w:w="666" w:type="dxa"/>
          </w:tcPr>
          <w:p w14:paraId="07D16286" w14:textId="77777777" w:rsidR="002871AC" w:rsidRPr="00B42816" w:rsidRDefault="002871AC" w:rsidP="00CD20CA">
            <w:pPr>
              <w:rPr>
                <w:rFonts w:ascii="Arial" w:hAnsi="Arial" w:cs="Arial"/>
                <w:sz w:val="20"/>
                <w:szCs w:val="20"/>
              </w:rPr>
            </w:pPr>
          </w:p>
        </w:tc>
        <w:tc>
          <w:tcPr>
            <w:tcW w:w="851" w:type="dxa"/>
          </w:tcPr>
          <w:p w14:paraId="06BD5CB1" w14:textId="77777777" w:rsidR="002871AC" w:rsidRPr="00B42816" w:rsidRDefault="002871AC" w:rsidP="00CD20CA">
            <w:pPr>
              <w:rPr>
                <w:rFonts w:ascii="Arial" w:hAnsi="Arial" w:cs="Arial"/>
                <w:sz w:val="20"/>
                <w:szCs w:val="20"/>
              </w:rPr>
            </w:pPr>
          </w:p>
        </w:tc>
      </w:tr>
      <w:tr w:rsidR="000C1174" w:rsidRPr="00B42816" w14:paraId="6EEC9372" w14:textId="77777777" w:rsidTr="000C1174">
        <w:tc>
          <w:tcPr>
            <w:tcW w:w="4106" w:type="dxa"/>
          </w:tcPr>
          <w:p w14:paraId="03C1F444" w14:textId="77777777" w:rsidR="002871AC" w:rsidRPr="00B42816" w:rsidRDefault="002871AC" w:rsidP="00CD20CA">
            <w:pPr>
              <w:rPr>
                <w:rFonts w:ascii="Arial" w:hAnsi="Arial" w:cs="Arial"/>
                <w:b/>
                <w:sz w:val="20"/>
                <w:szCs w:val="20"/>
              </w:rPr>
            </w:pPr>
          </w:p>
        </w:tc>
        <w:tc>
          <w:tcPr>
            <w:tcW w:w="709" w:type="dxa"/>
          </w:tcPr>
          <w:p w14:paraId="42C48794" w14:textId="77777777" w:rsidR="002871AC" w:rsidRPr="00B42816" w:rsidRDefault="002871AC" w:rsidP="00CD20CA">
            <w:pPr>
              <w:rPr>
                <w:rFonts w:ascii="Arial" w:hAnsi="Arial" w:cs="Arial"/>
                <w:sz w:val="20"/>
                <w:szCs w:val="20"/>
              </w:rPr>
            </w:pPr>
          </w:p>
        </w:tc>
        <w:tc>
          <w:tcPr>
            <w:tcW w:w="850" w:type="dxa"/>
          </w:tcPr>
          <w:p w14:paraId="08921F6C" w14:textId="77777777" w:rsidR="002871AC" w:rsidRPr="00B42816" w:rsidRDefault="002871AC" w:rsidP="00CD20CA">
            <w:pPr>
              <w:rPr>
                <w:rFonts w:ascii="Arial" w:hAnsi="Arial" w:cs="Arial"/>
                <w:sz w:val="20"/>
                <w:szCs w:val="20"/>
              </w:rPr>
            </w:pPr>
          </w:p>
        </w:tc>
        <w:tc>
          <w:tcPr>
            <w:tcW w:w="709" w:type="dxa"/>
          </w:tcPr>
          <w:p w14:paraId="68CC1FDD" w14:textId="77777777" w:rsidR="002871AC" w:rsidRPr="00B42816" w:rsidRDefault="002871AC" w:rsidP="00CD20CA">
            <w:pPr>
              <w:rPr>
                <w:rFonts w:ascii="Arial" w:hAnsi="Arial" w:cs="Arial"/>
                <w:sz w:val="20"/>
                <w:szCs w:val="20"/>
              </w:rPr>
            </w:pPr>
          </w:p>
        </w:tc>
        <w:tc>
          <w:tcPr>
            <w:tcW w:w="893" w:type="dxa"/>
          </w:tcPr>
          <w:p w14:paraId="79EF52E0" w14:textId="77777777" w:rsidR="002871AC" w:rsidRPr="00B42816" w:rsidRDefault="002871AC" w:rsidP="00CD20CA">
            <w:pPr>
              <w:rPr>
                <w:rFonts w:ascii="Arial" w:hAnsi="Arial" w:cs="Arial"/>
                <w:sz w:val="20"/>
                <w:szCs w:val="20"/>
              </w:rPr>
            </w:pPr>
          </w:p>
        </w:tc>
        <w:tc>
          <w:tcPr>
            <w:tcW w:w="666" w:type="dxa"/>
          </w:tcPr>
          <w:p w14:paraId="6D4B434C" w14:textId="77777777" w:rsidR="002871AC" w:rsidRPr="00B42816" w:rsidRDefault="002871AC" w:rsidP="00CD20CA">
            <w:pPr>
              <w:rPr>
                <w:rFonts w:ascii="Arial" w:hAnsi="Arial" w:cs="Arial"/>
                <w:sz w:val="20"/>
                <w:szCs w:val="20"/>
              </w:rPr>
            </w:pPr>
          </w:p>
        </w:tc>
        <w:tc>
          <w:tcPr>
            <w:tcW w:w="851" w:type="dxa"/>
          </w:tcPr>
          <w:p w14:paraId="7B61B869" w14:textId="77777777" w:rsidR="002871AC" w:rsidRPr="00B42816" w:rsidRDefault="002871AC" w:rsidP="00CD20CA">
            <w:pPr>
              <w:rPr>
                <w:rFonts w:ascii="Arial" w:hAnsi="Arial" w:cs="Arial"/>
                <w:sz w:val="20"/>
                <w:szCs w:val="20"/>
              </w:rPr>
            </w:pPr>
          </w:p>
        </w:tc>
      </w:tr>
      <w:tr w:rsidR="000C1174" w:rsidRPr="00B42816" w14:paraId="49B9CFE6" w14:textId="77777777" w:rsidTr="000C1174">
        <w:tc>
          <w:tcPr>
            <w:tcW w:w="4106" w:type="dxa"/>
          </w:tcPr>
          <w:p w14:paraId="04E16DA2" w14:textId="77777777" w:rsidR="002871AC" w:rsidRPr="00B42816" w:rsidRDefault="002871AC" w:rsidP="00CD20CA">
            <w:pPr>
              <w:rPr>
                <w:rFonts w:ascii="Arial" w:hAnsi="Arial" w:cs="Arial"/>
                <w:b/>
                <w:sz w:val="20"/>
                <w:szCs w:val="20"/>
              </w:rPr>
            </w:pPr>
          </w:p>
        </w:tc>
        <w:tc>
          <w:tcPr>
            <w:tcW w:w="709" w:type="dxa"/>
          </w:tcPr>
          <w:p w14:paraId="5737A502" w14:textId="77777777" w:rsidR="002871AC" w:rsidRPr="00B42816" w:rsidRDefault="002871AC" w:rsidP="00CD20CA">
            <w:pPr>
              <w:rPr>
                <w:rFonts w:ascii="Arial" w:hAnsi="Arial" w:cs="Arial"/>
                <w:sz w:val="20"/>
                <w:szCs w:val="20"/>
              </w:rPr>
            </w:pPr>
          </w:p>
        </w:tc>
        <w:tc>
          <w:tcPr>
            <w:tcW w:w="850" w:type="dxa"/>
          </w:tcPr>
          <w:p w14:paraId="0CC230AC" w14:textId="77777777" w:rsidR="002871AC" w:rsidRPr="00B42816" w:rsidRDefault="002871AC" w:rsidP="00CD20CA">
            <w:pPr>
              <w:rPr>
                <w:rFonts w:ascii="Arial" w:hAnsi="Arial" w:cs="Arial"/>
                <w:sz w:val="20"/>
                <w:szCs w:val="20"/>
              </w:rPr>
            </w:pPr>
          </w:p>
        </w:tc>
        <w:tc>
          <w:tcPr>
            <w:tcW w:w="709" w:type="dxa"/>
          </w:tcPr>
          <w:p w14:paraId="10D1DC07" w14:textId="77777777" w:rsidR="002871AC" w:rsidRPr="00B42816" w:rsidRDefault="002871AC" w:rsidP="00CD20CA">
            <w:pPr>
              <w:rPr>
                <w:rFonts w:ascii="Arial" w:hAnsi="Arial" w:cs="Arial"/>
                <w:sz w:val="20"/>
                <w:szCs w:val="20"/>
              </w:rPr>
            </w:pPr>
          </w:p>
        </w:tc>
        <w:tc>
          <w:tcPr>
            <w:tcW w:w="893" w:type="dxa"/>
          </w:tcPr>
          <w:p w14:paraId="5DF2AC18" w14:textId="77777777" w:rsidR="002871AC" w:rsidRPr="00B42816" w:rsidRDefault="002871AC" w:rsidP="00CD20CA">
            <w:pPr>
              <w:rPr>
                <w:rFonts w:ascii="Arial" w:hAnsi="Arial" w:cs="Arial"/>
                <w:sz w:val="20"/>
                <w:szCs w:val="20"/>
              </w:rPr>
            </w:pPr>
          </w:p>
        </w:tc>
        <w:tc>
          <w:tcPr>
            <w:tcW w:w="666" w:type="dxa"/>
          </w:tcPr>
          <w:p w14:paraId="41C0ED5C" w14:textId="77777777" w:rsidR="002871AC" w:rsidRPr="00B42816" w:rsidRDefault="002871AC" w:rsidP="00CD20CA">
            <w:pPr>
              <w:rPr>
                <w:rFonts w:ascii="Arial" w:hAnsi="Arial" w:cs="Arial"/>
                <w:sz w:val="20"/>
                <w:szCs w:val="20"/>
              </w:rPr>
            </w:pPr>
          </w:p>
        </w:tc>
        <w:tc>
          <w:tcPr>
            <w:tcW w:w="851" w:type="dxa"/>
          </w:tcPr>
          <w:p w14:paraId="215EB7B1" w14:textId="77777777" w:rsidR="002871AC" w:rsidRPr="00B42816" w:rsidRDefault="002871AC" w:rsidP="00CD20CA">
            <w:pPr>
              <w:rPr>
                <w:rFonts w:ascii="Arial" w:hAnsi="Arial" w:cs="Arial"/>
                <w:sz w:val="20"/>
                <w:szCs w:val="20"/>
              </w:rPr>
            </w:pPr>
          </w:p>
        </w:tc>
      </w:tr>
      <w:tr w:rsidR="000C1174" w:rsidRPr="00B42816" w14:paraId="2A4F934C" w14:textId="77777777" w:rsidTr="000C1174">
        <w:tc>
          <w:tcPr>
            <w:tcW w:w="4106" w:type="dxa"/>
          </w:tcPr>
          <w:p w14:paraId="78699925" w14:textId="77777777" w:rsidR="002871AC" w:rsidRPr="00B42816" w:rsidRDefault="002871AC" w:rsidP="00CD20CA">
            <w:pPr>
              <w:rPr>
                <w:rFonts w:ascii="Arial" w:hAnsi="Arial" w:cs="Arial"/>
                <w:b/>
                <w:sz w:val="20"/>
                <w:szCs w:val="20"/>
              </w:rPr>
            </w:pPr>
          </w:p>
        </w:tc>
        <w:tc>
          <w:tcPr>
            <w:tcW w:w="709" w:type="dxa"/>
          </w:tcPr>
          <w:p w14:paraId="0625248B" w14:textId="77777777" w:rsidR="002871AC" w:rsidRPr="00B42816" w:rsidRDefault="002871AC" w:rsidP="00CD20CA">
            <w:pPr>
              <w:rPr>
                <w:rFonts w:ascii="Arial" w:hAnsi="Arial" w:cs="Arial"/>
                <w:sz w:val="20"/>
                <w:szCs w:val="20"/>
              </w:rPr>
            </w:pPr>
          </w:p>
        </w:tc>
        <w:tc>
          <w:tcPr>
            <w:tcW w:w="850" w:type="dxa"/>
          </w:tcPr>
          <w:p w14:paraId="59F7A4F6" w14:textId="77777777" w:rsidR="002871AC" w:rsidRPr="00B42816" w:rsidRDefault="002871AC" w:rsidP="00CD20CA">
            <w:pPr>
              <w:rPr>
                <w:rFonts w:ascii="Arial" w:hAnsi="Arial" w:cs="Arial"/>
                <w:sz w:val="20"/>
                <w:szCs w:val="20"/>
              </w:rPr>
            </w:pPr>
          </w:p>
        </w:tc>
        <w:tc>
          <w:tcPr>
            <w:tcW w:w="709" w:type="dxa"/>
          </w:tcPr>
          <w:p w14:paraId="0C80619D" w14:textId="77777777" w:rsidR="002871AC" w:rsidRPr="00B42816" w:rsidRDefault="002871AC" w:rsidP="00CD20CA">
            <w:pPr>
              <w:rPr>
                <w:rFonts w:ascii="Arial" w:hAnsi="Arial" w:cs="Arial"/>
                <w:sz w:val="20"/>
                <w:szCs w:val="20"/>
              </w:rPr>
            </w:pPr>
          </w:p>
        </w:tc>
        <w:tc>
          <w:tcPr>
            <w:tcW w:w="893" w:type="dxa"/>
          </w:tcPr>
          <w:p w14:paraId="342D7B42" w14:textId="77777777" w:rsidR="002871AC" w:rsidRPr="00B42816" w:rsidRDefault="002871AC" w:rsidP="00CD20CA">
            <w:pPr>
              <w:rPr>
                <w:rFonts w:ascii="Arial" w:hAnsi="Arial" w:cs="Arial"/>
                <w:sz w:val="20"/>
                <w:szCs w:val="20"/>
              </w:rPr>
            </w:pPr>
          </w:p>
        </w:tc>
        <w:tc>
          <w:tcPr>
            <w:tcW w:w="666" w:type="dxa"/>
          </w:tcPr>
          <w:p w14:paraId="4FDE67CB" w14:textId="77777777" w:rsidR="002871AC" w:rsidRPr="00B42816" w:rsidRDefault="002871AC" w:rsidP="00CD20CA">
            <w:pPr>
              <w:rPr>
                <w:rFonts w:ascii="Arial" w:hAnsi="Arial" w:cs="Arial"/>
                <w:sz w:val="20"/>
                <w:szCs w:val="20"/>
              </w:rPr>
            </w:pPr>
          </w:p>
        </w:tc>
        <w:tc>
          <w:tcPr>
            <w:tcW w:w="851" w:type="dxa"/>
          </w:tcPr>
          <w:p w14:paraId="2240C844" w14:textId="77777777" w:rsidR="002871AC" w:rsidRPr="00B42816" w:rsidRDefault="002871AC" w:rsidP="00CD20CA">
            <w:pPr>
              <w:rPr>
                <w:rFonts w:ascii="Arial" w:hAnsi="Arial" w:cs="Arial"/>
                <w:sz w:val="20"/>
                <w:szCs w:val="20"/>
              </w:rPr>
            </w:pPr>
          </w:p>
        </w:tc>
      </w:tr>
    </w:tbl>
    <w:p w14:paraId="49D2A619" w14:textId="77777777" w:rsidR="002871AC" w:rsidRPr="00B42816" w:rsidRDefault="002871AC" w:rsidP="00CD20CA">
      <w:pPr>
        <w:rPr>
          <w:rFonts w:ascii="Arial" w:hAnsi="Arial" w:cs="Arial"/>
          <w:b/>
          <w:sz w:val="20"/>
          <w:szCs w:val="20"/>
        </w:rPr>
      </w:pPr>
    </w:p>
    <w:p w14:paraId="313ADE9B" w14:textId="77777777" w:rsidR="005D262A" w:rsidRPr="00B42816" w:rsidRDefault="005D262A" w:rsidP="00CD20CA">
      <w:pPr>
        <w:rPr>
          <w:rFonts w:ascii="Arial" w:hAnsi="Arial" w:cs="Arial"/>
          <w:b/>
          <w:sz w:val="20"/>
          <w:szCs w:val="20"/>
        </w:rPr>
      </w:pPr>
      <w:r w:rsidRPr="00B42816">
        <w:rPr>
          <w:rFonts w:ascii="Arial" w:hAnsi="Arial" w:cs="Arial"/>
          <w:b/>
          <w:sz w:val="20"/>
          <w:szCs w:val="20"/>
        </w:rPr>
        <w:t>Presupuesto</w:t>
      </w:r>
    </w:p>
    <w:tbl>
      <w:tblPr>
        <w:tblStyle w:val="Tablaconcuadrcula"/>
        <w:tblW w:w="0" w:type="auto"/>
        <w:tblLook w:val="04A0" w:firstRow="1" w:lastRow="0" w:firstColumn="1" w:lastColumn="0" w:noHBand="0" w:noVBand="1"/>
      </w:tblPr>
      <w:tblGrid>
        <w:gridCol w:w="1838"/>
        <w:gridCol w:w="6990"/>
      </w:tblGrid>
      <w:tr w:rsidR="005D262A" w:rsidRPr="00B42816" w14:paraId="472957B4" w14:textId="77777777" w:rsidTr="005D262A">
        <w:tc>
          <w:tcPr>
            <w:tcW w:w="1838" w:type="dxa"/>
          </w:tcPr>
          <w:p w14:paraId="3A7AABC3" w14:textId="77777777" w:rsidR="005D262A" w:rsidRPr="00B42816" w:rsidRDefault="005D262A" w:rsidP="00CD20CA">
            <w:pPr>
              <w:rPr>
                <w:rFonts w:ascii="Arial" w:hAnsi="Arial" w:cs="Arial"/>
                <w:b/>
                <w:sz w:val="20"/>
                <w:szCs w:val="20"/>
              </w:rPr>
            </w:pPr>
            <w:r w:rsidRPr="00B42816">
              <w:rPr>
                <w:rFonts w:ascii="Arial" w:hAnsi="Arial" w:cs="Arial"/>
                <w:b/>
                <w:sz w:val="20"/>
                <w:szCs w:val="20"/>
              </w:rPr>
              <w:t>Recursos</w:t>
            </w:r>
          </w:p>
        </w:tc>
        <w:tc>
          <w:tcPr>
            <w:tcW w:w="6990" w:type="dxa"/>
          </w:tcPr>
          <w:p w14:paraId="0F1C2E4F" w14:textId="77777777" w:rsidR="005D262A" w:rsidRPr="00B42816" w:rsidRDefault="005D262A" w:rsidP="00CD20CA">
            <w:pPr>
              <w:rPr>
                <w:rFonts w:ascii="Arial" w:hAnsi="Arial" w:cs="Arial"/>
                <w:b/>
                <w:sz w:val="20"/>
                <w:szCs w:val="20"/>
              </w:rPr>
            </w:pPr>
            <w:r w:rsidRPr="00B42816">
              <w:rPr>
                <w:rFonts w:ascii="Arial" w:hAnsi="Arial" w:cs="Arial"/>
                <w:b/>
                <w:sz w:val="20"/>
                <w:szCs w:val="20"/>
              </w:rPr>
              <w:t>Monto ($)</w:t>
            </w:r>
          </w:p>
        </w:tc>
      </w:tr>
      <w:tr w:rsidR="005D262A" w:rsidRPr="00B42816" w14:paraId="00D00427" w14:textId="77777777" w:rsidTr="005D262A">
        <w:tc>
          <w:tcPr>
            <w:tcW w:w="1838" w:type="dxa"/>
          </w:tcPr>
          <w:p w14:paraId="1816676A" w14:textId="77777777" w:rsidR="005D262A" w:rsidRPr="00B42816" w:rsidRDefault="005D262A" w:rsidP="00CD20CA">
            <w:pPr>
              <w:rPr>
                <w:rFonts w:ascii="Arial" w:hAnsi="Arial" w:cs="Arial"/>
                <w:sz w:val="20"/>
                <w:szCs w:val="20"/>
              </w:rPr>
            </w:pPr>
            <w:r w:rsidRPr="00B42816">
              <w:rPr>
                <w:rFonts w:ascii="Arial" w:hAnsi="Arial" w:cs="Arial"/>
                <w:sz w:val="20"/>
                <w:szCs w:val="20"/>
              </w:rPr>
              <w:t>Adjudicados</w:t>
            </w:r>
          </w:p>
        </w:tc>
        <w:tc>
          <w:tcPr>
            <w:tcW w:w="6990" w:type="dxa"/>
          </w:tcPr>
          <w:p w14:paraId="2E8A0AE0" w14:textId="77777777" w:rsidR="005D262A" w:rsidRPr="00B42816" w:rsidRDefault="005D262A" w:rsidP="00CD20CA">
            <w:pPr>
              <w:rPr>
                <w:rFonts w:ascii="Arial" w:hAnsi="Arial" w:cs="Arial"/>
                <w:b/>
                <w:sz w:val="20"/>
                <w:szCs w:val="20"/>
              </w:rPr>
            </w:pPr>
          </w:p>
        </w:tc>
      </w:tr>
      <w:tr w:rsidR="005D262A" w:rsidRPr="00B42816" w14:paraId="4DD3989A" w14:textId="77777777" w:rsidTr="005D262A">
        <w:tc>
          <w:tcPr>
            <w:tcW w:w="1838" w:type="dxa"/>
          </w:tcPr>
          <w:p w14:paraId="473BF84D" w14:textId="77777777" w:rsidR="005D262A" w:rsidRPr="00B42816" w:rsidRDefault="005D262A" w:rsidP="00CD20CA">
            <w:pPr>
              <w:rPr>
                <w:rFonts w:ascii="Arial" w:hAnsi="Arial" w:cs="Arial"/>
                <w:sz w:val="20"/>
                <w:szCs w:val="20"/>
              </w:rPr>
            </w:pPr>
            <w:r w:rsidRPr="00B42816">
              <w:rPr>
                <w:rFonts w:ascii="Arial" w:hAnsi="Arial" w:cs="Arial"/>
                <w:sz w:val="20"/>
                <w:szCs w:val="20"/>
              </w:rPr>
              <w:t>Ejecutados</w:t>
            </w:r>
          </w:p>
        </w:tc>
        <w:tc>
          <w:tcPr>
            <w:tcW w:w="6990" w:type="dxa"/>
          </w:tcPr>
          <w:p w14:paraId="62B17B49" w14:textId="77777777" w:rsidR="005D262A" w:rsidRPr="00B42816" w:rsidRDefault="005D262A" w:rsidP="00CD20CA">
            <w:pPr>
              <w:rPr>
                <w:rFonts w:ascii="Arial" w:hAnsi="Arial" w:cs="Arial"/>
                <w:b/>
                <w:sz w:val="20"/>
                <w:szCs w:val="20"/>
              </w:rPr>
            </w:pPr>
          </w:p>
        </w:tc>
      </w:tr>
      <w:tr w:rsidR="005D262A" w:rsidRPr="00B42816" w14:paraId="48411EF3" w14:textId="77777777" w:rsidTr="005D262A">
        <w:tc>
          <w:tcPr>
            <w:tcW w:w="1838" w:type="dxa"/>
          </w:tcPr>
          <w:p w14:paraId="49923A2A" w14:textId="77777777" w:rsidR="005D262A" w:rsidRPr="00B42816" w:rsidRDefault="005D262A" w:rsidP="00CD20CA">
            <w:pPr>
              <w:rPr>
                <w:rFonts w:ascii="Arial" w:hAnsi="Arial" w:cs="Arial"/>
                <w:sz w:val="20"/>
                <w:szCs w:val="20"/>
              </w:rPr>
            </w:pPr>
            <w:r w:rsidRPr="00B42816">
              <w:rPr>
                <w:rFonts w:ascii="Arial" w:hAnsi="Arial" w:cs="Arial"/>
                <w:sz w:val="20"/>
                <w:szCs w:val="20"/>
              </w:rPr>
              <w:t>Rendidos</w:t>
            </w:r>
          </w:p>
        </w:tc>
        <w:tc>
          <w:tcPr>
            <w:tcW w:w="6990" w:type="dxa"/>
          </w:tcPr>
          <w:p w14:paraId="09CE3E85" w14:textId="77777777" w:rsidR="005D262A" w:rsidRPr="00B42816" w:rsidRDefault="005D262A" w:rsidP="00CD20CA">
            <w:pPr>
              <w:rPr>
                <w:rFonts w:ascii="Arial" w:hAnsi="Arial" w:cs="Arial"/>
                <w:b/>
                <w:sz w:val="20"/>
                <w:szCs w:val="20"/>
              </w:rPr>
            </w:pPr>
          </w:p>
        </w:tc>
      </w:tr>
    </w:tbl>
    <w:p w14:paraId="054D37AF" w14:textId="77777777" w:rsidR="005D262A" w:rsidRPr="00B42816" w:rsidRDefault="005D262A" w:rsidP="00CD20CA">
      <w:pPr>
        <w:rPr>
          <w:rFonts w:ascii="Arial" w:hAnsi="Arial" w:cs="Arial"/>
          <w:b/>
          <w:sz w:val="20"/>
          <w:szCs w:val="20"/>
        </w:rPr>
      </w:pPr>
    </w:p>
    <w:p w14:paraId="7E5DDB29" w14:textId="77777777" w:rsidR="005D262A" w:rsidRPr="00B42816" w:rsidRDefault="005D262A" w:rsidP="00CD20CA">
      <w:pPr>
        <w:rPr>
          <w:rFonts w:ascii="Arial" w:hAnsi="Arial" w:cs="Arial"/>
          <w:b/>
          <w:sz w:val="20"/>
          <w:szCs w:val="20"/>
        </w:rPr>
      </w:pPr>
      <w:r w:rsidRPr="00B42816">
        <w:rPr>
          <w:rFonts w:ascii="Arial" w:hAnsi="Arial" w:cs="Arial"/>
          <w:b/>
          <w:sz w:val="20"/>
          <w:szCs w:val="20"/>
        </w:rPr>
        <w:t>Observaciones</w:t>
      </w:r>
    </w:p>
    <w:tbl>
      <w:tblPr>
        <w:tblStyle w:val="Tablaconcuadrcula"/>
        <w:tblW w:w="0" w:type="auto"/>
        <w:tblLook w:val="04A0" w:firstRow="1" w:lastRow="0" w:firstColumn="1" w:lastColumn="0" w:noHBand="0" w:noVBand="1"/>
      </w:tblPr>
      <w:tblGrid>
        <w:gridCol w:w="8828"/>
      </w:tblGrid>
      <w:tr w:rsidR="005D262A" w:rsidRPr="00B42816" w14:paraId="3B933431" w14:textId="77777777" w:rsidTr="005D262A">
        <w:tc>
          <w:tcPr>
            <w:tcW w:w="8828" w:type="dxa"/>
          </w:tcPr>
          <w:p w14:paraId="71ADA2A3" w14:textId="77777777" w:rsidR="005D262A" w:rsidRPr="00B42816" w:rsidRDefault="005D262A" w:rsidP="00CD20CA">
            <w:pPr>
              <w:rPr>
                <w:rFonts w:ascii="Arial" w:hAnsi="Arial" w:cs="Arial"/>
                <w:b/>
                <w:sz w:val="20"/>
                <w:szCs w:val="20"/>
              </w:rPr>
            </w:pPr>
          </w:p>
          <w:p w14:paraId="2D45330A" w14:textId="77777777" w:rsidR="005D262A" w:rsidRPr="00B42816" w:rsidRDefault="005D262A" w:rsidP="00CD20CA">
            <w:pPr>
              <w:rPr>
                <w:rFonts w:ascii="Arial" w:hAnsi="Arial" w:cs="Arial"/>
                <w:b/>
                <w:sz w:val="20"/>
                <w:szCs w:val="20"/>
              </w:rPr>
            </w:pPr>
          </w:p>
          <w:p w14:paraId="52C3C8CB" w14:textId="77777777" w:rsidR="005D262A" w:rsidRPr="00B42816" w:rsidRDefault="005D262A" w:rsidP="00CD20CA">
            <w:pPr>
              <w:rPr>
                <w:rFonts w:ascii="Arial" w:hAnsi="Arial" w:cs="Arial"/>
                <w:b/>
                <w:sz w:val="20"/>
                <w:szCs w:val="20"/>
              </w:rPr>
            </w:pPr>
          </w:p>
          <w:p w14:paraId="3BFAFC7F" w14:textId="77777777" w:rsidR="005D262A" w:rsidRPr="00B42816" w:rsidRDefault="005D262A" w:rsidP="00CD20CA">
            <w:pPr>
              <w:rPr>
                <w:rFonts w:ascii="Arial" w:hAnsi="Arial" w:cs="Arial"/>
                <w:b/>
                <w:sz w:val="20"/>
                <w:szCs w:val="20"/>
              </w:rPr>
            </w:pPr>
          </w:p>
          <w:p w14:paraId="26B56B6E" w14:textId="77777777" w:rsidR="005D262A" w:rsidRPr="00B42816" w:rsidRDefault="005D262A" w:rsidP="00CD20CA">
            <w:pPr>
              <w:rPr>
                <w:rFonts w:ascii="Arial" w:hAnsi="Arial" w:cs="Arial"/>
                <w:b/>
                <w:sz w:val="20"/>
                <w:szCs w:val="20"/>
              </w:rPr>
            </w:pPr>
          </w:p>
          <w:p w14:paraId="18E725E4" w14:textId="77777777" w:rsidR="005D262A" w:rsidRPr="00B42816" w:rsidRDefault="005D262A" w:rsidP="00CD20CA">
            <w:pPr>
              <w:rPr>
                <w:rFonts w:ascii="Arial" w:hAnsi="Arial" w:cs="Arial"/>
                <w:b/>
                <w:sz w:val="20"/>
                <w:szCs w:val="20"/>
              </w:rPr>
            </w:pPr>
          </w:p>
          <w:p w14:paraId="76A567E1" w14:textId="77777777" w:rsidR="005D262A" w:rsidRPr="00B42816" w:rsidRDefault="005D262A" w:rsidP="00CD20CA">
            <w:pPr>
              <w:rPr>
                <w:rFonts w:ascii="Arial" w:hAnsi="Arial" w:cs="Arial"/>
                <w:b/>
                <w:sz w:val="20"/>
                <w:szCs w:val="20"/>
              </w:rPr>
            </w:pPr>
          </w:p>
          <w:p w14:paraId="428F0A97" w14:textId="77777777" w:rsidR="005D262A" w:rsidRPr="00B42816" w:rsidRDefault="005D262A" w:rsidP="00CD20CA">
            <w:pPr>
              <w:rPr>
                <w:rFonts w:ascii="Arial" w:hAnsi="Arial" w:cs="Arial"/>
                <w:b/>
                <w:sz w:val="20"/>
                <w:szCs w:val="20"/>
              </w:rPr>
            </w:pPr>
          </w:p>
          <w:p w14:paraId="04961368" w14:textId="77777777" w:rsidR="005D262A" w:rsidRPr="00B42816" w:rsidRDefault="005D262A" w:rsidP="00CD20CA">
            <w:pPr>
              <w:rPr>
                <w:rFonts w:ascii="Arial" w:hAnsi="Arial" w:cs="Arial"/>
                <w:b/>
                <w:sz w:val="20"/>
                <w:szCs w:val="20"/>
              </w:rPr>
            </w:pPr>
          </w:p>
          <w:p w14:paraId="0C733A60" w14:textId="77777777" w:rsidR="005D262A" w:rsidRPr="00B42816" w:rsidRDefault="005D262A" w:rsidP="00CD20CA">
            <w:pPr>
              <w:rPr>
                <w:rFonts w:ascii="Arial" w:hAnsi="Arial" w:cs="Arial"/>
                <w:b/>
                <w:sz w:val="20"/>
                <w:szCs w:val="20"/>
              </w:rPr>
            </w:pPr>
          </w:p>
        </w:tc>
      </w:tr>
    </w:tbl>
    <w:p w14:paraId="194601F0" w14:textId="77777777" w:rsidR="005D262A" w:rsidRPr="00B42816" w:rsidRDefault="005D262A" w:rsidP="00CD20CA">
      <w:pPr>
        <w:rPr>
          <w:rFonts w:ascii="Arial" w:hAnsi="Arial" w:cs="Arial"/>
          <w:b/>
          <w:sz w:val="20"/>
          <w:szCs w:val="20"/>
        </w:rPr>
      </w:pPr>
    </w:p>
    <w:p w14:paraId="2E212226" w14:textId="77777777" w:rsidR="007173B7" w:rsidRPr="00B42816" w:rsidRDefault="007173B7" w:rsidP="00CD20CA">
      <w:pPr>
        <w:rPr>
          <w:rFonts w:ascii="Arial" w:hAnsi="Arial" w:cs="Arial"/>
          <w:b/>
          <w:sz w:val="20"/>
          <w:szCs w:val="20"/>
        </w:rPr>
      </w:pPr>
    </w:p>
    <w:p w14:paraId="7ADAD564" w14:textId="2AEB223B" w:rsidR="005D262A" w:rsidRPr="00AA3B1C" w:rsidRDefault="005D262A" w:rsidP="00AA3B1C">
      <w:pPr>
        <w:pStyle w:val="Ttulo1"/>
        <w:jc w:val="center"/>
        <w:rPr>
          <w:rFonts w:ascii="Arial" w:hAnsi="Arial" w:cs="Arial"/>
          <w:b w:val="0"/>
          <w:sz w:val="22"/>
          <w:szCs w:val="22"/>
        </w:rPr>
      </w:pPr>
      <w:bookmarkStart w:id="17" w:name="_Toc157769039"/>
      <w:r w:rsidRPr="00AA3B1C">
        <w:rPr>
          <w:rFonts w:ascii="Arial" w:hAnsi="Arial" w:cs="Arial"/>
          <w:sz w:val="22"/>
          <w:szCs w:val="22"/>
        </w:rPr>
        <w:t xml:space="preserve">ANEXO N° </w:t>
      </w:r>
      <w:r w:rsidR="00AA3B1C" w:rsidRPr="00AA3B1C">
        <w:rPr>
          <w:rFonts w:ascii="Arial" w:hAnsi="Arial" w:cs="Arial"/>
          <w:sz w:val="22"/>
          <w:szCs w:val="22"/>
        </w:rPr>
        <w:t>6</w:t>
      </w:r>
      <w:bookmarkEnd w:id="17"/>
    </w:p>
    <w:p w14:paraId="3839627A" w14:textId="6D5FC5B8" w:rsidR="005D262A" w:rsidRPr="00B42816" w:rsidRDefault="005D262A" w:rsidP="005D262A">
      <w:pPr>
        <w:jc w:val="center"/>
        <w:rPr>
          <w:rFonts w:ascii="Arial" w:hAnsi="Arial" w:cs="Arial"/>
          <w:b/>
          <w:sz w:val="20"/>
          <w:szCs w:val="20"/>
        </w:rPr>
      </w:pPr>
      <w:r w:rsidRPr="00B42816">
        <w:rPr>
          <w:rFonts w:ascii="Arial" w:hAnsi="Arial" w:cs="Arial"/>
          <w:b/>
          <w:sz w:val="20"/>
          <w:szCs w:val="20"/>
        </w:rPr>
        <w:t xml:space="preserve">INFORME FINAL </w:t>
      </w:r>
    </w:p>
    <w:tbl>
      <w:tblPr>
        <w:tblStyle w:val="Tablaconcuadrcula"/>
        <w:tblW w:w="0" w:type="auto"/>
        <w:tblLook w:val="04A0" w:firstRow="1" w:lastRow="0" w:firstColumn="1" w:lastColumn="0" w:noHBand="0" w:noVBand="1"/>
      </w:tblPr>
      <w:tblGrid>
        <w:gridCol w:w="2972"/>
        <w:gridCol w:w="5856"/>
      </w:tblGrid>
      <w:tr w:rsidR="005D262A" w:rsidRPr="00B42816" w14:paraId="7F696687" w14:textId="77777777" w:rsidTr="0041226B">
        <w:tc>
          <w:tcPr>
            <w:tcW w:w="2972" w:type="dxa"/>
          </w:tcPr>
          <w:p w14:paraId="0C83B39F" w14:textId="77777777" w:rsidR="005D262A" w:rsidRPr="00B42816" w:rsidRDefault="005D262A" w:rsidP="0041226B">
            <w:pPr>
              <w:rPr>
                <w:rFonts w:ascii="Arial" w:hAnsi="Arial" w:cs="Arial"/>
                <w:sz w:val="20"/>
                <w:szCs w:val="20"/>
              </w:rPr>
            </w:pPr>
            <w:r w:rsidRPr="00B42816">
              <w:rPr>
                <w:rFonts w:ascii="Arial" w:hAnsi="Arial" w:cs="Arial"/>
                <w:sz w:val="20"/>
                <w:szCs w:val="20"/>
              </w:rPr>
              <w:t>Servicio de Salud</w:t>
            </w:r>
          </w:p>
        </w:tc>
        <w:tc>
          <w:tcPr>
            <w:tcW w:w="5856" w:type="dxa"/>
          </w:tcPr>
          <w:p w14:paraId="338E9150" w14:textId="77777777" w:rsidR="005D262A" w:rsidRPr="00B42816" w:rsidRDefault="005D262A" w:rsidP="0041226B">
            <w:pPr>
              <w:rPr>
                <w:rFonts w:ascii="Arial" w:hAnsi="Arial" w:cs="Arial"/>
                <w:b/>
                <w:sz w:val="20"/>
                <w:szCs w:val="20"/>
              </w:rPr>
            </w:pPr>
          </w:p>
        </w:tc>
      </w:tr>
      <w:tr w:rsidR="005D262A" w:rsidRPr="00B42816" w14:paraId="40D9375E" w14:textId="77777777" w:rsidTr="0041226B">
        <w:tc>
          <w:tcPr>
            <w:tcW w:w="2972" w:type="dxa"/>
          </w:tcPr>
          <w:p w14:paraId="098F394A" w14:textId="77777777" w:rsidR="005D262A" w:rsidRPr="00B42816" w:rsidRDefault="005D262A" w:rsidP="0041226B">
            <w:pPr>
              <w:rPr>
                <w:rFonts w:ascii="Arial" w:hAnsi="Arial" w:cs="Arial"/>
                <w:sz w:val="20"/>
                <w:szCs w:val="20"/>
              </w:rPr>
            </w:pPr>
            <w:r w:rsidRPr="00B42816">
              <w:rPr>
                <w:rFonts w:ascii="Arial" w:hAnsi="Arial" w:cs="Arial"/>
                <w:sz w:val="20"/>
                <w:szCs w:val="20"/>
              </w:rPr>
              <w:t>Comuna (s)</w:t>
            </w:r>
          </w:p>
        </w:tc>
        <w:tc>
          <w:tcPr>
            <w:tcW w:w="5856" w:type="dxa"/>
          </w:tcPr>
          <w:p w14:paraId="56958341" w14:textId="77777777" w:rsidR="005D262A" w:rsidRPr="00B42816" w:rsidRDefault="005D262A" w:rsidP="0041226B">
            <w:pPr>
              <w:rPr>
                <w:rFonts w:ascii="Arial" w:hAnsi="Arial" w:cs="Arial"/>
                <w:b/>
                <w:sz w:val="20"/>
                <w:szCs w:val="20"/>
              </w:rPr>
            </w:pPr>
          </w:p>
        </w:tc>
      </w:tr>
      <w:tr w:rsidR="005D262A" w:rsidRPr="00B42816" w14:paraId="08CB0C00" w14:textId="77777777" w:rsidTr="0041226B">
        <w:tc>
          <w:tcPr>
            <w:tcW w:w="2972" w:type="dxa"/>
          </w:tcPr>
          <w:p w14:paraId="682DFA6C" w14:textId="77777777" w:rsidR="005D262A" w:rsidRPr="00B42816" w:rsidRDefault="005D262A" w:rsidP="0041226B">
            <w:pPr>
              <w:rPr>
                <w:rFonts w:ascii="Arial" w:hAnsi="Arial" w:cs="Arial"/>
                <w:sz w:val="20"/>
                <w:szCs w:val="20"/>
              </w:rPr>
            </w:pPr>
            <w:r w:rsidRPr="00B42816">
              <w:rPr>
                <w:rFonts w:ascii="Arial" w:hAnsi="Arial" w:cs="Arial"/>
                <w:sz w:val="20"/>
                <w:szCs w:val="20"/>
              </w:rPr>
              <w:t>Organización (es)</w:t>
            </w:r>
          </w:p>
        </w:tc>
        <w:tc>
          <w:tcPr>
            <w:tcW w:w="5856" w:type="dxa"/>
          </w:tcPr>
          <w:p w14:paraId="46ECE2F1" w14:textId="77777777" w:rsidR="005D262A" w:rsidRPr="00B42816" w:rsidRDefault="005D262A" w:rsidP="0041226B">
            <w:pPr>
              <w:rPr>
                <w:rFonts w:ascii="Arial" w:hAnsi="Arial" w:cs="Arial"/>
                <w:b/>
                <w:sz w:val="20"/>
                <w:szCs w:val="20"/>
              </w:rPr>
            </w:pPr>
          </w:p>
        </w:tc>
      </w:tr>
      <w:tr w:rsidR="005D262A" w:rsidRPr="00B42816" w14:paraId="3FB02408" w14:textId="77777777" w:rsidTr="0041226B">
        <w:tc>
          <w:tcPr>
            <w:tcW w:w="2972" w:type="dxa"/>
          </w:tcPr>
          <w:p w14:paraId="7098044F" w14:textId="77777777" w:rsidR="005D262A" w:rsidRPr="00B42816" w:rsidRDefault="005D262A" w:rsidP="0041226B">
            <w:pPr>
              <w:rPr>
                <w:rFonts w:ascii="Arial" w:hAnsi="Arial" w:cs="Arial"/>
                <w:sz w:val="20"/>
                <w:szCs w:val="20"/>
              </w:rPr>
            </w:pPr>
            <w:r w:rsidRPr="00B42816">
              <w:rPr>
                <w:rFonts w:ascii="Arial" w:hAnsi="Arial" w:cs="Arial"/>
                <w:sz w:val="20"/>
                <w:szCs w:val="20"/>
              </w:rPr>
              <w:t>Establecimiento</w:t>
            </w:r>
          </w:p>
        </w:tc>
        <w:tc>
          <w:tcPr>
            <w:tcW w:w="5856" w:type="dxa"/>
          </w:tcPr>
          <w:p w14:paraId="12EA4044" w14:textId="77777777" w:rsidR="005D262A" w:rsidRPr="00B42816" w:rsidRDefault="005D262A" w:rsidP="0041226B">
            <w:pPr>
              <w:rPr>
                <w:rFonts w:ascii="Arial" w:hAnsi="Arial" w:cs="Arial"/>
                <w:b/>
                <w:sz w:val="20"/>
                <w:szCs w:val="20"/>
              </w:rPr>
            </w:pPr>
          </w:p>
        </w:tc>
      </w:tr>
      <w:tr w:rsidR="005D262A" w:rsidRPr="00B42816" w14:paraId="24334018" w14:textId="77777777" w:rsidTr="0041226B">
        <w:tc>
          <w:tcPr>
            <w:tcW w:w="2972" w:type="dxa"/>
          </w:tcPr>
          <w:p w14:paraId="63630AA4" w14:textId="44D78769" w:rsidR="005D262A" w:rsidRPr="00B42816" w:rsidRDefault="005D262A" w:rsidP="0041226B">
            <w:pPr>
              <w:rPr>
                <w:rFonts w:ascii="Arial" w:hAnsi="Arial" w:cs="Arial"/>
                <w:sz w:val="20"/>
                <w:szCs w:val="20"/>
              </w:rPr>
            </w:pPr>
            <w:r w:rsidRPr="00B42816">
              <w:rPr>
                <w:rFonts w:ascii="Arial" w:hAnsi="Arial" w:cs="Arial"/>
                <w:sz w:val="20"/>
                <w:szCs w:val="20"/>
              </w:rPr>
              <w:t>Nombre de</w:t>
            </w:r>
            <w:r w:rsidR="00F165FF">
              <w:rPr>
                <w:rFonts w:ascii="Arial" w:hAnsi="Arial" w:cs="Arial"/>
                <w:sz w:val="20"/>
                <w:szCs w:val="20"/>
              </w:rPr>
              <w:t xml:space="preserve"> la iniciativa </w:t>
            </w:r>
          </w:p>
        </w:tc>
        <w:tc>
          <w:tcPr>
            <w:tcW w:w="5856" w:type="dxa"/>
          </w:tcPr>
          <w:p w14:paraId="699C1735" w14:textId="77777777" w:rsidR="005D262A" w:rsidRPr="00B42816" w:rsidRDefault="005D262A" w:rsidP="0041226B">
            <w:pPr>
              <w:rPr>
                <w:rFonts w:ascii="Arial" w:hAnsi="Arial" w:cs="Arial"/>
                <w:b/>
                <w:sz w:val="20"/>
                <w:szCs w:val="20"/>
              </w:rPr>
            </w:pPr>
          </w:p>
        </w:tc>
      </w:tr>
      <w:tr w:rsidR="005D262A" w:rsidRPr="00B42816" w14:paraId="7F28706D" w14:textId="77777777" w:rsidTr="0041226B">
        <w:tc>
          <w:tcPr>
            <w:tcW w:w="2972" w:type="dxa"/>
          </w:tcPr>
          <w:p w14:paraId="5D2EAB83" w14:textId="643EEC60" w:rsidR="005D262A" w:rsidRPr="00B42816" w:rsidRDefault="005D262A" w:rsidP="005D262A">
            <w:pPr>
              <w:rPr>
                <w:rFonts w:ascii="Arial" w:hAnsi="Arial" w:cs="Arial"/>
                <w:sz w:val="20"/>
                <w:szCs w:val="20"/>
              </w:rPr>
            </w:pPr>
            <w:proofErr w:type="gramStart"/>
            <w:r w:rsidRPr="00B42816">
              <w:rPr>
                <w:rFonts w:ascii="Arial" w:hAnsi="Arial" w:cs="Arial"/>
                <w:sz w:val="20"/>
                <w:szCs w:val="20"/>
              </w:rPr>
              <w:t>Lugar  y</w:t>
            </w:r>
            <w:proofErr w:type="gramEnd"/>
            <w:r w:rsidRPr="00B42816">
              <w:rPr>
                <w:rFonts w:ascii="Arial" w:hAnsi="Arial" w:cs="Arial"/>
                <w:sz w:val="20"/>
                <w:szCs w:val="20"/>
              </w:rPr>
              <w:t xml:space="preserve"> fecha donde se realizó </w:t>
            </w:r>
            <w:r w:rsidR="00F165FF">
              <w:rPr>
                <w:rFonts w:ascii="Arial" w:hAnsi="Arial" w:cs="Arial"/>
                <w:sz w:val="20"/>
                <w:szCs w:val="20"/>
              </w:rPr>
              <w:t>la iniciativa</w:t>
            </w:r>
          </w:p>
        </w:tc>
        <w:tc>
          <w:tcPr>
            <w:tcW w:w="5856" w:type="dxa"/>
          </w:tcPr>
          <w:p w14:paraId="6276B5C7" w14:textId="77777777" w:rsidR="005D262A" w:rsidRPr="00B42816" w:rsidRDefault="005D262A" w:rsidP="0041226B">
            <w:pPr>
              <w:rPr>
                <w:rFonts w:ascii="Arial" w:hAnsi="Arial" w:cs="Arial"/>
                <w:b/>
                <w:sz w:val="20"/>
                <w:szCs w:val="20"/>
              </w:rPr>
            </w:pPr>
          </w:p>
        </w:tc>
      </w:tr>
      <w:tr w:rsidR="005D262A" w:rsidRPr="00B42816" w14:paraId="036375EE" w14:textId="77777777" w:rsidTr="0041226B">
        <w:tc>
          <w:tcPr>
            <w:tcW w:w="2972" w:type="dxa"/>
          </w:tcPr>
          <w:p w14:paraId="4D6DFD55" w14:textId="77777777" w:rsidR="005D262A" w:rsidRPr="00B42816" w:rsidRDefault="005D262A" w:rsidP="005D262A">
            <w:pPr>
              <w:rPr>
                <w:rFonts w:ascii="Arial" w:hAnsi="Arial" w:cs="Arial"/>
                <w:sz w:val="20"/>
                <w:szCs w:val="20"/>
              </w:rPr>
            </w:pPr>
            <w:r w:rsidRPr="00B42816">
              <w:rPr>
                <w:rFonts w:ascii="Arial" w:hAnsi="Arial" w:cs="Arial"/>
                <w:sz w:val="20"/>
                <w:szCs w:val="20"/>
              </w:rPr>
              <w:t>Población asistente</w:t>
            </w:r>
          </w:p>
        </w:tc>
        <w:tc>
          <w:tcPr>
            <w:tcW w:w="5856" w:type="dxa"/>
          </w:tcPr>
          <w:p w14:paraId="0F9C89E9" w14:textId="77777777" w:rsidR="005D262A" w:rsidRPr="00B42816" w:rsidRDefault="005D262A" w:rsidP="0041226B">
            <w:pPr>
              <w:rPr>
                <w:rFonts w:ascii="Arial" w:hAnsi="Arial" w:cs="Arial"/>
                <w:b/>
                <w:sz w:val="20"/>
                <w:szCs w:val="20"/>
              </w:rPr>
            </w:pPr>
          </w:p>
        </w:tc>
      </w:tr>
      <w:tr w:rsidR="005D262A" w:rsidRPr="00B42816" w14:paraId="6EEE0619" w14:textId="77777777" w:rsidTr="0041226B">
        <w:tc>
          <w:tcPr>
            <w:tcW w:w="2972" w:type="dxa"/>
          </w:tcPr>
          <w:p w14:paraId="19AFED7A" w14:textId="77777777" w:rsidR="005D262A" w:rsidRPr="00B42816" w:rsidRDefault="005D262A" w:rsidP="005D262A">
            <w:pPr>
              <w:rPr>
                <w:rFonts w:ascii="Arial" w:hAnsi="Arial" w:cs="Arial"/>
                <w:sz w:val="20"/>
                <w:szCs w:val="20"/>
              </w:rPr>
            </w:pPr>
            <w:r w:rsidRPr="00B42816">
              <w:rPr>
                <w:rFonts w:ascii="Arial" w:hAnsi="Arial" w:cs="Arial"/>
                <w:sz w:val="20"/>
                <w:szCs w:val="20"/>
              </w:rPr>
              <w:t>Porcentaje de cumplimiento</w:t>
            </w:r>
          </w:p>
        </w:tc>
        <w:tc>
          <w:tcPr>
            <w:tcW w:w="5856" w:type="dxa"/>
          </w:tcPr>
          <w:p w14:paraId="0D3615C6" w14:textId="77777777" w:rsidR="005D262A" w:rsidRPr="00B42816" w:rsidRDefault="005D262A" w:rsidP="0041226B">
            <w:pPr>
              <w:rPr>
                <w:rFonts w:ascii="Arial" w:hAnsi="Arial" w:cs="Arial"/>
                <w:b/>
                <w:sz w:val="20"/>
                <w:szCs w:val="20"/>
              </w:rPr>
            </w:pPr>
          </w:p>
        </w:tc>
      </w:tr>
    </w:tbl>
    <w:p w14:paraId="3C6CDDA0" w14:textId="77777777" w:rsidR="005D262A" w:rsidRPr="00B42816" w:rsidRDefault="005D262A" w:rsidP="005D262A">
      <w:pPr>
        <w:rPr>
          <w:rFonts w:ascii="Arial" w:hAnsi="Arial" w:cs="Arial"/>
          <w:b/>
          <w:sz w:val="20"/>
          <w:szCs w:val="20"/>
        </w:rPr>
      </w:pPr>
    </w:p>
    <w:p w14:paraId="377F165F" w14:textId="77777777" w:rsidR="005D262A" w:rsidRPr="00B42816" w:rsidRDefault="005D262A" w:rsidP="005D262A">
      <w:pPr>
        <w:rPr>
          <w:rFonts w:ascii="Arial" w:hAnsi="Arial" w:cs="Arial"/>
          <w:b/>
          <w:sz w:val="20"/>
          <w:szCs w:val="20"/>
        </w:rPr>
      </w:pPr>
      <w:r w:rsidRPr="00B42816">
        <w:rPr>
          <w:rFonts w:ascii="Arial" w:hAnsi="Arial" w:cs="Arial"/>
          <w:b/>
          <w:sz w:val="20"/>
          <w:szCs w:val="20"/>
        </w:rPr>
        <w:t>Presupuesto</w:t>
      </w:r>
    </w:p>
    <w:tbl>
      <w:tblPr>
        <w:tblStyle w:val="Tablaconcuadrcula"/>
        <w:tblW w:w="0" w:type="auto"/>
        <w:tblLook w:val="04A0" w:firstRow="1" w:lastRow="0" w:firstColumn="1" w:lastColumn="0" w:noHBand="0" w:noVBand="1"/>
      </w:tblPr>
      <w:tblGrid>
        <w:gridCol w:w="1838"/>
        <w:gridCol w:w="6990"/>
      </w:tblGrid>
      <w:tr w:rsidR="005D262A" w:rsidRPr="00B42816" w14:paraId="0BA33296" w14:textId="77777777" w:rsidTr="0041226B">
        <w:tc>
          <w:tcPr>
            <w:tcW w:w="1838" w:type="dxa"/>
          </w:tcPr>
          <w:p w14:paraId="218A0CC9" w14:textId="77777777" w:rsidR="005D262A" w:rsidRPr="00B42816" w:rsidRDefault="005D262A" w:rsidP="0041226B">
            <w:pPr>
              <w:rPr>
                <w:rFonts w:ascii="Arial" w:hAnsi="Arial" w:cs="Arial"/>
                <w:b/>
                <w:sz w:val="20"/>
                <w:szCs w:val="20"/>
              </w:rPr>
            </w:pPr>
            <w:r w:rsidRPr="00B42816">
              <w:rPr>
                <w:rFonts w:ascii="Arial" w:hAnsi="Arial" w:cs="Arial"/>
                <w:b/>
                <w:sz w:val="20"/>
                <w:szCs w:val="20"/>
              </w:rPr>
              <w:t>Recursos</w:t>
            </w:r>
          </w:p>
        </w:tc>
        <w:tc>
          <w:tcPr>
            <w:tcW w:w="6990" w:type="dxa"/>
          </w:tcPr>
          <w:p w14:paraId="48193F6E" w14:textId="77777777" w:rsidR="005D262A" w:rsidRPr="00B42816" w:rsidRDefault="005D262A" w:rsidP="0041226B">
            <w:pPr>
              <w:rPr>
                <w:rFonts w:ascii="Arial" w:hAnsi="Arial" w:cs="Arial"/>
                <w:b/>
                <w:sz w:val="20"/>
                <w:szCs w:val="20"/>
              </w:rPr>
            </w:pPr>
            <w:r w:rsidRPr="00B42816">
              <w:rPr>
                <w:rFonts w:ascii="Arial" w:hAnsi="Arial" w:cs="Arial"/>
                <w:b/>
                <w:sz w:val="20"/>
                <w:szCs w:val="20"/>
              </w:rPr>
              <w:t>Monto ($)</w:t>
            </w:r>
          </w:p>
        </w:tc>
      </w:tr>
      <w:tr w:rsidR="005D262A" w:rsidRPr="00B42816" w14:paraId="6FF67EC6" w14:textId="77777777" w:rsidTr="0041226B">
        <w:tc>
          <w:tcPr>
            <w:tcW w:w="1838" w:type="dxa"/>
          </w:tcPr>
          <w:p w14:paraId="0ED84CE2" w14:textId="77777777" w:rsidR="005D262A" w:rsidRPr="00B42816" w:rsidRDefault="005D262A" w:rsidP="0041226B">
            <w:pPr>
              <w:rPr>
                <w:rFonts w:ascii="Arial" w:hAnsi="Arial" w:cs="Arial"/>
                <w:sz w:val="20"/>
                <w:szCs w:val="20"/>
              </w:rPr>
            </w:pPr>
            <w:r w:rsidRPr="00B42816">
              <w:rPr>
                <w:rFonts w:ascii="Arial" w:hAnsi="Arial" w:cs="Arial"/>
                <w:sz w:val="20"/>
                <w:szCs w:val="20"/>
              </w:rPr>
              <w:t>Adjudicados</w:t>
            </w:r>
          </w:p>
        </w:tc>
        <w:tc>
          <w:tcPr>
            <w:tcW w:w="6990" w:type="dxa"/>
          </w:tcPr>
          <w:p w14:paraId="1B0A29E9" w14:textId="77777777" w:rsidR="005D262A" w:rsidRPr="00B42816" w:rsidRDefault="005D262A" w:rsidP="0041226B">
            <w:pPr>
              <w:rPr>
                <w:rFonts w:ascii="Arial" w:hAnsi="Arial" w:cs="Arial"/>
                <w:b/>
                <w:sz w:val="20"/>
                <w:szCs w:val="20"/>
              </w:rPr>
            </w:pPr>
          </w:p>
        </w:tc>
      </w:tr>
      <w:tr w:rsidR="005D262A" w:rsidRPr="00B42816" w14:paraId="63B0D771" w14:textId="77777777" w:rsidTr="0041226B">
        <w:tc>
          <w:tcPr>
            <w:tcW w:w="1838" w:type="dxa"/>
          </w:tcPr>
          <w:p w14:paraId="5E6A556F" w14:textId="77777777" w:rsidR="005D262A" w:rsidRPr="00B42816" w:rsidRDefault="005D262A" w:rsidP="0041226B">
            <w:pPr>
              <w:rPr>
                <w:rFonts w:ascii="Arial" w:hAnsi="Arial" w:cs="Arial"/>
                <w:sz w:val="20"/>
                <w:szCs w:val="20"/>
              </w:rPr>
            </w:pPr>
            <w:r w:rsidRPr="00B42816">
              <w:rPr>
                <w:rFonts w:ascii="Arial" w:hAnsi="Arial" w:cs="Arial"/>
                <w:sz w:val="20"/>
                <w:szCs w:val="20"/>
              </w:rPr>
              <w:t>Ejecutados</w:t>
            </w:r>
          </w:p>
        </w:tc>
        <w:tc>
          <w:tcPr>
            <w:tcW w:w="6990" w:type="dxa"/>
          </w:tcPr>
          <w:p w14:paraId="305C658E" w14:textId="77777777" w:rsidR="005D262A" w:rsidRPr="00B42816" w:rsidRDefault="005D262A" w:rsidP="0041226B">
            <w:pPr>
              <w:rPr>
                <w:rFonts w:ascii="Arial" w:hAnsi="Arial" w:cs="Arial"/>
                <w:b/>
                <w:sz w:val="20"/>
                <w:szCs w:val="20"/>
              </w:rPr>
            </w:pPr>
          </w:p>
        </w:tc>
      </w:tr>
      <w:tr w:rsidR="005D262A" w:rsidRPr="00B42816" w14:paraId="55D67D50" w14:textId="77777777" w:rsidTr="0041226B">
        <w:tc>
          <w:tcPr>
            <w:tcW w:w="1838" w:type="dxa"/>
          </w:tcPr>
          <w:p w14:paraId="1246089C" w14:textId="77777777" w:rsidR="005D262A" w:rsidRPr="00B42816" w:rsidRDefault="005D262A" w:rsidP="0041226B">
            <w:pPr>
              <w:rPr>
                <w:rFonts w:ascii="Arial" w:hAnsi="Arial" w:cs="Arial"/>
                <w:sz w:val="20"/>
                <w:szCs w:val="20"/>
              </w:rPr>
            </w:pPr>
            <w:r w:rsidRPr="00B42816">
              <w:rPr>
                <w:rFonts w:ascii="Arial" w:hAnsi="Arial" w:cs="Arial"/>
                <w:sz w:val="20"/>
                <w:szCs w:val="20"/>
              </w:rPr>
              <w:t>Rendidos</w:t>
            </w:r>
          </w:p>
        </w:tc>
        <w:tc>
          <w:tcPr>
            <w:tcW w:w="6990" w:type="dxa"/>
          </w:tcPr>
          <w:p w14:paraId="23C4F422" w14:textId="77777777" w:rsidR="005D262A" w:rsidRPr="00B42816" w:rsidRDefault="005D262A" w:rsidP="0041226B">
            <w:pPr>
              <w:rPr>
                <w:rFonts w:ascii="Arial" w:hAnsi="Arial" w:cs="Arial"/>
                <w:b/>
                <w:sz w:val="20"/>
                <w:szCs w:val="20"/>
              </w:rPr>
            </w:pPr>
          </w:p>
        </w:tc>
      </w:tr>
    </w:tbl>
    <w:p w14:paraId="20925269" w14:textId="77777777" w:rsidR="005D262A" w:rsidRPr="00B42816" w:rsidRDefault="005D262A" w:rsidP="005D262A">
      <w:pPr>
        <w:rPr>
          <w:rFonts w:ascii="Arial" w:hAnsi="Arial" w:cs="Arial"/>
          <w:b/>
          <w:sz w:val="20"/>
          <w:szCs w:val="20"/>
        </w:rPr>
      </w:pPr>
    </w:p>
    <w:p w14:paraId="57D94DC1" w14:textId="77777777" w:rsidR="007173B7" w:rsidRPr="00B42816" w:rsidRDefault="007173B7" w:rsidP="005D262A">
      <w:pPr>
        <w:rPr>
          <w:rFonts w:ascii="Arial" w:hAnsi="Arial" w:cs="Arial"/>
          <w:b/>
          <w:sz w:val="20"/>
          <w:szCs w:val="20"/>
        </w:rPr>
      </w:pPr>
    </w:p>
    <w:p w14:paraId="4688C2A0" w14:textId="77777777" w:rsidR="007173B7" w:rsidRPr="00B42816" w:rsidRDefault="007173B7" w:rsidP="005D262A">
      <w:pPr>
        <w:rPr>
          <w:rFonts w:ascii="Arial" w:hAnsi="Arial" w:cs="Arial"/>
          <w:b/>
          <w:sz w:val="20"/>
          <w:szCs w:val="20"/>
        </w:rPr>
      </w:pPr>
    </w:p>
    <w:p w14:paraId="079F41FB" w14:textId="0B3280A5" w:rsidR="007173B7" w:rsidRPr="00AA3B1C" w:rsidRDefault="00AA3B1C" w:rsidP="00AA3B1C">
      <w:pPr>
        <w:pStyle w:val="Ttulo1"/>
        <w:jc w:val="center"/>
        <w:rPr>
          <w:rFonts w:ascii="Arial" w:hAnsi="Arial" w:cs="Arial"/>
          <w:bCs w:val="0"/>
          <w:sz w:val="22"/>
          <w:szCs w:val="22"/>
        </w:rPr>
      </w:pPr>
      <w:bookmarkStart w:id="18" w:name="_Toc157769040"/>
      <w:r w:rsidRPr="00AA3B1C">
        <w:rPr>
          <w:rFonts w:ascii="Arial" w:hAnsi="Arial" w:cs="Arial"/>
          <w:bCs w:val="0"/>
          <w:sz w:val="22"/>
          <w:szCs w:val="22"/>
        </w:rPr>
        <w:t xml:space="preserve">ANEXO </w:t>
      </w:r>
      <w:r w:rsidRPr="00AA3B1C">
        <w:rPr>
          <w:rFonts w:ascii="Arial" w:hAnsi="Arial" w:cs="Arial"/>
          <w:sz w:val="22"/>
          <w:szCs w:val="22"/>
        </w:rPr>
        <w:t xml:space="preserve">N° </w:t>
      </w:r>
      <w:r w:rsidRPr="00AA3B1C">
        <w:rPr>
          <w:rFonts w:ascii="Arial" w:hAnsi="Arial" w:cs="Arial"/>
          <w:bCs w:val="0"/>
          <w:sz w:val="22"/>
          <w:szCs w:val="22"/>
        </w:rPr>
        <w:t>7</w:t>
      </w:r>
      <w:bookmarkEnd w:id="18"/>
    </w:p>
    <w:p w14:paraId="76559363" w14:textId="4BC4B693" w:rsidR="00810AB0" w:rsidRPr="00B42816" w:rsidRDefault="00B42816" w:rsidP="00810AB0">
      <w:pPr>
        <w:jc w:val="center"/>
        <w:rPr>
          <w:rFonts w:ascii="Arial" w:hAnsi="Arial" w:cs="Arial"/>
          <w:b/>
          <w:sz w:val="20"/>
          <w:szCs w:val="20"/>
        </w:rPr>
      </w:pPr>
      <w:r>
        <w:rPr>
          <w:rFonts w:ascii="Arial" w:hAnsi="Arial" w:cs="Arial"/>
          <w:b/>
          <w:sz w:val="20"/>
          <w:szCs w:val="20"/>
        </w:rPr>
        <w:t>CRONOGRAMA</w:t>
      </w:r>
      <w:r w:rsidR="00810AB0" w:rsidRPr="00B42816">
        <w:rPr>
          <w:rFonts w:ascii="Arial" w:hAnsi="Arial" w:cs="Arial"/>
          <w:b/>
          <w:sz w:val="20"/>
          <w:szCs w:val="20"/>
        </w:rPr>
        <w:t xml:space="preserve"> DE ACTIVIDADES</w:t>
      </w:r>
      <w:r w:rsidR="005344D4" w:rsidRPr="00B42816">
        <w:rPr>
          <w:rFonts w:ascii="Arial" w:hAnsi="Arial" w:cs="Arial"/>
          <w:b/>
          <w:sz w:val="20"/>
          <w:szCs w:val="20"/>
        </w:rPr>
        <w:t xml:space="preserve"> 2024</w:t>
      </w:r>
    </w:p>
    <w:tbl>
      <w:tblPr>
        <w:tblStyle w:val="Tablaconcuadrcula"/>
        <w:tblW w:w="0" w:type="auto"/>
        <w:tblLook w:val="04A0" w:firstRow="1" w:lastRow="0" w:firstColumn="1" w:lastColumn="0" w:noHBand="0" w:noVBand="1"/>
      </w:tblPr>
      <w:tblGrid>
        <w:gridCol w:w="2942"/>
        <w:gridCol w:w="4283"/>
        <w:gridCol w:w="1603"/>
      </w:tblGrid>
      <w:tr w:rsidR="00CC36F4" w:rsidRPr="00B42816" w14:paraId="6D99710D" w14:textId="77777777" w:rsidTr="005F7C10">
        <w:tc>
          <w:tcPr>
            <w:tcW w:w="2942" w:type="dxa"/>
          </w:tcPr>
          <w:p w14:paraId="5D37629A" w14:textId="77777777" w:rsidR="00CC36F4" w:rsidRPr="00B42816" w:rsidRDefault="00CC36F4" w:rsidP="005F7C10">
            <w:pPr>
              <w:jc w:val="center"/>
              <w:rPr>
                <w:rFonts w:ascii="Arial" w:hAnsi="Arial" w:cs="Arial"/>
                <w:b/>
                <w:sz w:val="20"/>
                <w:szCs w:val="20"/>
              </w:rPr>
            </w:pPr>
            <w:r w:rsidRPr="00B42816">
              <w:rPr>
                <w:rFonts w:ascii="Arial" w:hAnsi="Arial" w:cs="Arial"/>
                <w:b/>
                <w:sz w:val="20"/>
                <w:szCs w:val="20"/>
              </w:rPr>
              <w:t>Hitos</w:t>
            </w:r>
          </w:p>
          <w:p w14:paraId="30CE9606" w14:textId="77777777" w:rsidR="00CC36F4" w:rsidRPr="00B42816" w:rsidRDefault="00CC36F4" w:rsidP="005F7C10">
            <w:pPr>
              <w:jc w:val="center"/>
              <w:rPr>
                <w:rFonts w:ascii="Arial" w:hAnsi="Arial" w:cs="Arial"/>
                <w:b/>
                <w:sz w:val="20"/>
                <w:szCs w:val="20"/>
              </w:rPr>
            </w:pPr>
          </w:p>
        </w:tc>
        <w:tc>
          <w:tcPr>
            <w:tcW w:w="4283" w:type="dxa"/>
          </w:tcPr>
          <w:p w14:paraId="005E2320" w14:textId="77777777" w:rsidR="00CC36F4" w:rsidRPr="00B42816" w:rsidRDefault="00CC36F4" w:rsidP="005F7C10">
            <w:pPr>
              <w:jc w:val="center"/>
              <w:rPr>
                <w:rFonts w:ascii="Arial" w:hAnsi="Arial" w:cs="Arial"/>
                <w:b/>
                <w:sz w:val="20"/>
                <w:szCs w:val="20"/>
              </w:rPr>
            </w:pPr>
            <w:r w:rsidRPr="00B42816">
              <w:rPr>
                <w:rFonts w:ascii="Arial" w:hAnsi="Arial" w:cs="Arial"/>
                <w:b/>
                <w:sz w:val="20"/>
                <w:szCs w:val="20"/>
              </w:rPr>
              <w:t>Actividades Esenciales</w:t>
            </w:r>
          </w:p>
        </w:tc>
        <w:tc>
          <w:tcPr>
            <w:tcW w:w="1603" w:type="dxa"/>
          </w:tcPr>
          <w:p w14:paraId="367625EB" w14:textId="77777777" w:rsidR="00CC36F4" w:rsidRPr="00B42816" w:rsidRDefault="00CC36F4" w:rsidP="005F7C10">
            <w:pPr>
              <w:jc w:val="center"/>
              <w:rPr>
                <w:rFonts w:ascii="Arial" w:hAnsi="Arial" w:cs="Arial"/>
                <w:b/>
                <w:sz w:val="20"/>
                <w:szCs w:val="20"/>
              </w:rPr>
            </w:pPr>
            <w:r w:rsidRPr="00B42816">
              <w:rPr>
                <w:rFonts w:ascii="Arial" w:hAnsi="Arial" w:cs="Arial"/>
                <w:b/>
                <w:sz w:val="20"/>
                <w:szCs w:val="20"/>
              </w:rPr>
              <w:t>Plazo</w:t>
            </w:r>
          </w:p>
        </w:tc>
      </w:tr>
      <w:tr w:rsidR="00CC36F4" w:rsidRPr="00B42816" w14:paraId="628EB412" w14:textId="77777777" w:rsidTr="005F7C10">
        <w:tc>
          <w:tcPr>
            <w:tcW w:w="2942" w:type="dxa"/>
          </w:tcPr>
          <w:p w14:paraId="3292EF4B" w14:textId="77777777" w:rsidR="00CC36F4" w:rsidRPr="00B42816" w:rsidRDefault="00CC36F4" w:rsidP="005F7C10">
            <w:pPr>
              <w:spacing w:line="256" w:lineRule="auto"/>
              <w:jc w:val="both"/>
              <w:rPr>
                <w:rFonts w:ascii="Arial" w:eastAsia="Times New Roman" w:hAnsi="Arial" w:cs="Arial"/>
                <w:b/>
                <w:bCs/>
                <w:kern w:val="24"/>
                <w:sz w:val="20"/>
                <w:szCs w:val="20"/>
                <w:lang w:eastAsia="es-CL"/>
              </w:rPr>
            </w:pPr>
            <w:r w:rsidRPr="00B42816">
              <w:rPr>
                <w:rFonts w:ascii="Arial" w:eastAsia="Times New Roman" w:hAnsi="Arial" w:cs="Arial"/>
                <w:b/>
                <w:bCs/>
                <w:kern w:val="24"/>
                <w:sz w:val="20"/>
                <w:szCs w:val="20"/>
                <w:lang w:eastAsia="es-CL"/>
              </w:rPr>
              <w:t>Difusión a las comunidades locales</w:t>
            </w:r>
          </w:p>
          <w:p w14:paraId="49F2D58E" w14:textId="77777777" w:rsidR="00CC36F4" w:rsidRPr="00B42816" w:rsidRDefault="00CC36F4" w:rsidP="005F7C10">
            <w:pPr>
              <w:rPr>
                <w:rFonts w:ascii="Arial" w:hAnsi="Arial" w:cs="Arial"/>
                <w:sz w:val="20"/>
                <w:szCs w:val="20"/>
              </w:rPr>
            </w:pPr>
          </w:p>
        </w:tc>
        <w:tc>
          <w:tcPr>
            <w:tcW w:w="4283" w:type="dxa"/>
          </w:tcPr>
          <w:p w14:paraId="03F7831A" w14:textId="77777777" w:rsidR="00CC36F4" w:rsidRPr="00B42816" w:rsidRDefault="00CC36F4" w:rsidP="005F7C10">
            <w:pPr>
              <w:spacing w:line="256" w:lineRule="auto"/>
              <w:jc w:val="both"/>
              <w:rPr>
                <w:rFonts w:ascii="Arial" w:eastAsia="Times New Roman" w:hAnsi="Arial" w:cs="Arial"/>
                <w:sz w:val="20"/>
                <w:szCs w:val="20"/>
                <w:lang w:eastAsia="es-CL"/>
              </w:rPr>
            </w:pPr>
            <w:r w:rsidRPr="00B42816">
              <w:rPr>
                <w:rFonts w:ascii="Arial" w:eastAsia="Times New Roman" w:hAnsi="Arial" w:cs="Arial"/>
                <w:kern w:val="24"/>
                <w:sz w:val="20"/>
                <w:szCs w:val="20"/>
                <w:lang w:eastAsia="es-CL"/>
              </w:rPr>
              <w:t>Comunicación y difusión a establecimientos de salud, organizaciones comunitarias y sociedad civil del PRAPS</w:t>
            </w:r>
            <w:r w:rsidRPr="00B42816">
              <w:rPr>
                <w:rFonts w:ascii="Arial" w:hAnsi="Arial" w:cs="Arial"/>
                <w:sz w:val="20"/>
                <w:szCs w:val="20"/>
              </w:rPr>
              <w:t xml:space="preserve"> </w:t>
            </w:r>
          </w:p>
          <w:p w14:paraId="496D401B" w14:textId="77777777" w:rsidR="00CC36F4" w:rsidRPr="00B42816" w:rsidRDefault="00CC36F4" w:rsidP="005F7C10">
            <w:pPr>
              <w:spacing w:line="256" w:lineRule="auto"/>
              <w:jc w:val="both"/>
              <w:rPr>
                <w:rFonts w:ascii="Arial" w:eastAsia="Times New Roman" w:hAnsi="Arial" w:cs="Arial"/>
                <w:sz w:val="20"/>
                <w:szCs w:val="20"/>
                <w:lang w:eastAsia="es-CL"/>
              </w:rPr>
            </w:pPr>
            <w:r w:rsidRPr="00B42816">
              <w:rPr>
                <w:rFonts w:ascii="Arial" w:eastAsia="Times New Roman" w:hAnsi="Arial" w:cs="Arial"/>
                <w:kern w:val="24"/>
                <w:sz w:val="20"/>
                <w:szCs w:val="20"/>
                <w:lang w:eastAsia="es-CL"/>
              </w:rPr>
              <w:t>Acompañamiento técnico y comunitario de para promover la participación de experiencias en el PRAPS.</w:t>
            </w:r>
          </w:p>
          <w:p w14:paraId="7F412678" w14:textId="77777777" w:rsidR="00CC36F4" w:rsidRPr="00B42816" w:rsidRDefault="00CC36F4" w:rsidP="00CC36F4">
            <w:pPr>
              <w:numPr>
                <w:ilvl w:val="0"/>
                <w:numId w:val="5"/>
              </w:numPr>
              <w:tabs>
                <w:tab w:val="clear" w:pos="720"/>
                <w:tab w:val="num" w:pos="123"/>
              </w:tabs>
              <w:spacing w:line="276" w:lineRule="auto"/>
              <w:ind w:left="1267"/>
              <w:contextualSpacing/>
              <w:jc w:val="both"/>
              <w:rPr>
                <w:rFonts w:ascii="Arial" w:eastAsia="Times New Roman" w:hAnsi="Arial" w:cs="Arial"/>
                <w:sz w:val="20"/>
                <w:szCs w:val="20"/>
                <w:lang w:eastAsia="es-CL"/>
              </w:rPr>
            </w:pPr>
            <w:r w:rsidRPr="00B42816">
              <w:rPr>
                <w:rFonts w:ascii="Arial" w:eastAsia="Times New Roman" w:hAnsi="Arial" w:cs="Arial"/>
                <w:kern w:val="24"/>
                <w:sz w:val="20"/>
                <w:szCs w:val="20"/>
                <w:lang w:eastAsia="es-CL"/>
              </w:rPr>
              <w:t xml:space="preserve">Reunión con equipos técnicos establecimientos de salud. </w:t>
            </w:r>
          </w:p>
          <w:p w14:paraId="016DC18F" w14:textId="77777777" w:rsidR="00CC36F4" w:rsidRPr="00B42816" w:rsidRDefault="00CC36F4" w:rsidP="00CC36F4">
            <w:pPr>
              <w:numPr>
                <w:ilvl w:val="0"/>
                <w:numId w:val="5"/>
              </w:numPr>
              <w:tabs>
                <w:tab w:val="clear" w:pos="720"/>
                <w:tab w:val="num" w:pos="123"/>
              </w:tabs>
              <w:spacing w:line="276" w:lineRule="auto"/>
              <w:ind w:left="1267"/>
              <w:contextualSpacing/>
              <w:jc w:val="both"/>
              <w:rPr>
                <w:rFonts w:ascii="Arial" w:eastAsia="Times New Roman" w:hAnsi="Arial" w:cs="Arial"/>
                <w:sz w:val="20"/>
                <w:szCs w:val="20"/>
                <w:lang w:eastAsia="es-CL"/>
              </w:rPr>
            </w:pPr>
            <w:r w:rsidRPr="00B42816">
              <w:rPr>
                <w:rFonts w:ascii="Arial" w:eastAsia="Times New Roman" w:hAnsi="Arial" w:cs="Arial"/>
                <w:kern w:val="24"/>
                <w:sz w:val="20"/>
                <w:szCs w:val="20"/>
                <w:lang w:eastAsia="es-CL"/>
              </w:rPr>
              <w:t>Difusión de bases técnicas a equipos y organizaciones.</w:t>
            </w:r>
          </w:p>
          <w:p w14:paraId="6AA73714" w14:textId="77777777" w:rsidR="00CC36F4" w:rsidRPr="00B42816" w:rsidRDefault="00CC36F4" w:rsidP="00CC36F4">
            <w:pPr>
              <w:numPr>
                <w:ilvl w:val="0"/>
                <w:numId w:val="5"/>
              </w:numPr>
              <w:tabs>
                <w:tab w:val="clear" w:pos="720"/>
                <w:tab w:val="num" w:pos="123"/>
              </w:tabs>
              <w:spacing w:line="276" w:lineRule="auto"/>
              <w:ind w:left="1267"/>
              <w:contextualSpacing/>
              <w:jc w:val="both"/>
              <w:rPr>
                <w:rFonts w:ascii="Arial" w:eastAsia="Times New Roman" w:hAnsi="Arial" w:cs="Arial"/>
                <w:sz w:val="20"/>
                <w:szCs w:val="20"/>
                <w:lang w:eastAsia="es-CL"/>
              </w:rPr>
            </w:pPr>
            <w:r w:rsidRPr="00B42816">
              <w:rPr>
                <w:rFonts w:ascii="Arial" w:eastAsia="Times New Roman" w:hAnsi="Arial" w:cs="Arial"/>
                <w:kern w:val="24"/>
                <w:sz w:val="20"/>
                <w:szCs w:val="20"/>
                <w:lang w:eastAsia="es-CL"/>
              </w:rPr>
              <w:t>Comunicación de medios y difusión en redes sociales.</w:t>
            </w:r>
          </w:p>
          <w:p w14:paraId="2BF8F9F2" w14:textId="0600048F" w:rsidR="00CC36F4" w:rsidRPr="00B42816" w:rsidRDefault="006C3CAA" w:rsidP="00CC36F4">
            <w:pPr>
              <w:numPr>
                <w:ilvl w:val="0"/>
                <w:numId w:val="5"/>
              </w:numPr>
              <w:tabs>
                <w:tab w:val="clear" w:pos="720"/>
                <w:tab w:val="num" w:pos="123"/>
              </w:tabs>
              <w:spacing w:line="276" w:lineRule="auto"/>
              <w:ind w:left="1267"/>
              <w:contextualSpacing/>
              <w:jc w:val="both"/>
              <w:rPr>
                <w:rFonts w:ascii="Arial" w:eastAsia="Times New Roman" w:hAnsi="Arial" w:cs="Arial"/>
                <w:sz w:val="20"/>
                <w:szCs w:val="20"/>
                <w:lang w:eastAsia="es-CL"/>
              </w:rPr>
            </w:pPr>
            <w:r>
              <w:rPr>
                <w:rFonts w:ascii="Arial" w:eastAsia="Times New Roman" w:hAnsi="Arial" w:cs="Arial"/>
                <w:kern w:val="24"/>
                <w:sz w:val="20"/>
                <w:szCs w:val="20"/>
                <w:lang w:eastAsia="es-CL"/>
              </w:rPr>
              <w:t>J</w:t>
            </w:r>
            <w:r w:rsidR="00CC36F4" w:rsidRPr="00B42816">
              <w:rPr>
                <w:rFonts w:ascii="Arial" w:eastAsia="Times New Roman" w:hAnsi="Arial" w:cs="Arial"/>
                <w:kern w:val="24"/>
                <w:sz w:val="20"/>
                <w:szCs w:val="20"/>
                <w:lang w:eastAsia="es-CL"/>
              </w:rPr>
              <w:t>ornada de Capacitación a organizaciones de la sociedad civil.</w:t>
            </w:r>
          </w:p>
        </w:tc>
        <w:tc>
          <w:tcPr>
            <w:tcW w:w="1603" w:type="dxa"/>
          </w:tcPr>
          <w:p w14:paraId="09998BA3" w14:textId="1249948B" w:rsidR="00CC36F4" w:rsidRPr="00B42816" w:rsidRDefault="00CC36F4" w:rsidP="005F7C10">
            <w:pPr>
              <w:rPr>
                <w:rFonts w:ascii="Arial" w:hAnsi="Arial" w:cs="Arial"/>
                <w:sz w:val="20"/>
                <w:szCs w:val="20"/>
              </w:rPr>
            </w:pPr>
            <w:r w:rsidRPr="00B42816">
              <w:rPr>
                <w:rFonts w:ascii="Arial" w:hAnsi="Arial" w:cs="Arial"/>
                <w:sz w:val="20"/>
                <w:szCs w:val="20"/>
              </w:rPr>
              <w:t xml:space="preserve">Ejecutada al </w:t>
            </w:r>
            <w:r w:rsidR="00A43D2B">
              <w:rPr>
                <w:rFonts w:ascii="Arial" w:hAnsi="Arial" w:cs="Arial"/>
                <w:sz w:val="20"/>
                <w:szCs w:val="20"/>
              </w:rPr>
              <w:t>30 de marzo</w:t>
            </w:r>
            <w:r w:rsidRPr="00B42816">
              <w:rPr>
                <w:rFonts w:ascii="Arial" w:hAnsi="Arial" w:cs="Arial"/>
                <w:sz w:val="20"/>
                <w:szCs w:val="20"/>
              </w:rPr>
              <w:t xml:space="preserve"> 2024.</w:t>
            </w:r>
          </w:p>
        </w:tc>
      </w:tr>
      <w:tr w:rsidR="00CC36F4" w:rsidRPr="00B42816" w14:paraId="76819A8A" w14:textId="77777777" w:rsidTr="005F7C10">
        <w:tc>
          <w:tcPr>
            <w:tcW w:w="2942" w:type="dxa"/>
          </w:tcPr>
          <w:p w14:paraId="179EF7CC" w14:textId="77777777" w:rsidR="00CC36F4" w:rsidRPr="00B42816" w:rsidRDefault="00CC36F4" w:rsidP="005F7C10">
            <w:pPr>
              <w:jc w:val="both"/>
              <w:rPr>
                <w:rFonts w:ascii="Arial" w:hAnsi="Arial" w:cs="Arial"/>
                <w:b/>
                <w:sz w:val="20"/>
                <w:szCs w:val="20"/>
              </w:rPr>
            </w:pPr>
            <w:r w:rsidRPr="00B42816">
              <w:rPr>
                <w:rFonts w:ascii="Arial" w:eastAsia="Times New Roman" w:hAnsi="Arial" w:cs="Arial"/>
                <w:b/>
                <w:kern w:val="24"/>
                <w:sz w:val="20"/>
                <w:szCs w:val="20"/>
                <w:lang w:eastAsia="es-CL"/>
              </w:rPr>
              <w:t xml:space="preserve">Concurso Iniciativas: Presentación </w:t>
            </w:r>
            <w:proofErr w:type="gramStart"/>
            <w:r w:rsidRPr="00B42816">
              <w:rPr>
                <w:rFonts w:ascii="Arial" w:eastAsia="Times New Roman" w:hAnsi="Arial" w:cs="Arial"/>
                <w:b/>
                <w:kern w:val="24"/>
                <w:sz w:val="20"/>
                <w:szCs w:val="20"/>
                <w:lang w:eastAsia="es-CL"/>
              </w:rPr>
              <w:t xml:space="preserve">y  </w:t>
            </w:r>
            <w:r w:rsidRPr="00B42816">
              <w:rPr>
                <w:rFonts w:ascii="Arial" w:eastAsia="Times New Roman" w:hAnsi="Arial" w:cs="Arial"/>
                <w:b/>
                <w:bCs/>
                <w:kern w:val="24"/>
                <w:sz w:val="20"/>
                <w:szCs w:val="20"/>
                <w:lang w:eastAsia="es-CL"/>
              </w:rPr>
              <w:t>Selección</w:t>
            </w:r>
            <w:proofErr w:type="gramEnd"/>
            <w:r w:rsidRPr="00B42816">
              <w:rPr>
                <w:rFonts w:ascii="Arial" w:eastAsia="Times New Roman" w:hAnsi="Arial" w:cs="Arial"/>
                <w:b/>
                <w:bCs/>
                <w:kern w:val="24"/>
                <w:sz w:val="20"/>
                <w:szCs w:val="20"/>
                <w:lang w:eastAsia="es-CL"/>
              </w:rPr>
              <w:t xml:space="preserve"> de iniciativas comunitarias de salud en los</w:t>
            </w:r>
            <w:r w:rsidRPr="00B42816">
              <w:rPr>
                <w:rFonts w:ascii="Arial" w:eastAsia="Times New Roman" w:hAnsi="Arial" w:cs="Arial"/>
                <w:b/>
                <w:kern w:val="24"/>
                <w:sz w:val="20"/>
                <w:szCs w:val="20"/>
                <w:lang w:eastAsia="es-CL"/>
              </w:rPr>
              <w:t xml:space="preserve"> Servicios de Salud.</w:t>
            </w:r>
          </w:p>
        </w:tc>
        <w:tc>
          <w:tcPr>
            <w:tcW w:w="4283" w:type="dxa"/>
          </w:tcPr>
          <w:p w14:paraId="48951E1B" w14:textId="77777777" w:rsidR="00CC36F4" w:rsidRPr="00B42816" w:rsidRDefault="00CC36F4" w:rsidP="005F7C10">
            <w:pPr>
              <w:spacing w:line="256" w:lineRule="auto"/>
              <w:jc w:val="both"/>
              <w:rPr>
                <w:rFonts w:ascii="Arial" w:eastAsia="Times New Roman" w:hAnsi="Arial" w:cs="Arial"/>
                <w:sz w:val="20"/>
                <w:szCs w:val="20"/>
                <w:lang w:eastAsia="es-CL"/>
              </w:rPr>
            </w:pPr>
            <w:r w:rsidRPr="00B42816">
              <w:rPr>
                <w:rFonts w:ascii="Arial" w:eastAsia="Times New Roman" w:hAnsi="Arial" w:cs="Arial"/>
                <w:kern w:val="24"/>
                <w:sz w:val="20"/>
                <w:szCs w:val="20"/>
                <w:lang w:eastAsia="es-CL"/>
              </w:rPr>
              <w:t>Constitución de Panel Evaluador</w:t>
            </w:r>
          </w:p>
          <w:p w14:paraId="1BB0D936" w14:textId="77777777" w:rsidR="00CC36F4" w:rsidRPr="00B42816" w:rsidRDefault="00CC36F4" w:rsidP="005F7C10">
            <w:pPr>
              <w:spacing w:line="256" w:lineRule="auto"/>
              <w:jc w:val="both"/>
              <w:rPr>
                <w:rFonts w:ascii="Arial" w:eastAsia="Times New Roman" w:hAnsi="Arial" w:cs="Arial"/>
                <w:kern w:val="24"/>
                <w:sz w:val="20"/>
                <w:szCs w:val="20"/>
                <w:lang w:eastAsia="es-CL"/>
              </w:rPr>
            </w:pPr>
            <w:r w:rsidRPr="00B42816">
              <w:rPr>
                <w:rFonts w:ascii="Arial" w:eastAsia="Times New Roman" w:hAnsi="Arial" w:cs="Arial"/>
                <w:kern w:val="24"/>
                <w:sz w:val="20"/>
                <w:szCs w:val="20"/>
                <w:lang w:eastAsia="es-CL"/>
              </w:rPr>
              <w:t xml:space="preserve">Selección de iniciativas por parte de los Servicios de Salud. </w:t>
            </w:r>
          </w:p>
          <w:p w14:paraId="6A89B991" w14:textId="77777777" w:rsidR="00CC36F4" w:rsidRPr="00B42816" w:rsidRDefault="00CC36F4" w:rsidP="005F7C10">
            <w:pPr>
              <w:spacing w:line="256" w:lineRule="auto"/>
              <w:jc w:val="both"/>
              <w:rPr>
                <w:rFonts w:ascii="Arial" w:eastAsia="Times New Roman" w:hAnsi="Arial" w:cs="Arial"/>
                <w:sz w:val="20"/>
                <w:szCs w:val="20"/>
                <w:lang w:eastAsia="es-CL"/>
              </w:rPr>
            </w:pPr>
            <w:r w:rsidRPr="00B42816">
              <w:rPr>
                <w:rFonts w:ascii="Arial" w:eastAsia="Times New Roman" w:hAnsi="Arial" w:cs="Arial"/>
                <w:kern w:val="24"/>
                <w:sz w:val="20"/>
                <w:szCs w:val="20"/>
                <w:lang w:eastAsia="es-CL"/>
              </w:rPr>
              <w:t>Notificación de adjudicación de iniciativas a organizaciones postulantes.</w:t>
            </w:r>
          </w:p>
        </w:tc>
        <w:tc>
          <w:tcPr>
            <w:tcW w:w="1603" w:type="dxa"/>
          </w:tcPr>
          <w:p w14:paraId="40A0DE6C" w14:textId="7F9CE8A5" w:rsidR="00CC36F4" w:rsidRPr="00B42816" w:rsidRDefault="00CC36F4" w:rsidP="005F7C10">
            <w:pPr>
              <w:rPr>
                <w:rFonts w:ascii="Arial" w:hAnsi="Arial" w:cs="Arial"/>
                <w:sz w:val="20"/>
                <w:szCs w:val="20"/>
              </w:rPr>
            </w:pPr>
            <w:r w:rsidRPr="00B42816">
              <w:rPr>
                <w:rFonts w:ascii="Arial" w:hAnsi="Arial" w:cs="Arial"/>
                <w:sz w:val="20"/>
                <w:szCs w:val="20"/>
              </w:rPr>
              <w:t>Ejecutada a</w:t>
            </w:r>
            <w:r w:rsidR="00A43D2B">
              <w:rPr>
                <w:rFonts w:ascii="Arial" w:hAnsi="Arial" w:cs="Arial"/>
                <w:sz w:val="20"/>
                <w:szCs w:val="20"/>
              </w:rPr>
              <w:t>l</w:t>
            </w:r>
            <w:r w:rsidRPr="00B42816">
              <w:rPr>
                <w:rFonts w:ascii="Arial" w:hAnsi="Arial" w:cs="Arial"/>
                <w:sz w:val="20"/>
                <w:szCs w:val="20"/>
              </w:rPr>
              <w:t xml:space="preserve"> </w:t>
            </w:r>
            <w:r w:rsidR="00A43D2B">
              <w:rPr>
                <w:rFonts w:ascii="Arial" w:hAnsi="Arial" w:cs="Arial"/>
                <w:sz w:val="20"/>
                <w:szCs w:val="20"/>
              </w:rPr>
              <w:t xml:space="preserve">30 </w:t>
            </w:r>
            <w:r w:rsidR="00A43D2B" w:rsidRPr="00B42816">
              <w:rPr>
                <w:rFonts w:ascii="Arial" w:hAnsi="Arial" w:cs="Arial"/>
                <w:sz w:val="20"/>
                <w:szCs w:val="20"/>
              </w:rPr>
              <w:t>de</w:t>
            </w:r>
            <w:r w:rsidRPr="00B42816">
              <w:rPr>
                <w:rFonts w:ascii="Arial" w:hAnsi="Arial" w:cs="Arial"/>
                <w:sz w:val="20"/>
                <w:szCs w:val="20"/>
              </w:rPr>
              <w:t xml:space="preserve"> </w:t>
            </w:r>
            <w:r w:rsidR="00A43D2B">
              <w:rPr>
                <w:rFonts w:ascii="Arial" w:hAnsi="Arial" w:cs="Arial"/>
                <w:sz w:val="20"/>
                <w:szCs w:val="20"/>
              </w:rPr>
              <w:t>abril</w:t>
            </w:r>
            <w:r w:rsidRPr="00B42816">
              <w:rPr>
                <w:rFonts w:ascii="Arial" w:hAnsi="Arial" w:cs="Arial"/>
                <w:sz w:val="20"/>
                <w:szCs w:val="20"/>
              </w:rPr>
              <w:t xml:space="preserve"> del 2024.</w:t>
            </w:r>
          </w:p>
        </w:tc>
      </w:tr>
      <w:tr w:rsidR="00CC36F4" w:rsidRPr="00B42816" w14:paraId="7965E6C7" w14:textId="77777777" w:rsidTr="005F7C10">
        <w:tc>
          <w:tcPr>
            <w:tcW w:w="2942" w:type="dxa"/>
          </w:tcPr>
          <w:p w14:paraId="6512A102" w14:textId="77777777" w:rsidR="00CC36F4" w:rsidRPr="00B42816" w:rsidRDefault="00CC36F4" w:rsidP="005F7C10">
            <w:pPr>
              <w:rPr>
                <w:rFonts w:ascii="Arial" w:hAnsi="Arial" w:cs="Arial"/>
                <w:sz w:val="20"/>
                <w:szCs w:val="20"/>
              </w:rPr>
            </w:pPr>
          </w:p>
        </w:tc>
        <w:tc>
          <w:tcPr>
            <w:tcW w:w="4283" w:type="dxa"/>
          </w:tcPr>
          <w:p w14:paraId="16B7B3C1" w14:textId="77777777" w:rsidR="00CC36F4" w:rsidRPr="00B42816" w:rsidRDefault="00CC36F4" w:rsidP="00CC36F4">
            <w:pPr>
              <w:jc w:val="both"/>
              <w:rPr>
                <w:rFonts w:ascii="Arial" w:hAnsi="Arial" w:cs="Arial"/>
                <w:sz w:val="20"/>
                <w:szCs w:val="20"/>
              </w:rPr>
            </w:pPr>
            <w:r w:rsidRPr="00B42816">
              <w:rPr>
                <w:rFonts w:ascii="Arial" w:hAnsi="Arial" w:cs="Arial"/>
                <w:sz w:val="20"/>
                <w:szCs w:val="20"/>
              </w:rPr>
              <w:t>Elaboración de convenios y resoluciones por parte de Servicios de Salud.</w:t>
            </w:r>
          </w:p>
          <w:p w14:paraId="295E5F1B" w14:textId="6A380FF4" w:rsidR="00CC36F4" w:rsidRPr="00B42816" w:rsidRDefault="00CC36F4" w:rsidP="00CC36F4">
            <w:pPr>
              <w:jc w:val="both"/>
              <w:rPr>
                <w:rFonts w:ascii="Arial" w:eastAsia="Times New Roman" w:hAnsi="Arial" w:cs="Arial"/>
                <w:kern w:val="24"/>
                <w:sz w:val="20"/>
                <w:szCs w:val="20"/>
                <w:lang w:eastAsia="es-CL"/>
              </w:rPr>
            </w:pPr>
            <w:r w:rsidRPr="00B42816">
              <w:rPr>
                <w:rFonts w:ascii="Arial" w:eastAsia="Times New Roman" w:hAnsi="Arial" w:cs="Arial"/>
                <w:kern w:val="24"/>
                <w:sz w:val="20"/>
                <w:szCs w:val="20"/>
                <w:lang w:eastAsia="es-CL"/>
              </w:rPr>
              <w:t xml:space="preserve">Ingreso de información a plataforma de gestión financiera de APS. </w:t>
            </w:r>
          </w:p>
        </w:tc>
        <w:tc>
          <w:tcPr>
            <w:tcW w:w="1603" w:type="dxa"/>
          </w:tcPr>
          <w:p w14:paraId="2473613B" w14:textId="1EDCE661" w:rsidR="00CC36F4" w:rsidRPr="00B42816" w:rsidRDefault="00CC36F4" w:rsidP="005F7C10">
            <w:pPr>
              <w:jc w:val="both"/>
              <w:rPr>
                <w:rFonts w:ascii="Arial" w:hAnsi="Arial" w:cs="Arial"/>
                <w:sz w:val="20"/>
                <w:szCs w:val="20"/>
              </w:rPr>
            </w:pPr>
            <w:r w:rsidRPr="00B42816">
              <w:rPr>
                <w:rFonts w:ascii="Arial" w:hAnsi="Arial" w:cs="Arial"/>
                <w:sz w:val="20"/>
                <w:szCs w:val="20"/>
              </w:rPr>
              <w:t>Ejecutad</w:t>
            </w:r>
            <w:r w:rsidR="00A43D2B">
              <w:rPr>
                <w:rFonts w:ascii="Arial" w:hAnsi="Arial" w:cs="Arial"/>
                <w:sz w:val="20"/>
                <w:szCs w:val="20"/>
              </w:rPr>
              <w:t>a</w:t>
            </w:r>
            <w:r w:rsidRPr="00B42816">
              <w:rPr>
                <w:rFonts w:ascii="Arial" w:hAnsi="Arial" w:cs="Arial"/>
                <w:sz w:val="20"/>
                <w:szCs w:val="20"/>
              </w:rPr>
              <w:t xml:space="preserve"> a 30 de </w:t>
            </w:r>
            <w:r w:rsidR="00A43D2B">
              <w:rPr>
                <w:rFonts w:ascii="Arial" w:hAnsi="Arial" w:cs="Arial"/>
                <w:sz w:val="20"/>
                <w:szCs w:val="20"/>
              </w:rPr>
              <w:t>mayo</w:t>
            </w:r>
            <w:r w:rsidRPr="00B42816">
              <w:rPr>
                <w:rFonts w:ascii="Arial" w:hAnsi="Arial" w:cs="Arial"/>
                <w:sz w:val="20"/>
                <w:szCs w:val="20"/>
              </w:rPr>
              <w:t xml:space="preserve"> del 2024.</w:t>
            </w:r>
          </w:p>
        </w:tc>
      </w:tr>
      <w:tr w:rsidR="00CC36F4" w:rsidRPr="00B42816" w14:paraId="00E2B2E2" w14:textId="77777777" w:rsidTr="005F7C10">
        <w:tc>
          <w:tcPr>
            <w:tcW w:w="2942" w:type="dxa"/>
          </w:tcPr>
          <w:p w14:paraId="55535208" w14:textId="75A968E8" w:rsidR="00CC36F4" w:rsidRPr="00B42816" w:rsidRDefault="00CC36F4" w:rsidP="005F7C10">
            <w:pPr>
              <w:rPr>
                <w:rFonts w:ascii="Arial" w:hAnsi="Arial" w:cs="Arial"/>
                <w:b/>
                <w:sz w:val="20"/>
                <w:szCs w:val="20"/>
              </w:rPr>
            </w:pPr>
          </w:p>
        </w:tc>
        <w:tc>
          <w:tcPr>
            <w:tcW w:w="4283" w:type="dxa"/>
          </w:tcPr>
          <w:p w14:paraId="787EF2EA" w14:textId="6DB79C64" w:rsidR="00CC36F4" w:rsidRPr="00B42816" w:rsidRDefault="00CC36F4" w:rsidP="005F7C10">
            <w:pPr>
              <w:rPr>
                <w:rFonts w:ascii="Arial" w:eastAsia="Times New Roman" w:hAnsi="Arial" w:cs="Arial"/>
                <w:kern w:val="24"/>
                <w:sz w:val="20"/>
                <w:szCs w:val="20"/>
                <w:lang w:eastAsia="es-CL"/>
              </w:rPr>
            </w:pPr>
            <w:r w:rsidRPr="00B42816">
              <w:rPr>
                <w:rFonts w:ascii="Arial" w:eastAsia="Times New Roman" w:hAnsi="Arial" w:cs="Arial"/>
                <w:kern w:val="24"/>
                <w:sz w:val="20"/>
                <w:szCs w:val="20"/>
                <w:lang w:eastAsia="es-CL"/>
              </w:rPr>
              <w:t>Implementación de las iniciativas de cuidados comunitarios de la salud</w:t>
            </w:r>
            <w:r w:rsidR="0010336D">
              <w:rPr>
                <w:rFonts w:ascii="Arial" w:eastAsia="Times New Roman" w:hAnsi="Arial" w:cs="Arial"/>
                <w:kern w:val="24"/>
                <w:sz w:val="20"/>
                <w:szCs w:val="20"/>
                <w:lang w:eastAsia="es-CL"/>
              </w:rPr>
              <w:t>.</w:t>
            </w:r>
          </w:p>
        </w:tc>
        <w:tc>
          <w:tcPr>
            <w:tcW w:w="1603" w:type="dxa"/>
          </w:tcPr>
          <w:p w14:paraId="3939FE6F" w14:textId="386AFA57" w:rsidR="00CC36F4" w:rsidRPr="00B42816" w:rsidRDefault="00586B3F" w:rsidP="005F7C10">
            <w:pPr>
              <w:rPr>
                <w:rFonts w:ascii="Arial" w:hAnsi="Arial" w:cs="Arial"/>
                <w:sz w:val="20"/>
                <w:szCs w:val="20"/>
              </w:rPr>
            </w:pPr>
            <w:r>
              <w:rPr>
                <w:rFonts w:ascii="Arial" w:hAnsi="Arial" w:cs="Arial"/>
                <w:sz w:val="20"/>
                <w:szCs w:val="20"/>
              </w:rPr>
              <w:t xml:space="preserve">Ejecutado al 31 de </w:t>
            </w:r>
            <w:r w:rsidR="00A43D2B">
              <w:rPr>
                <w:rFonts w:ascii="Arial" w:hAnsi="Arial" w:cs="Arial"/>
                <w:sz w:val="20"/>
                <w:szCs w:val="20"/>
              </w:rPr>
              <w:t>noviembre</w:t>
            </w:r>
            <w:r w:rsidR="00CC36F4" w:rsidRPr="00B42816">
              <w:rPr>
                <w:rFonts w:ascii="Arial" w:hAnsi="Arial" w:cs="Arial"/>
                <w:sz w:val="20"/>
                <w:szCs w:val="20"/>
              </w:rPr>
              <w:t xml:space="preserve"> 2024</w:t>
            </w:r>
          </w:p>
        </w:tc>
      </w:tr>
      <w:tr w:rsidR="00CC36F4" w:rsidRPr="00B42816" w14:paraId="1CC23F94" w14:textId="77777777" w:rsidTr="005F7C10">
        <w:tc>
          <w:tcPr>
            <w:tcW w:w="2942" w:type="dxa"/>
          </w:tcPr>
          <w:p w14:paraId="4071A028" w14:textId="03C90100" w:rsidR="00CC36F4" w:rsidRPr="00B42816" w:rsidRDefault="00CC36F4" w:rsidP="005F7C10">
            <w:pPr>
              <w:jc w:val="both"/>
              <w:rPr>
                <w:rFonts w:ascii="Arial" w:hAnsi="Arial" w:cs="Arial"/>
                <w:b/>
                <w:sz w:val="20"/>
                <w:szCs w:val="20"/>
              </w:rPr>
            </w:pPr>
            <w:r w:rsidRPr="00B42816">
              <w:rPr>
                <w:rFonts w:ascii="Arial" w:hAnsi="Arial" w:cs="Arial"/>
                <w:b/>
                <w:sz w:val="20"/>
                <w:szCs w:val="20"/>
              </w:rPr>
              <w:t>Jornada de Intercambio de Experiencias en Cuidados Comunitarios de la Salud.</w:t>
            </w:r>
          </w:p>
        </w:tc>
        <w:tc>
          <w:tcPr>
            <w:tcW w:w="4283" w:type="dxa"/>
          </w:tcPr>
          <w:p w14:paraId="6219F88E" w14:textId="1B7EEA90" w:rsidR="00CC36F4" w:rsidRPr="00B42816" w:rsidRDefault="00DF27A5" w:rsidP="00DF27A5">
            <w:pPr>
              <w:jc w:val="both"/>
              <w:rPr>
                <w:rFonts w:ascii="Arial" w:hAnsi="Arial" w:cs="Arial"/>
                <w:sz w:val="20"/>
                <w:szCs w:val="20"/>
              </w:rPr>
            </w:pPr>
            <w:r w:rsidRPr="00B42816">
              <w:rPr>
                <w:rFonts w:ascii="Arial" w:hAnsi="Arial" w:cs="Arial"/>
                <w:sz w:val="20"/>
                <w:szCs w:val="20"/>
              </w:rPr>
              <w:t>Ejecución de jornada de intercambio de experiencias con comunidades y equipos de APS.</w:t>
            </w:r>
          </w:p>
        </w:tc>
        <w:tc>
          <w:tcPr>
            <w:tcW w:w="1603" w:type="dxa"/>
          </w:tcPr>
          <w:p w14:paraId="46264B41" w14:textId="07ED4CD1" w:rsidR="00CC36F4" w:rsidRPr="00B42816" w:rsidRDefault="00586B3F" w:rsidP="00A43D2B">
            <w:pPr>
              <w:jc w:val="both"/>
              <w:rPr>
                <w:rFonts w:ascii="Arial" w:hAnsi="Arial" w:cs="Arial"/>
                <w:sz w:val="20"/>
                <w:szCs w:val="20"/>
              </w:rPr>
            </w:pPr>
            <w:r>
              <w:rPr>
                <w:rFonts w:ascii="Arial" w:hAnsi="Arial" w:cs="Arial"/>
                <w:sz w:val="20"/>
                <w:szCs w:val="20"/>
              </w:rPr>
              <w:t>Ejecutad</w:t>
            </w:r>
            <w:r w:rsidR="0010336D">
              <w:rPr>
                <w:rFonts w:ascii="Arial" w:hAnsi="Arial" w:cs="Arial"/>
                <w:sz w:val="20"/>
                <w:szCs w:val="20"/>
              </w:rPr>
              <w:t>a</w:t>
            </w:r>
            <w:r>
              <w:rPr>
                <w:rFonts w:ascii="Arial" w:hAnsi="Arial" w:cs="Arial"/>
                <w:sz w:val="20"/>
                <w:szCs w:val="20"/>
              </w:rPr>
              <w:t xml:space="preserve"> al 3</w:t>
            </w:r>
            <w:r w:rsidR="00A43D2B">
              <w:rPr>
                <w:rFonts w:ascii="Arial" w:hAnsi="Arial" w:cs="Arial"/>
                <w:sz w:val="20"/>
                <w:szCs w:val="20"/>
              </w:rPr>
              <w:t>1</w:t>
            </w:r>
            <w:r>
              <w:rPr>
                <w:rFonts w:ascii="Arial" w:hAnsi="Arial" w:cs="Arial"/>
                <w:sz w:val="20"/>
                <w:szCs w:val="20"/>
              </w:rPr>
              <w:t xml:space="preserve"> de </w:t>
            </w:r>
            <w:r w:rsidR="00D438A8">
              <w:rPr>
                <w:rFonts w:ascii="Arial" w:hAnsi="Arial" w:cs="Arial"/>
                <w:sz w:val="20"/>
                <w:szCs w:val="20"/>
              </w:rPr>
              <w:t>d</w:t>
            </w:r>
            <w:r w:rsidR="00A43D2B">
              <w:rPr>
                <w:rFonts w:ascii="Arial" w:hAnsi="Arial" w:cs="Arial"/>
                <w:sz w:val="20"/>
                <w:szCs w:val="20"/>
              </w:rPr>
              <w:t>ic</w:t>
            </w:r>
            <w:r>
              <w:rPr>
                <w:rFonts w:ascii="Arial" w:hAnsi="Arial" w:cs="Arial"/>
                <w:sz w:val="20"/>
                <w:szCs w:val="20"/>
              </w:rPr>
              <w:t>iembre</w:t>
            </w:r>
            <w:r w:rsidR="00CC36F4" w:rsidRPr="00B42816">
              <w:rPr>
                <w:rFonts w:ascii="Arial" w:hAnsi="Arial" w:cs="Arial"/>
                <w:sz w:val="20"/>
                <w:szCs w:val="20"/>
              </w:rPr>
              <w:t xml:space="preserve"> del 2024</w:t>
            </w:r>
            <w:r w:rsidR="00DF27A5" w:rsidRPr="00B42816">
              <w:rPr>
                <w:rFonts w:ascii="Arial" w:hAnsi="Arial" w:cs="Arial"/>
                <w:sz w:val="20"/>
                <w:szCs w:val="20"/>
              </w:rPr>
              <w:t>.</w:t>
            </w:r>
          </w:p>
          <w:p w14:paraId="17395F0B" w14:textId="77777777" w:rsidR="00DF27A5" w:rsidRPr="00B42816" w:rsidRDefault="00DF27A5" w:rsidP="005F7C10">
            <w:pPr>
              <w:rPr>
                <w:rFonts w:ascii="Arial" w:hAnsi="Arial" w:cs="Arial"/>
                <w:sz w:val="20"/>
                <w:szCs w:val="20"/>
              </w:rPr>
            </w:pPr>
          </w:p>
          <w:p w14:paraId="07BA0B25" w14:textId="77777777" w:rsidR="00DF27A5" w:rsidRPr="00B42816" w:rsidRDefault="00DF27A5" w:rsidP="005F7C10">
            <w:pPr>
              <w:rPr>
                <w:rFonts w:ascii="Arial" w:hAnsi="Arial" w:cs="Arial"/>
                <w:sz w:val="20"/>
                <w:szCs w:val="20"/>
              </w:rPr>
            </w:pPr>
          </w:p>
          <w:p w14:paraId="4621E104" w14:textId="77777777" w:rsidR="00CC36F4" w:rsidRPr="00B42816" w:rsidRDefault="00CC36F4" w:rsidP="005F7C10">
            <w:pPr>
              <w:rPr>
                <w:rFonts w:ascii="Arial" w:hAnsi="Arial" w:cs="Arial"/>
                <w:sz w:val="20"/>
                <w:szCs w:val="20"/>
              </w:rPr>
            </w:pPr>
          </w:p>
        </w:tc>
      </w:tr>
      <w:tr w:rsidR="00CC36F4" w:rsidRPr="00B42816" w14:paraId="26048A5A" w14:textId="77777777" w:rsidTr="005F7C10">
        <w:tc>
          <w:tcPr>
            <w:tcW w:w="2942" w:type="dxa"/>
          </w:tcPr>
          <w:p w14:paraId="630DE489" w14:textId="77777777" w:rsidR="00CC36F4" w:rsidRPr="00B42816" w:rsidRDefault="00CC36F4" w:rsidP="005F7C10">
            <w:pPr>
              <w:rPr>
                <w:rFonts w:ascii="Arial" w:eastAsia="Times New Roman" w:hAnsi="Arial" w:cs="Arial"/>
                <w:b/>
                <w:bCs/>
                <w:kern w:val="24"/>
                <w:sz w:val="20"/>
                <w:szCs w:val="20"/>
                <w:lang w:eastAsia="es-CL"/>
              </w:rPr>
            </w:pPr>
            <w:r w:rsidRPr="00B42816">
              <w:rPr>
                <w:rFonts w:ascii="Arial" w:eastAsia="Times New Roman" w:hAnsi="Arial" w:cs="Arial"/>
                <w:b/>
                <w:bCs/>
                <w:kern w:val="24"/>
                <w:sz w:val="20"/>
                <w:szCs w:val="20"/>
                <w:lang w:eastAsia="es-CL"/>
              </w:rPr>
              <w:t xml:space="preserve">Evaluaciones </w:t>
            </w:r>
          </w:p>
        </w:tc>
        <w:tc>
          <w:tcPr>
            <w:tcW w:w="4283" w:type="dxa"/>
          </w:tcPr>
          <w:p w14:paraId="27053875" w14:textId="77777777" w:rsidR="00CC36F4" w:rsidRPr="00B42816" w:rsidRDefault="00CC36F4" w:rsidP="005F7C10">
            <w:pPr>
              <w:jc w:val="both"/>
              <w:rPr>
                <w:rFonts w:ascii="Arial" w:eastAsia="Times New Roman" w:hAnsi="Arial" w:cs="Arial"/>
                <w:bCs/>
                <w:iCs/>
                <w:color w:val="000000"/>
                <w:sz w:val="20"/>
                <w:szCs w:val="20"/>
                <w:lang w:eastAsia="es-ES"/>
              </w:rPr>
            </w:pPr>
            <w:r w:rsidRPr="00B42816">
              <w:rPr>
                <w:rFonts w:ascii="Arial" w:eastAsia="Times New Roman" w:hAnsi="Arial" w:cs="Arial"/>
                <w:b/>
                <w:bCs/>
                <w:iCs/>
                <w:color w:val="000000"/>
                <w:sz w:val="20"/>
                <w:szCs w:val="20"/>
                <w:lang w:eastAsia="es-ES"/>
              </w:rPr>
              <w:t>Primera evaluación</w:t>
            </w:r>
            <w:r w:rsidRPr="00B42816">
              <w:rPr>
                <w:rFonts w:ascii="Arial" w:eastAsia="Times New Roman" w:hAnsi="Arial" w:cs="Arial"/>
                <w:bCs/>
                <w:iCs/>
                <w:color w:val="000000"/>
                <w:sz w:val="20"/>
                <w:szCs w:val="20"/>
                <w:lang w:eastAsia="es-ES"/>
              </w:rPr>
              <w:t>: 30 de abril del 2024.</w:t>
            </w:r>
          </w:p>
          <w:p w14:paraId="0E53AE6F" w14:textId="77777777" w:rsidR="00CC36F4" w:rsidRPr="00B42816" w:rsidRDefault="00CC36F4" w:rsidP="005F7C10">
            <w:pPr>
              <w:jc w:val="both"/>
              <w:rPr>
                <w:rFonts w:ascii="Arial" w:eastAsia="Times New Roman" w:hAnsi="Arial" w:cs="Arial"/>
                <w:b/>
                <w:bCs/>
                <w:iCs/>
                <w:color w:val="000000"/>
                <w:sz w:val="20"/>
                <w:szCs w:val="20"/>
                <w:lang w:eastAsia="es-ES"/>
              </w:rPr>
            </w:pPr>
          </w:p>
          <w:p w14:paraId="3B578834" w14:textId="77777777" w:rsidR="00CC36F4" w:rsidRPr="00B42816" w:rsidRDefault="00CC36F4" w:rsidP="005F7C10">
            <w:pPr>
              <w:jc w:val="both"/>
              <w:rPr>
                <w:rFonts w:ascii="Arial" w:eastAsia="Times New Roman" w:hAnsi="Arial" w:cs="Arial"/>
                <w:bCs/>
                <w:iCs/>
                <w:color w:val="000000"/>
                <w:sz w:val="20"/>
                <w:szCs w:val="20"/>
                <w:lang w:eastAsia="es-ES"/>
              </w:rPr>
            </w:pPr>
            <w:r w:rsidRPr="00B42816">
              <w:rPr>
                <w:rFonts w:ascii="Arial" w:eastAsia="Times New Roman" w:hAnsi="Arial" w:cs="Arial"/>
                <w:b/>
                <w:bCs/>
                <w:iCs/>
                <w:color w:val="000000"/>
                <w:sz w:val="20"/>
                <w:szCs w:val="20"/>
                <w:lang w:eastAsia="es-ES"/>
              </w:rPr>
              <w:t xml:space="preserve">Segunda evaluación: </w:t>
            </w:r>
            <w:r w:rsidRPr="00B42816">
              <w:rPr>
                <w:rFonts w:ascii="Arial" w:eastAsia="Times New Roman" w:hAnsi="Arial" w:cs="Arial"/>
                <w:bCs/>
                <w:iCs/>
                <w:color w:val="000000"/>
                <w:sz w:val="20"/>
                <w:szCs w:val="20"/>
                <w:lang w:eastAsia="es-ES"/>
              </w:rPr>
              <w:t>31 de julio del 2024 (ejecución inferior 40% se realiza reliquidación en el mes de octubre)</w:t>
            </w:r>
          </w:p>
          <w:p w14:paraId="28110F5B" w14:textId="77777777" w:rsidR="00CC36F4" w:rsidRPr="00B42816" w:rsidRDefault="00CC36F4" w:rsidP="005F7C10">
            <w:pPr>
              <w:jc w:val="both"/>
              <w:rPr>
                <w:rFonts w:ascii="Arial" w:eastAsia="Times New Roman" w:hAnsi="Arial" w:cs="Arial"/>
                <w:bCs/>
                <w:iCs/>
                <w:color w:val="000000"/>
                <w:sz w:val="20"/>
                <w:szCs w:val="20"/>
                <w:lang w:eastAsia="es-ES"/>
              </w:rPr>
            </w:pPr>
          </w:p>
          <w:p w14:paraId="3186CF15" w14:textId="77777777" w:rsidR="00CC36F4" w:rsidRPr="00B42816" w:rsidRDefault="00CC36F4" w:rsidP="005F7C10">
            <w:pPr>
              <w:jc w:val="both"/>
              <w:rPr>
                <w:rFonts w:ascii="Arial" w:hAnsi="Arial" w:cs="Arial"/>
                <w:sz w:val="20"/>
                <w:szCs w:val="20"/>
              </w:rPr>
            </w:pPr>
            <w:r w:rsidRPr="00B42816">
              <w:rPr>
                <w:rFonts w:ascii="Arial" w:eastAsia="Times New Roman" w:hAnsi="Arial" w:cs="Arial"/>
                <w:b/>
                <w:bCs/>
                <w:iCs/>
                <w:color w:val="000000"/>
                <w:sz w:val="20"/>
                <w:szCs w:val="20"/>
                <w:lang w:eastAsia="es-ES"/>
              </w:rPr>
              <w:t>Tercera evaluación:</w:t>
            </w:r>
            <w:r w:rsidRPr="00B42816">
              <w:rPr>
                <w:rFonts w:ascii="Arial" w:eastAsia="Times New Roman" w:hAnsi="Arial" w:cs="Arial"/>
                <w:bCs/>
                <w:iCs/>
                <w:color w:val="000000"/>
                <w:sz w:val="20"/>
                <w:szCs w:val="20"/>
                <w:lang w:eastAsia="es-ES"/>
              </w:rPr>
              <w:t xml:space="preserve"> 31 de diciembre del 2024.</w:t>
            </w:r>
          </w:p>
        </w:tc>
        <w:tc>
          <w:tcPr>
            <w:tcW w:w="1603" w:type="dxa"/>
          </w:tcPr>
          <w:p w14:paraId="332E9966" w14:textId="77777777" w:rsidR="00CC36F4" w:rsidRDefault="00CC36F4" w:rsidP="005F7C10">
            <w:pPr>
              <w:rPr>
                <w:rFonts w:ascii="Arial" w:hAnsi="Arial" w:cs="Arial"/>
                <w:sz w:val="20"/>
                <w:szCs w:val="20"/>
              </w:rPr>
            </w:pPr>
          </w:p>
          <w:p w14:paraId="5CA5D8E4" w14:textId="77777777" w:rsidR="0010336D" w:rsidRDefault="0010336D" w:rsidP="005F7C10">
            <w:pPr>
              <w:rPr>
                <w:rFonts w:ascii="Arial" w:hAnsi="Arial" w:cs="Arial"/>
                <w:sz w:val="20"/>
                <w:szCs w:val="20"/>
              </w:rPr>
            </w:pPr>
          </w:p>
          <w:p w14:paraId="4F0840B2" w14:textId="77777777" w:rsidR="0010336D" w:rsidRDefault="0010336D" w:rsidP="005F7C10">
            <w:pPr>
              <w:rPr>
                <w:rFonts w:ascii="Arial" w:hAnsi="Arial" w:cs="Arial"/>
                <w:sz w:val="20"/>
                <w:szCs w:val="20"/>
              </w:rPr>
            </w:pPr>
          </w:p>
          <w:p w14:paraId="3A0EC090" w14:textId="77777777" w:rsidR="0010336D" w:rsidRDefault="0010336D" w:rsidP="005F7C10">
            <w:pPr>
              <w:rPr>
                <w:rFonts w:ascii="Arial" w:hAnsi="Arial" w:cs="Arial"/>
                <w:sz w:val="20"/>
                <w:szCs w:val="20"/>
              </w:rPr>
            </w:pPr>
          </w:p>
          <w:p w14:paraId="4C1DC143" w14:textId="77777777" w:rsidR="0010336D" w:rsidRDefault="0010336D" w:rsidP="005F7C10">
            <w:pPr>
              <w:rPr>
                <w:rFonts w:ascii="Arial" w:hAnsi="Arial" w:cs="Arial"/>
                <w:sz w:val="20"/>
                <w:szCs w:val="20"/>
              </w:rPr>
            </w:pPr>
          </w:p>
          <w:p w14:paraId="13102822" w14:textId="77777777" w:rsidR="0010336D" w:rsidRDefault="0010336D" w:rsidP="005F7C10">
            <w:pPr>
              <w:rPr>
                <w:rFonts w:ascii="Arial" w:hAnsi="Arial" w:cs="Arial"/>
                <w:sz w:val="20"/>
                <w:szCs w:val="20"/>
              </w:rPr>
            </w:pPr>
          </w:p>
          <w:p w14:paraId="1BC314E0" w14:textId="3609A19A" w:rsidR="0010336D" w:rsidRPr="00B42816" w:rsidRDefault="0010336D" w:rsidP="005F7C10">
            <w:pPr>
              <w:rPr>
                <w:rFonts w:ascii="Arial" w:hAnsi="Arial" w:cs="Arial"/>
                <w:sz w:val="20"/>
                <w:szCs w:val="20"/>
              </w:rPr>
            </w:pPr>
          </w:p>
        </w:tc>
      </w:tr>
    </w:tbl>
    <w:p w14:paraId="6134059A" w14:textId="23C7E141" w:rsidR="00CC36F4" w:rsidRPr="00B42816" w:rsidRDefault="00CC36F4" w:rsidP="00810AB0">
      <w:pPr>
        <w:jc w:val="center"/>
        <w:rPr>
          <w:rFonts w:ascii="Arial" w:hAnsi="Arial" w:cs="Arial"/>
          <w:b/>
          <w:sz w:val="20"/>
          <w:szCs w:val="20"/>
        </w:rPr>
      </w:pPr>
    </w:p>
    <w:p w14:paraId="46193B34" w14:textId="51010365" w:rsidR="00CC36F4" w:rsidRPr="00B42816" w:rsidRDefault="00CC36F4" w:rsidP="00810AB0">
      <w:pPr>
        <w:jc w:val="center"/>
        <w:rPr>
          <w:rFonts w:ascii="Arial" w:hAnsi="Arial" w:cs="Arial"/>
          <w:b/>
          <w:sz w:val="20"/>
          <w:szCs w:val="20"/>
        </w:rPr>
      </w:pPr>
    </w:p>
    <w:p w14:paraId="2EEC1ACD" w14:textId="32CCED89" w:rsidR="00CC36F4" w:rsidRPr="00B42816" w:rsidRDefault="00CC36F4" w:rsidP="00810AB0">
      <w:pPr>
        <w:jc w:val="center"/>
        <w:rPr>
          <w:rFonts w:ascii="Arial" w:hAnsi="Arial" w:cs="Arial"/>
          <w:b/>
          <w:sz w:val="20"/>
          <w:szCs w:val="20"/>
        </w:rPr>
      </w:pPr>
    </w:p>
    <w:p w14:paraId="7AC16A0C" w14:textId="690E40EC" w:rsidR="00CC36F4" w:rsidRPr="00B42816" w:rsidRDefault="00CC36F4" w:rsidP="00810AB0">
      <w:pPr>
        <w:jc w:val="center"/>
        <w:rPr>
          <w:rFonts w:ascii="Arial" w:hAnsi="Arial" w:cs="Arial"/>
          <w:b/>
          <w:sz w:val="20"/>
          <w:szCs w:val="20"/>
        </w:rPr>
      </w:pPr>
    </w:p>
    <w:p w14:paraId="62DD9398" w14:textId="697423B4" w:rsidR="00CC36F4" w:rsidRPr="00B42816" w:rsidRDefault="00CC36F4" w:rsidP="00810AB0">
      <w:pPr>
        <w:jc w:val="center"/>
        <w:rPr>
          <w:rFonts w:ascii="Arial" w:hAnsi="Arial" w:cs="Arial"/>
          <w:b/>
          <w:sz w:val="20"/>
          <w:szCs w:val="20"/>
        </w:rPr>
      </w:pPr>
    </w:p>
    <w:p w14:paraId="278AA967" w14:textId="0D91954F" w:rsidR="00CC36F4" w:rsidRPr="00B42816" w:rsidRDefault="00CC36F4" w:rsidP="00810AB0">
      <w:pPr>
        <w:jc w:val="center"/>
        <w:rPr>
          <w:rFonts w:ascii="Arial" w:hAnsi="Arial" w:cs="Arial"/>
          <w:b/>
          <w:sz w:val="20"/>
          <w:szCs w:val="20"/>
        </w:rPr>
      </w:pPr>
    </w:p>
    <w:p w14:paraId="2519B6B7" w14:textId="66835B1A" w:rsidR="00CC36F4" w:rsidRPr="00B42816" w:rsidRDefault="00CC36F4" w:rsidP="00810AB0">
      <w:pPr>
        <w:jc w:val="center"/>
        <w:rPr>
          <w:rFonts w:ascii="Arial" w:hAnsi="Arial" w:cs="Arial"/>
          <w:b/>
          <w:sz w:val="20"/>
          <w:szCs w:val="20"/>
        </w:rPr>
      </w:pPr>
    </w:p>
    <w:p w14:paraId="584ADF5E" w14:textId="4B67FAB4" w:rsidR="00CC36F4" w:rsidRPr="00B42816" w:rsidRDefault="00CC36F4" w:rsidP="00810AB0">
      <w:pPr>
        <w:jc w:val="center"/>
        <w:rPr>
          <w:rFonts w:ascii="Arial" w:hAnsi="Arial" w:cs="Arial"/>
          <w:b/>
          <w:sz w:val="20"/>
          <w:szCs w:val="20"/>
        </w:rPr>
      </w:pPr>
    </w:p>
    <w:p w14:paraId="6F09B842" w14:textId="62EEB941" w:rsidR="00CC36F4" w:rsidRPr="00B42816" w:rsidRDefault="00CC36F4" w:rsidP="00810AB0">
      <w:pPr>
        <w:jc w:val="center"/>
        <w:rPr>
          <w:rFonts w:ascii="Arial" w:hAnsi="Arial" w:cs="Arial"/>
          <w:b/>
          <w:sz w:val="20"/>
          <w:szCs w:val="20"/>
        </w:rPr>
      </w:pPr>
    </w:p>
    <w:p w14:paraId="7B45E76C" w14:textId="77777777" w:rsidR="00CC36F4" w:rsidRPr="00B42816" w:rsidRDefault="00CC36F4" w:rsidP="00810AB0">
      <w:pPr>
        <w:jc w:val="center"/>
        <w:rPr>
          <w:rFonts w:ascii="Arial" w:hAnsi="Arial" w:cs="Arial"/>
          <w:b/>
          <w:sz w:val="20"/>
          <w:szCs w:val="20"/>
        </w:rPr>
      </w:pPr>
    </w:p>
    <w:sectPr w:rsidR="00CC36F4" w:rsidRPr="00B42816" w:rsidSect="00AE5531">
      <w:headerReference w:type="default" r:id="rId11"/>
      <w:footerReference w:type="default" r:id="rId12"/>
      <w:footerReference w:type="first" r:id="rId13"/>
      <w:pgSz w:w="12240" w:h="18720"/>
      <w:pgMar w:top="1417" w:right="1701" w:bottom="1417"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2BC6F" w14:textId="77777777" w:rsidR="00AE5531" w:rsidRDefault="00AE5531" w:rsidP="00F04FA5">
      <w:pPr>
        <w:spacing w:after="0" w:line="240" w:lineRule="auto"/>
      </w:pPr>
      <w:r>
        <w:separator/>
      </w:r>
    </w:p>
  </w:endnote>
  <w:endnote w:type="continuationSeparator" w:id="0">
    <w:p w14:paraId="1875CA29" w14:textId="77777777" w:rsidR="00AE5531" w:rsidRDefault="00AE5531" w:rsidP="00F04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obCL">
    <w:altName w:val="Calibri"/>
    <w:panose1 w:val="00000000000000000000"/>
    <w:charset w:val="00"/>
    <w:family w:val="modern"/>
    <w:notTrueType/>
    <w:pitch w:val="variable"/>
    <w:sig w:usb0="A000002F" w:usb1="4000005B" w:usb2="00000000" w:usb3="00000000" w:csb0="00000111" w:csb1="00000000"/>
  </w:font>
  <w:font w:name="Geo">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731283"/>
      <w:docPartObj>
        <w:docPartGallery w:val="Page Numbers (Bottom of Page)"/>
        <w:docPartUnique/>
      </w:docPartObj>
    </w:sdtPr>
    <w:sdtContent>
      <w:p w14:paraId="2EE417B8" w14:textId="29273520" w:rsidR="00C17427" w:rsidRDefault="00C17427">
        <w:pPr>
          <w:pStyle w:val="Piedepgina"/>
          <w:jc w:val="right"/>
        </w:pPr>
        <w:r>
          <w:fldChar w:fldCharType="begin"/>
        </w:r>
        <w:r>
          <w:instrText>PAGE   \* MERGEFORMAT</w:instrText>
        </w:r>
        <w:r>
          <w:fldChar w:fldCharType="separate"/>
        </w:r>
        <w:r>
          <w:rPr>
            <w:lang w:val="es-ES"/>
          </w:rPr>
          <w:t>2</w:t>
        </w:r>
        <w:r>
          <w:fldChar w:fldCharType="end"/>
        </w:r>
      </w:p>
    </w:sdtContent>
  </w:sdt>
  <w:p w14:paraId="40FA2421" w14:textId="77777777" w:rsidR="00C17427" w:rsidRDefault="00C174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445EE" w14:textId="39B5E5D9" w:rsidR="00C17427" w:rsidRDefault="00C17427">
    <w:pPr>
      <w:pStyle w:val="Piedepgina"/>
      <w:jc w:val="right"/>
    </w:pPr>
  </w:p>
  <w:p w14:paraId="10A0F97D" w14:textId="77777777" w:rsidR="00C17427" w:rsidRDefault="00C174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7E644" w14:textId="77777777" w:rsidR="00AE5531" w:rsidRDefault="00AE5531" w:rsidP="00F04FA5">
      <w:pPr>
        <w:spacing w:after="0" w:line="240" w:lineRule="auto"/>
      </w:pPr>
      <w:r>
        <w:separator/>
      </w:r>
    </w:p>
  </w:footnote>
  <w:footnote w:type="continuationSeparator" w:id="0">
    <w:p w14:paraId="70CE66D9" w14:textId="77777777" w:rsidR="00AE5531" w:rsidRDefault="00AE5531" w:rsidP="00F04FA5">
      <w:pPr>
        <w:spacing w:after="0" w:line="240" w:lineRule="auto"/>
      </w:pPr>
      <w:r>
        <w:continuationSeparator/>
      </w:r>
    </w:p>
  </w:footnote>
  <w:footnote w:id="1">
    <w:p w14:paraId="6AA9D01B" w14:textId="77777777" w:rsidR="00587FED" w:rsidRPr="008706EE" w:rsidRDefault="00587FED" w:rsidP="008706EE">
      <w:pPr>
        <w:pStyle w:val="Textonotapie"/>
        <w:jc w:val="both"/>
        <w:rPr>
          <w:rFonts w:asciiTheme="majorHAnsi" w:hAnsiTheme="majorHAnsi" w:cs="Arial"/>
          <w:sz w:val="16"/>
          <w:szCs w:val="16"/>
          <w:lang w:val="es-CL"/>
        </w:rPr>
      </w:pPr>
      <w:r w:rsidRPr="00581AD7">
        <w:rPr>
          <w:rStyle w:val="Refdenotaalpie"/>
          <w:rFonts w:asciiTheme="majorHAnsi" w:hAnsiTheme="majorHAnsi" w:cs="Arial"/>
          <w:sz w:val="16"/>
          <w:szCs w:val="16"/>
        </w:rPr>
        <w:footnoteRef/>
      </w:r>
      <w:r w:rsidRPr="008706EE">
        <w:rPr>
          <w:rFonts w:asciiTheme="majorHAnsi" w:hAnsiTheme="majorHAnsi" w:cs="Arial"/>
          <w:sz w:val="16"/>
          <w:szCs w:val="16"/>
          <w:lang w:val="es-CL"/>
        </w:rPr>
        <w:t xml:space="preserve"> Minuta Técnica Promoción de la Salud.  División Atención Primaria. Minsal. 2015. Disponible en https://www.minsal.cl/wp-content/uploads/2016/09/1_PROMOCION-DE-SALUD.pdf</w:t>
      </w:r>
    </w:p>
  </w:footnote>
  <w:footnote w:id="2">
    <w:p w14:paraId="0FA19B0A" w14:textId="77777777" w:rsidR="00587FED" w:rsidRPr="00C35D18" w:rsidRDefault="00587FED" w:rsidP="008706EE">
      <w:pPr>
        <w:pStyle w:val="Textonotapie"/>
        <w:jc w:val="both"/>
        <w:rPr>
          <w:rFonts w:asciiTheme="majorHAnsi" w:hAnsiTheme="majorHAnsi" w:cs="Arial"/>
          <w:sz w:val="16"/>
          <w:szCs w:val="16"/>
          <w:lang w:val="es-CL"/>
        </w:rPr>
      </w:pPr>
      <w:r w:rsidRPr="00C35D18">
        <w:rPr>
          <w:rStyle w:val="Refdenotaalpie"/>
          <w:rFonts w:asciiTheme="majorHAnsi" w:hAnsiTheme="majorHAnsi" w:cs="Arial"/>
          <w:sz w:val="16"/>
          <w:szCs w:val="16"/>
        </w:rPr>
        <w:footnoteRef/>
      </w:r>
      <w:r w:rsidRPr="00C35D18">
        <w:rPr>
          <w:rFonts w:asciiTheme="majorHAnsi" w:hAnsiTheme="majorHAnsi" w:cs="Arial"/>
          <w:sz w:val="16"/>
          <w:szCs w:val="16"/>
          <w:lang w:val="es-CL"/>
        </w:rPr>
        <w:t xml:space="preserve"> </w:t>
      </w:r>
      <w:hyperlink r:id="rId1" w:history="1">
        <w:r w:rsidRPr="00C35D18">
          <w:rPr>
            <w:rStyle w:val="Hipervnculo"/>
            <w:rFonts w:asciiTheme="majorHAnsi" w:eastAsia="Calibri" w:hAnsiTheme="majorHAnsi" w:cs="Arial"/>
            <w:color w:val="auto"/>
            <w:sz w:val="16"/>
            <w:szCs w:val="16"/>
            <w:u w:val="none"/>
            <w:lang w:val="es-CL"/>
          </w:rPr>
          <w:t>https://www.obsaludasturias.com/obsa/wpontent/uploads/Guia_salud_comunitaria_2016.pdf</w:t>
        </w:r>
      </w:hyperlink>
    </w:p>
  </w:footnote>
  <w:footnote w:id="3">
    <w:p w14:paraId="45C59271" w14:textId="77777777" w:rsidR="00587FED" w:rsidRPr="008706EE" w:rsidRDefault="00587FED" w:rsidP="008706EE">
      <w:pPr>
        <w:pStyle w:val="Textonotapie"/>
        <w:jc w:val="both"/>
        <w:rPr>
          <w:rFonts w:asciiTheme="majorHAnsi" w:hAnsiTheme="majorHAnsi" w:cs="Arial"/>
          <w:sz w:val="16"/>
          <w:szCs w:val="16"/>
          <w:lang w:val="es-CL"/>
        </w:rPr>
      </w:pPr>
      <w:r w:rsidRPr="00C9276E">
        <w:rPr>
          <w:rStyle w:val="Refdenotaalpie"/>
          <w:rFonts w:asciiTheme="majorHAnsi" w:hAnsiTheme="majorHAnsi" w:cs="Arial"/>
          <w:sz w:val="16"/>
          <w:szCs w:val="16"/>
        </w:rPr>
        <w:footnoteRef/>
      </w:r>
      <w:r w:rsidRPr="008706EE">
        <w:rPr>
          <w:rFonts w:asciiTheme="majorHAnsi" w:hAnsiTheme="majorHAnsi" w:cs="Arial"/>
          <w:sz w:val="16"/>
          <w:szCs w:val="16"/>
          <w:lang w:val="es-CL"/>
        </w:rPr>
        <w:t xml:space="preserve"> Ley 20.500 sobre Asociación y Participación Ciudadana en la Gestión Pública.</w:t>
      </w:r>
    </w:p>
  </w:footnote>
  <w:footnote w:id="4">
    <w:p w14:paraId="478FE1A7" w14:textId="77777777" w:rsidR="00587FED" w:rsidRPr="008706EE" w:rsidRDefault="00587FED" w:rsidP="008706EE">
      <w:pPr>
        <w:pStyle w:val="Textonotapie"/>
        <w:jc w:val="both"/>
        <w:rPr>
          <w:rFonts w:asciiTheme="majorHAnsi" w:hAnsiTheme="majorHAnsi" w:cs="Arial"/>
          <w:sz w:val="16"/>
          <w:szCs w:val="16"/>
          <w:lang w:val="es-CL"/>
        </w:rPr>
      </w:pPr>
      <w:r w:rsidRPr="00C9276E">
        <w:rPr>
          <w:rStyle w:val="Refdenotaalpie"/>
          <w:rFonts w:asciiTheme="majorHAnsi" w:hAnsiTheme="majorHAnsi" w:cs="Arial"/>
          <w:sz w:val="16"/>
          <w:szCs w:val="16"/>
        </w:rPr>
        <w:footnoteRef/>
      </w:r>
      <w:r w:rsidRPr="008706EE">
        <w:rPr>
          <w:rFonts w:asciiTheme="majorHAnsi" w:hAnsiTheme="majorHAnsi" w:cs="Arial"/>
          <w:sz w:val="16"/>
          <w:szCs w:val="16"/>
          <w:lang w:val="es-CL"/>
        </w:rPr>
        <w:t xml:space="preserve"> Norma de Participación Minsal. Resolución Exenta N° 31 de 19 de enero de 2015.</w:t>
      </w:r>
    </w:p>
  </w:footnote>
  <w:footnote w:id="5">
    <w:p w14:paraId="185ADE55" w14:textId="77777777" w:rsidR="00587FED" w:rsidRPr="008706EE" w:rsidRDefault="00587FED" w:rsidP="008706EE">
      <w:pPr>
        <w:pStyle w:val="Textonotapie"/>
        <w:rPr>
          <w:rFonts w:asciiTheme="majorHAnsi" w:hAnsiTheme="majorHAnsi"/>
          <w:sz w:val="16"/>
          <w:szCs w:val="16"/>
          <w:lang w:val="es-CL"/>
        </w:rPr>
      </w:pPr>
      <w:r w:rsidRPr="00EB3751">
        <w:rPr>
          <w:rStyle w:val="Refdenotaalpie"/>
          <w:rFonts w:asciiTheme="majorHAnsi" w:hAnsiTheme="majorHAnsi"/>
          <w:sz w:val="16"/>
          <w:szCs w:val="16"/>
        </w:rPr>
        <w:footnoteRef/>
      </w:r>
      <w:r w:rsidRPr="008706EE">
        <w:rPr>
          <w:rFonts w:asciiTheme="majorHAnsi" w:hAnsiTheme="majorHAnsi"/>
          <w:sz w:val="16"/>
          <w:szCs w:val="16"/>
          <w:lang w:val="es-CL"/>
        </w:rPr>
        <w:t>http://territoriosdeconvergencia.subdere.gov.cl/files/doc_zonas_rezagadas/Informe%20de%20comunas%20susceptibles%2028092023.pdf</w:t>
      </w:r>
    </w:p>
  </w:footnote>
  <w:footnote w:id="6">
    <w:p w14:paraId="711010F5" w14:textId="77777777" w:rsidR="00587FED" w:rsidRPr="008706EE" w:rsidRDefault="00587FED" w:rsidP="008706EE">
      <w:pPr>
        <w:pStyle w:val="Textonotapie"/>
        <w:rPr>
          <w:rFonts w:asciiTheme="majorHAnsi" w:hAnsiTheme="majorHAnsi"/>
          <w:sz w:val="16"/>
          <w:szCs w:val="16"/>
          <w:lang w:val="es-CL"/>
        </w:rPr>
      </w:pPr>
      <w:r w:rsidRPr="009A6309">
        <w:rPr>
          <w:rStyle w:val="Refdenotaalpie"/>
          <w:rFonts w:asciiTheme="majorHAnsi" w:hAnsiTheme="majorHAnsi"/>
          <w:sz w:val="16"/>
          <w:szCs w:val="16"/>
        </w:rPr>
        <w:footnoteRef/>
      </w:r>
      <w:r w:rsidRPr="008706EE">
        <w:rPr>
          <w:rFonts w:asciiTheme="majorHAnsi" w:hAnsiTheme="majorHAnsi"/>
          <w:sz w:val="16"/>
          <w:szCs w:val="16"/>
          <w:lang w:val="es-CL"/>
        </w:rPr>
        <w:t xml:space="preserve"> https://www.bcn.cl/leychile/navegar?idNorma=1195635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77C41" w14:textId="6B6C62AA" w:rsidR="00587FED" w:rsidRPr="007C140C" w:rsidRDefault="00587FED" w:rsidP="001002EE">
    <w:pPr>
      <w:pStyle w:val="Encabezado"/>
      <w:jc w:val="center"/>
      <w:rPr>
        <w:rFonts w:ascii="Arial" w:hAnsi="Arial" w:cs="Arial"/>
        <w:b/>
        <w:sz w:val="18"/>
        <w:szCs w:val="18"/>
        <w:lang w:val="es-CL"/>
      </w:rPr>
    </w:pPr>
    <w:r>
      <w:rPr>
        <w:noProof/>
        <w:lang w:val="es-CL" w:eastAsia="es-CL"/>
      </w:rPr>
      <w:drawing>
        <wp:inline distT="0" distB="0" distL="0" distR="0" wp14:anchorId="343F258C" wp14:editId="75904219">
          <wp:extent cx="573405" cy="499745"/>
          <wp:effectExtent l="0" t="0" r="0" b="0"/>
          <wp:docPr id="1" name="Imagen 1" descr="logo110"/>
          <wp:cNvGraphicFramePr/>
          <a:graphic xmlns:a="http://schemas.openxmlformats.org/drawingml/2006/main">
            <a:graphicData uri="http://schemas.openxmlformats.org/drawingml/2006/picture">
              <pic:pic xmlns:pic="http://schemas.openxmlformats.org/drawingml/2006/picture">
                <pic:nvPicPr>
                  <pic:cNvPr id="1" name="Imagen 1" descr="logo110"/>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405" cy="499745"/>
                  </a:xfrm>
                  <a:prstGeom prst="rect">
                    <a:avLst/>
                  </a:prstGeom>
                  <a:noFill/>
                  <a:ln w="9525">
                    <a:noFill/>
                    <a:miter lim="800000"/>
                    <a:headEnd/>
                    <a:tailEnd/>
                  </a:ln>
                </pic:spPr>
              </pic:pic>
            </a:graphicData>
          </a:graphic>
        </wp:inline>
      </w:drawing>
    </w:r>
    <w:r>
      <w:rPr>
        <w:rFonts w:ascii="Arial" w:hAnsi="Arial" w:cs="Arial"/>
        <w:b/>
        <w:color w:val="706F6F"/>
        <w:w w:val="70"/>
        <w:sz w:val="18"/>
        <w:szCs w:val="18"/>
        <w:lang w:val="es-C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1E3FB1"/>
    <w:multiLevelType w:val="hybridMultilevel"/>
    <w:tmpl w:val="19257A1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BC180D"/>
    <w:multiLevelType w:val="hybridMultilevel"/>
    <w:tmpl w:val="C44C0920"/>
    <w:lvl w:ilvl="0" w:tplc="51F24A0E">
      <w:start w:val="1"/>
      <w:numFmt w:val="bullet"/>
      <w:lvlText w:val=""/>
      <w:lvlJc w:val="left"/>
      <w:pPr>
        <w:tabs>
          <w:tab w:val="num" w:pos="720"/>
        </w:tabs>
        <w:ind w:left="720" w:hanging="360"/>
      </w:pPr>
      <w:rPr>
        <w:rFonts w:ascii="Symbol" w:hAnsi="Symbol" w:hint="default"/>
      </w:rPr>
    </w:lvl>
    <w:lvl w:ilvl="1" w:tplc="86003B5A" w:tentative="1">
      <w:start w:val="1"/>
      <w:numFmt w:val="bullet"/>
      <w:lvlText w:val=""/>
      <w:lvlJc w:val="left"/>
      <w:pPr>
        <w:tabs>
          <w:tab w:val="num" w:pos="1440"/>
        </w:tabs>
        <w:ind w:left="1440" w:hanging="360"/>
      </w:pPr>
      <w:rPr>
        <w:rFonts w:ascii="Symbol" w:hAnsi="Symbol" w:hint="default"/>
      </w:rPr>
    </w:lvl>
    <w:lvl w:ilvl="2" w:tplc="3496D996" w:tentative="1">
      <w:start w:val="1"/>
      <w:numFmt w:val="bullet"/>
      <w:lvlText w:val=""/>
      <w:lvlJc w:val="left"/>
      <w:pPr>
        <w:tabs>
          <w:tab w:val="num" w:pos="2160"/>
        </w:tabs>
        <w:ind w:left="2160" w:hanging="360"/>
      </w:pPr>
      <w:rPr>
        <w:rFonts w:ascii="Symbol" w:hAnsi="Symbol" w:hint="default"/>
      </w:rPr>
    </w:lvl>
    <w:lvl w:ilvl="3" w:tplc="0F128C04" w:tentative="1">
      <w:start w:val="1"/>
      <w:numFmt w:val="bullet"/>
      <w:lvlText w:val=""/>
      <w:lvlJc w:val="left"/>
      <w:pPr>
        <w:tabs>
          <w:tab w:val="num" w:pos="2880"/>
        </w:tabs>
        <w:ind w:left="2880" w:hanging="360"/>
      </w:pPr>
      <w:rPr>
        <w:rFonts w:ascii="Symbol" w:hAnsi="Symbol" w:hint="default"/>
      </w:rPr>
    </w:lvl>
    <w:lvl w:ilvl="4" w:tplc="E020B398" w:tentative="1">
      <w:start w:val="1"/>
      <w:numFmt w:val="bullet"/>
      <w:lvlText w:val=""/>
      <w:lvlJc w:val="left"/>
      <w:pPr>
        <w:tabs>
          <w:tab w:val="num" w:pos="3600"/>
        </w:tabs>
        <w:ind w:left="3600" w:hanging="360"/>
      </w:pPr>
      <w:rPr>
        <w:rFonts w:ascii="Symbol" w:hAnsi="Symbol" w:hint="default"/>
      </w:rPr>
    </w:lvl>
    <w:lvl w:ilvl="5" w:tplc="5E5C5610" w:tentative="1">
      <w:start w:val="1"/>
      <w:numFmt w:val="bullet"/>
      <w:lvlText w:val=""/>
      <w:lvlJc w:val="left"/>
      <w:pPr>
        <w:tabs>
          <w:tab w:val="num" w:pos="4320"/>
        </w:tabs>
        <w:ind w:left="4320" w:hanging="360"/>
      </w:pPr>
      <w:rPr>
        <w:rFonts w:ascii="Symbol" w:hAnsi="Symbol" w:hint="default"/>
      </w:rPr>
    </w:lvl>
    <w:lvl w:ilvl="6" w:tplc="0DB085D4" w:tentative="1">
      <w:start w:val="1"/>
      <w:numFmt w:val="bullet"/>
      <w:lvlText w:val=""/>
      <w:lvlJc w:val="left"/>
      <w:pPr>
        <w:tabs>
          <w:tab w:val="num" w:pos="5040"/>
        </w:tabs>
        <w:ind w:left="5040" w:hanging="360"/>
      </w:pPr>
      <w:rPr>
        <w:rFonts w:ascii="Symbol" w:hAnsi="Symbol" w:hint="default"/>
      </w:rPr>
    </w:lvl>
    <w:lvl w:ilvl="7" w:tplc="A8E4A222" w:tentative="1">
      <w:start w:val="1"/>
      <w:numFmt w:val="bullet"/>
      <w:lvlText w:val=""/>
      <w:lvlJc w:val="left"/>
      <w:pPr>
        <w:tabs>
          <w:tab w:val="num" w:pos="5760"/>
        </w:tabs>
        <w:ind w:left="5760" w:hanging="360"/>
      </w:pPr>
      <w:rPr>
        <w:rFonts w:ascii="Symbol" w:hAnsi="Symbol" w:hint="default"/>
      </w:rPr>
    </w:lvl>
    <w:lvl w:ilvl="8" w:tplc="6C16F5F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8F106AD"/>
    <w:multiLevelType w:val="multilevel"/>
    <w:tmpl w:val="112C40A0"/>
    <w:lvl w:ilvl="0">
      <w:start w:val="9"/>
      <w:numFmt w:val="upperRoman"/>
      <w:lvlText w:val="%1."/>
      <w:lvlJc w:val="right"/>
      <w:pPr>
        <w:tabs>
          <w:tab w:val="num" w:pos="720"/>
        </w:tabs>
        <w:ind w:left="720" w:hanging="720"/>
      </w:pPr>
      <w:rPr>
        <w:rFonts w:hint="default"/>
      </w:rPr>
    </w:lvl>
    <w:lvl w:ilvl="1">
      <w:start w:val="1"/>
      <w:numFmt w:val="decimal"/>
      <w:pStyle w:val="Ttulo2"/>
      <w:lvlText w:val="%2."/>
      <w:lvlJc w:val="left"/>
      <w:pPr>
        <w:tabs>
          <w:tab w:val="num" w:pos="1440"/>
        </w:tabs>
        <w:ind w:left="1440" w:hanging="720"/>
      </w:pPr>
      <w:rPr>
        <w:rFonts w:hint="default"/>
      </w:rPr>
    </w:lvl>
    <w:lvl w:ilvl="2">
      <w:start w:val="1"/>
      <w:numFmt w:val="decimal"/>
      <w:pStyle w:val="Ttulo3"/>
      <w:lvlText w:val="%3."/>
      <w:lvlJc w:val="left"/>
      <w:pPr>
        <w:tabs>
          <w:tab w:val="num" w:pos="2160"/>
        </w:tabs>
        <w:ind w:left="2160" w:hanging="720"/>
      </w:pPr>
      <w:rPr>
        <w:rFonts w:hint="default"/>
      </w:rPr>
    </w:lvl>
    <w:lvl w:ilvl="3">
      <w:start w:val="1"/>
      <w:numFmt w:val="decimal"/>
      <w:pStyle w:val="Ttulo4"/>
      <w:lvlText w:val="%4."/>
      <w:lvlJc w:val="left"/>
      <w:pPr>
        <w:tabs>
          <w:tab w:val="num" w:pos="2880"/>
        </w:tabs>
        <w:ind w:left="2880" w:hanging="720"/>
      </w:pPr>
      <w:rPr>
        <w:rFonts w:hint="default"/>
      </w:rPr>
    </w:lvl>
    <w:lvl w:ilvl="4">
      <w:start w:val="1"/>
      <w:numFmt w:val="decimal"/>
      <w:pStyle w:val="Ttulo5"/>
      <w:lvlText w:val="%5."/>
      <w:lvlJc w:val="left"/>
      <w:pPr>
        <w:tabs>
          <w:tab w:val="num" w:pos="3600"/>
        </w:tabs>
        <w:ind w:left="3600" w:hanging="720"/>
      </w:pPr>
      <w:rPr>
        <w:rFonts w:hint="default"/>
      </w:rPr>
    </w:lvl>
    <w:lvl w:ilvl="5">
      <w:start w:val="1"/>
      <w:numFmt w:val="decimal"/>
      <w:pStyle w:val="Ttulo6"/>
      <w:lvlText w:val="%6."/>
      <w:lvlJc w:val="left"/>
      <w:pPr>
        <w:tabs>
          <w:tab w:val="num" w:pos="4320"/>
        </w:tabs>
        <w:ind w:left="4320" w:hanging="720"/>
      </w:pPr>
      <w:rPr>
        <w:rFonts w:hint="default"/>
      </w:rPr>
    </w:lvl>
    <w:lvl w:ilvl="6">
      <w:start w:val="1"/>
      <w:numFmt w:val="decimal"/>
      <w:pStyle w:val="Ttulo7"/>
      <w:lvlText w:val="%7."/>
      <w:lvlJc w:val="left"/>
      <w:pPr>
        <w:tabs>
          <w:tab w:val="num" w:pos="5040"/>
        </w:tabs>
        <w:ind w:left="5040" w:hanging="720"/>
      </w:pPr>
      <w:rPr>
        <w:rFonts w:hint="default"/>
      </w:rPr>
    </w:lvl>
    <w:lvl w:ilvl="7">
      <w:start w:val="1"/>
      <w:numFmt w:val="decimal"/>
      <w:pStyle w:val="Ttulo8"/>
      <w:lvlText w:val="%8."/>
      <w:lvlJc w:val="left"/>
      <w:pPr>
        <w:tabs>
          <w:tab w:val="num" w:pos="5760"/>
        </w:tabs>
        <w:ind w:left="5760" w:hanging="720"/>
      </w:pPr>
      <w:rPr>
        <w:rFonts w:hint="default"/>
      </w:rPr>
    </w:lvl>
    <w:lvl w:ilvl="8">
      <w:start w:val="1"/>
      <w:numFmt w:val="decimal"/>
      <w:pStyle w:val="Ttulo9"/>
      <w:lvlText w:val="%9."/>
      <w:lvlJc w:val="left"/>
      <w:pPr>
        <w:tabs>
          <w:tab w:val="num" w:pos="6480"/>
        </w:tabs>
        <w:ind w:left="6480" w:hanging="720"/>
      </w:pPr>
      <w:rPr>
        <w:rFonts w:hint="default"/>
      </w:rPr>
    </w:lvl>
  </w:abstractNum>
  <w:abstractNum w:abstractNumId="3" w15:restartNumberingAfterBreak="0">
    <w:nsid w:val="26501769"/>
    <w:multiLevelType w:val="hybridMultilevel"/>
    <w:tmpl w:val="88968AB8"/>
    <w:lvl w:ilvl="0" w:tplc="2EC8F7B8">
      <w:start w:val="1"/>
      <w:numFmt w:val="bullet"/>
      <w:lvlText w:val="-"/>
      <w:lvlJc w:val="left"/>
      <w:pPr>
        <w:tabs>
          <w:tab w:val="num" w:pos="720"/>
        </w:tabs>
        <w:ind w:left="720" w:hanging="360"/>
      </w:pPr>
      <w:rPr>
        <w:rFonts w:ascii="Arial" w:hAnsi="Arial" w:hint="default"/>
      </w:rPr>
    </w:lvl>
    <w:lvl w:ilvl="1" w:tplc="F68CF23C" w:tentative="1">
      <w:start w:val="1"/>
      <w:numFmt w:val="bullet"/>
      <w:lvlText w:val="-"/>
      <w:lvlJc w:val="left"/>
      <w:pPr>
        <w:tabs>
          <w:tab w:val="num" w:pos="1440"/>
        </w:tabs>
        <w:ind w:left="1440" w:hanging="360"/>
      </w:pPr>
      <w:rPr>
        <w:rFonts w:ascii="Arial" w:hAnsi="Arial" w:hint="default"/>
      </w:rPr>
    </w:lvl>
    <w:lvl w:ilvl="2" w:tplc="9AE27F56" w:tentative="1">
      <w:start w:val="1"/>
      <w:numFmt w:val="bullet"/>
      <w:lvlText w:val="-"/>
      <w:lvlJc w:val="left"/>
      <w:pPr>
        <w:tabs>
          <w:tab w:val="num" w:pos="2160"/>
        </w:tabs>
        <w:ind w:left="2160" w:hanging="360"/>
      </w:pPr>
      <w:rPr>
        <w:rFonts w:ascii="Arial" w:hAnsi="Arial" w:hint="default"/>
      </w:rPr>
    </w:lvl>
    <w:lvl w:ilvl="3" w:tplc="828A8F7E" w:tentative="1">
      <w:start w:val="1"/>
      <w:numFmt w:val="bullet"/>
      <w:lvlText w:val="-"/>
      <w:lvlJc w:val="left"/>
      <w:pPr>
        <w:tabs>
          <w:tab w:val="num" w:pos="2880"/>
        </w:tabs>
        <w:ind w:left="2880" w:hanging="360"/>
      </w:pPr>
      <w:rPr>
        <w:rFonts w:ascii="Arial" w:hAnsi="Arial" w:hint="default"/>
      </w:rPr>
    </w:lvl>
    <w:lvl w:ilvl="4" w:tplc="3A9A8518" w:tentative="1">
      <w:start w:val="1"/>
      <w:numFmt w:val="bullet"/>
      <w:lvlText w:val="-"/>
      <w:lvlJc w:val="left"/>
      <w:pPr>
        <w:tabs>
          <w:tab w:val="num" w:pos="3600"/>
        </w:tabs>
        <w:ind w:left="3600" w:hanging="360"/>
      </w:pPr>
      <w:rPr>
        <w:rFonts w:ascii="Arial" w:hAnsi="Arial" w:hint="default"/>
      </w:rPr>
    </w:lvl>
    <w:lvl w:ilvl="5" w:tplc="6964AA28" w:tentative="1">
      <w:start w:val="1"/>
      <w:numFmt w:val="bullet"/>
      <w:lvlText w:val="-"/>
      <w:lvlJc w:val="left"/>
      <w:pPr>
        <w:tabs>
          <w:tab w:val="num" w:pos="4320"/>
        </w:tabs>
        <w:ind w:left="4320" w:hanging="360"/>
      </w:pPr>
      <w:rPr>
        <w:rFonts w:ascii="Arial" w:hAnsi="Arial" w:hint="default"/>
      </w:rPr>
    </w:lvl>
    <w:lvl w:ilvl="6" w:tplc="5112B69A" w:tentative="1">
      <w:start w:val="1"/>
      <w:numFmt w:val="bullet"/>
      <w:lvlText w:val="-"/>
      <w:lvlJc w:val="left"/>
      <w:pPr>
        <w:tabs>
          <w:tab w:val="num" w:pos="5040"/>
        </w:tabs>
        <w:ind w:left="5040" w:hanging="360"/>
      </w:pPr>
      <w:rPr>
        <w:rFonts w:ascii="Arial" w:hAnsi="Arial" w:hint="default"/>
      </w:rPr>
    </w:lvl>
    <w:lvl w:ilvl="7" w:tplc="C2F00670" w:tentative="1">
      <w:start w:val="1"/>
      <w:numFmt w:val="bullet"/>
      <w:lvlText w:val="-"/>
      <w:lvlJc w:val="left"/>
      <w:pPr>
        <w:tabs>
          <w:tab w:val="num" w:pos="5760"/>
        </w:tabs>
        <w:ind w:left="5760" w:hanging="360"/>
      </w:pPr>
      <w:rPr>
        <w:rFonts w:ascii="Arial" w:hAnsi="Arial" w:hint="default"/>
      </w:rPr>
    </w:lvl>
    <w:lvl w:ilvl="8" w:tplc="6F5EE98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B866238"/>
    <w:multiLevelType w:val="hybridMultilevel"/>
    <w:tmpl w:val="F086E9D6"/>
    <w:lvl w:ilvl="0" w:tplc="7212801C">
      <w:start w:val="4"/>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2E370F8"/>
    <w:multiLevelType w:val="hybridMultilevel"/>
    <w:tmpl w:val="6AF00C3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99391E1"/>
    <w:multiLevelType w:val="hybridMultilevel"/>
    <w:tmpl w:val="3B35604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B776245"/>
    <w:multiLevelType w:val="hybridMultilevel"/>
    <w:tmpl w:val="1EA63DAE"/>
    <w:lvl w:ilvl="0" w:tplc="340A000F">
      <w:start w:val="1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6357AA9"/>
    <w:multiLevelType w:val="hybridMultilevel"/>
    <w:tmpl w:val="833C2DFA"/>
    <w:lvl w:ilvl="0" w:tplc="340A0017">
      <w:start w:val="4"/>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5B3434F0"/>
    <w:multiLevelType w:val="hybridMultilevel"/>
    <w:tmpl w:val="1598D486"/>
    <w:lvl w:ilvl="0" w:tplc="DFC4E436">
      <w:start w:val="10"/>
      <w:numFmt w:val="upp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7C99600A"/>
    <w:multiLevelType w:val="hybridMultilevel"/>
    <w:tmpl w:val="40161414"/>
    <w:lvl w:ilvl="0" w:tplc="A75852F2">
      <w:start w:val="1"/>
      <w:numFmt w:val="bullet"/>
      <w:lvlText w:val=""/>
      <w:lvlJc w:val="left"/>
      <w:pPr>
        <w:tabs>
          <w:tab w:val="num" w:pos="720"/>
        </w:tabs>
        <w:ind w:left="720" w:hanging="360"/>
      </w:pPr>
      <w:rPr>
        <w:rFonts w:ascii="Symbol" w:hAnsi="Symbol" w:hint="default"/>
      </w:rPr>
    </w:lvl>
    <w:lvl w:ilvl="1" w:tplc="75C43EAC" w:tentative="1">
      <w:start w:val="1"/>
      <w:numFmt w:val="bullet"/>
      <w:lvlText w:val=""/>
      <w:lvlJc w:val="left"/>
      <w:pPr>
        <w:tabs>
          <w:tab w:val="num" w:pos="1440"/>
        </w:tabs>
        <w:ind w:left="1440" w:hanging="360"/>
      </w:pPr>
      <w:rPr>
        <w:rFonts w:ascii="Symbol" w:hAnsi="Symbol" w:hint="default"/>
      </w:rPr>
    </w:lvl>
    <w:lvl w:ilvl="2" w:tplc="9ADECAA0" w:tentative="1">
      <w:start w:val="1"/>
      <w:numFmt w:val="bullet"/>
      <w:lvlText w:val=""/>
      <w:lvlJc w:val="left"/>
      <w:pPr>
        <w:tabs>
          <w:tab w:val="num" w:pos="2160"/>
        </w:tabs>
        <w:ind w:left="2160" w:hanging="360"/>
      </w:pPr>
      <w:rPr>
        <w:rFonts w:ascii="Symbol" w:hAnsi="Symbol" w:hint="default"/>
      </w:rPr>
    </w:lvl>
    <w:lvl w:ilvl="3" w:tplc="0D8E55AA" w:tentative="1">
      <w:start w:val="1"/>
      <w:numFmt w:val="bullet"/>
      <w:lvlText w:val=""/>
      <w:lvlJc w:val="left"/>
      <w:pPr>
        <w:tabs>
          <w:tab w:val="num" w:pos="2880"/>
        </w:tabs>
        <w:ind w:left="2880" w:hanging="360"/>
      </w:pPr>
      <w:rPr>
        <w:rFonts w:ascii="Symbol" w:hAnsi="Symbol" w:hint="default"/>
      </w:rPr>
    </w:lvl>
    <w:lvl w:ilvl="4" w:tplc="BF300D9A" w:tentative="1">
      <w:start w:val="1"/>
      <w:numFmt w:val="bullet"/>
      <w:lvlText w:val=""/>
      <w:lvlJc w:val="left"/>
      <w:pPr>
        <w:tabs>
          <w:tab w:val="num" w:pos="3600"/>
        </w:tabs>
        <w:ind w:left="3600" w:hanging="360"/>
      </w:pPr>
      <w:rPr>
        <w:rFonts w:ascii="Symbol" w:hAnsi="Symbol" w:hint="default"/>
      </w:rPr>
    </w:lvl>
    <w:lvl w:ilvl="5" w:tplc="4C140352" w:tentative="1">
      <w:start w:val="1"/>
      <w:numFmt w:val="bullet"/>
      <w:lvlText w:val=""/>
      <w:lvlJc w:val="left"/>
      <w:pPr>
        <w:tabs>
          <w:tab w:val="num" w:pos="4320"/>
        </w:tabs>
        <w:ind w:left="4320" w:hanging="360"/>
      </w:pPr>
      <w:rPr>
        <w:rFonts w:ascii="Symbol" w:hAnsi="Symbol" w:hint="default"/>
      </w:rPr>
    </w:lvl>
    <w:lvl w:ilvl="6" w:tplc="C7988BB0" w:tentative="1">
      <w:start w:val="1"/>
      <w:numFmt w:val="bullet"/>
      <w:lvlText w:val=""/>
      <w:lvlJc w:val="left"/>
      <w:pPr>
        <w:tabs>
          <w:tab w:val="num" w:pos="5040"/>
        </w:tabs>
        <w:ind w:left="5040" w:hanging="360"/>
      </w:pPr>
      <w:rPr>
        <w:rFonts w:ascii="Symbol" w:hAnsi="Symbol" w:hint="default"/>
      </w:rPr>
    </w:lvl>
    <w:lvl w:ilvl="7" w:tplc="4E00EB80" w:tentative="1">
      <w:start w:val="1"/>
      <w:numFmt w:val="bullet"/>
      <w:lvlText w:val=""/>
      <w:lvlJc w:val="left"/>
      <w:pPr>
        <w:tabs>
          <w:tab w:val="num" w:pos="5760"/>
        </w:tabs>
        <w:ind w:left="5760" w:hanging="360"/>
      </w:pPr>
      <w:rPr>
        <w:rFonts w:ascii="Symbol" w:hAnsi="Symbol" w:hint="default"/>
      </w:rPr>
    </w:lvl>
    <w:lvl w:ilvl="8" w:tplc="2BEE9D42" w:tentative="1">
      <w:start w:val="1"/>
      <w:numFmt w:val="bullet"/>
      <w:lvlText w:val=""/>
      <w:lvlJc w:val="left"/>
      <w:pPr>
        <w:tabs>
          <w:tab w:val="num" w:pos="6480"/>
        </w:tabs>
        <w:ind w:left="6480" w:hanging="360"/>
      </w:pPr>
      <w:rPr>
        <w:rFonts w:ascii="Symbol" w:hAnsi="Symbol" w:hint="default"/>
      </w:rPr>
    </w:lvl>
  </w:abstractNum>
  <w:num w:numId="1" w16cid:durableId="2046058794">
    <w:abstractNumId w:val="2"/>
  </w:num>
  <w:num w:numId="2" w16cid:durableId="2072002126">
    <w:abstractNumId w:val="4"/>
  </w:num>
  <w:num w:numId="3" w16cid:durableId="670110551">
    <w:abstractNumId w:val="7"/>
  </w:num>
  <w:num w:numId="4" w16cid:durableId="1596864240">
    <w:abstractNumId w:val="8"/>
  </w:num>
  <w:num w:numId="5" w16cid:durableId="326979187">
    <w:abstractNumId w:val="3"/>
  </w:num>
  <w:num w:numId="6" w16cid:durableId="925000692">
    <w:abstractNumId w:val="10"/>
  </w:num>
  <w:num w:numId="7" w16cid:durableId="878974237">
    <w:abstractNumId w:val="1"/>
  </w:num>
  <w:num w:numId="8" w16cid:durableId="1448622870">
    <w:abstractNumId w:val="5"/>
  </w:num>
  <w:num w:numId="9" w16cid:durableId="375281917">
    <w:abstractNumId w:val="0"/>
  </w:num>
  <w:num w:numId="10" w16cid:durableId="1669676950">
    <w:abstractNumId w:val="6"/>
  </w:num>
  <w:num w:numId="11" w16cid:durableId="142209835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A24"/>
    <w:rsid w:val="00005B5D"/>
    <w:rsid w:val="000067EA"/>
    <w:rsid w:val="00010FBA"/>
    <w:rsid w:val="00017445"/>
    <w:rsid w:val="00051E55"/>
    <w:rsid w:val="00074DED"/>
    <w:rsid w:val="00094066"/>
    <w:rsid w:val="00097381"/>
    <w:rsid w:val="000B41DB"/>
    <w:rsid w:val="000B5E5A"/>
    <w:rsid w:val="000C02CD"/>
    <w:rsid w:val="000C1174"/>
    <w:rsid w:val="000C2363"/>
    <w:rsid w:val="000C2FF1"/>
    <w:rsid w:val="000F234A"/>
    <w:rsid w:val="000F7B78"/>
    <w:rsid w:val="001002EE"/>
    <w:rsid w:val="0010336D"/>
    <w:rsid w:val="001213E3"/>
    <w:rsid w:val="00141F85"/>
    <w:rsid w:val="001479B0"/>
    <w:rsid w:val="00150313"/>
    <w:rsid w:val="00152852"/>
    <w:rsid w:val="0016291C"/>
    <w:rsid w:val="00165A90"/>
    <w:rsid w:val="00165E29"/>
    <w:rsid w:val="0017021C"/>
    <w:rsid w:val="001737E8"/>
    <w:rsid w:val="00196FAE"/>
    <w:rsid w:val="001A45B5"/>
    <w:rsid w:val="001A6D04"/>
    <w:rsid w:val="001B02C7"/>
    <w:rsid w:val="001B5806"/>
    <w:rsid w:val="001D5D90"/>
    <w:rsid w:val="001E0B5A"/>
    <w:rsid w:val="001F0187"/>
    <w:rsid w:val="002011DC"/>
    <w:rsid w:val="002149B1"/>
    <w:rsid w:val="00221C15"/>
    <w:rsid w:val="00226F82"/>
    <w:rsid w:val="00236C2E"/>
    <w:rsid w:val="0024038A"/>
    <w:rsid w:val="00243CEA"/>
    <w:rsid w:val="002523A6"/>
    <w:rsid w:val="00253750"/>
    <w:rsid w:val="002547D6"/>
    <w:rsid w:val="0025505C"/>
    <w:rsid w:val="00255E04"/>
    <w:rsid w:val="002623E3"/>
    <w:rsid w:val="00263BB4"/>
    <w:rsid w:val="00274EAA"/>
    <w:rsid w:val="002871AC"/>
    <w:rsid w:val="00293F8C"/>
    <w:rsid w:val="002C1FBA"/>
    <w:rsid w:val="002D15F4"/>
    <w:rsid w:val="002D7025"/>
    <w:rsid w:val="00301107"/>
    <w:rsid w:val="00315416"/>
    <w:rsid w:val="00323048"/>
    <w:rsid w:val="00336DF7"/>
    <w:rsid w:val="00344649"/>
    <w:rsid w:val="0036095C"/>
    <w:rsid w:val="00372228"/>
    <w:rsid w:val="00376C05"/>
    <w:rsid w:val="00384EC2"/>
    <w:rsid w:val="00385427"/>
    <w:rsid w:val="003B0D6F"/>
    <w:rsid w:val="003B63B3"/>
    <w:rsid w:val="003C2B31"/>
    <w:rsid w:val="003C7C14"/>
    <w:rsid w:val="003D2F62"/>
    <w:rsid w:val="003E2FA7"/>
    <w:rsid w:val="0041159B"/>
    <w:rsid w:val="00411F86"/>
    <w:rsid w:val="0041226B"/>
    <w:rsid w:val="00412294"/>
    <w:rsid w:val="0042013A"/>
    <w:rsid w:val="004327B1"/>
    <w:rsid w:val="004360B7"/>
    <w:rsid w:val="004417E1"/>
    <w:rsid w:val="00443AF8"/>
    <w:rsid w:val="004513A5"/>
    <w:rsid w:val="00473CF4"/>
    <w:rsid w:val="0048290D"/>
    <w:rsid w:val="00495AB6"/>
    <w:rsid w:val="004C1AB8"/>
    <w:rsid w:val="004E6D4B"/>
    <w:rsid w:val="004F793B"/>
    <w:rsid w:val="004F7CE2"/>
    <w:rsid w:val="00510129"/>
    <w:rsid w:val="00524C5B"/>
    <w:rsid w:val="005344D4"/>
    <w:rsid w:val="00544F29"/>
    <w:rsid w:val="00565F3A"/>
    <w:rsid w:val="00566FEE"/>
    <w:rsid w:val="0057058C"/>
    <w:rsid w:val="00574645"/>
    <w:rsid w:val="00576F0F"/>
    <w:rsid w:val="00583103"/>
    <w:rsid w:val="00586B3F"/>
    <w:rsid w:val="00587FED"/>
    <w:rsid w:val="005B044C"/>
    <w:rsid w:val="005B3AE4"/>
    <w:rsid w:val="005B40D2"/>
    <w:rsid w:val="005B6A2F"/>
    <w:rsid w:val="005D262A"/>
    <w:rsid w:val="005E018A"/>
    <w:rsid w:val="005E17ED"/>
    <w:rsid w:val="005E2831"/>
    <w:rsid w:val="005F3591"/>
    <w:rsid w:val="00603DFF"/>
    <w:rsid w:val="00632576"/>
    <w:rsid w:val="00633C18"/>
    <w:rsid w:val="0065359D"/>
    <w:rsid w:val="00665D0C"/>
    <w:rsid w:val="0067619D"/>
    <w:rsid w:val="0068234B"/>
    <w:rsid w:val="006B3B83"/>
    <w:rsid w:val="006C3CAA"/>
    <w:rsid w:val="006C6211"/>
    <w:rsid w:val="006D5ED2"/>
    <w:rsid w:val="006D7643"/>
    <w:rsid w:val="006E1CEF"/>
    <w:rsid w:val="007173B7"/>
    <w:rsid w:val="00741278"/>
    <w:rsid w:val="00753B10"/>
    <w:rsid w:val="00785DF6"/>
    <w:rsid w:val="007921E2"/>
    <w:rsid w:val="007921FF"/>
    <w:rsid w:val="00795BF9"/>
    <w:rsid w:val="007A0C7E"/>
    <w:rsid w:val="007A21F7"/>
    <w:rsid w:val="007B04F9"/>
    <w:rsid w:val="007B6724"/>
    <w:rsid w:val="007C140C"/>
    <w:rsid w:val="007C71D3"/>
    <w:rsid w:val="007C7EFF"/>
    <w:rsid w:val="007E5422"/>
    <w:rsid w:val="007F41A5"/>
    <w:rsid w:val="007F4E05"/>
    <w:rsid w:val="00800674"/>
    <w:rsid w:val="00803C66"/>
    <w:rsid w:val="00810AB0"/>
    <w:rsid w:val="0084351C"/>
    <w:rsid w:val="0086084D"/>
    <w:rsid w:val="00860EDF"/>
    <w:rsid w:val="00861F48"/>
    <w:rsid w:val="00866F81"/>
    <w:rsid w:val="008706EE"/>
    <w:rsid w:val="008758FA"/>
    <w:rsid w:val="00877A91"/>
    <w:rsid w:val="00880B45"/>
    <w:rsid w:val="00895C48"/>
    <w:rsid w:val="008A6278"/>
    <w:rsid w:val="008C5974"/>
    <w:rsid w:val="008C6C68"/>
    <w:rsid w:val="008D0240"/>
    <w:rsid w:val="008D6609"/>
    <w:rsid w:val="008F1A24"/>
    <w:rsid w:val="00902A99"/>
    <w:rsid w:val="00906853"/>
    <w:rsid w:val="0091551A"/>
    <w:rsid w:val="009207FD"/>
    <w:rsid w:val="009241B2"/>
    <w:rsid w:val="00926E03"/>
    <w:rsid w:val="00931327"/>
    <w:rsid w:val="00931BB4"/>
    <w:rsid w:val="00952681"/>
    <w:rsid w:val="009535FB"/>
    <w:rsid w:val="00956F5F"/>
    <w:rsid w:val="00956FFE"/>
    <w:rsid w:val="0096792B"/>
    <w:rsid w:val="009762E5"/>
    <w:rsid w:val="009A1914"/>
    <w:rsid w:val="009A7B34"/>
    <w:rsid w:val="009C01FF"/>
    <w:rsid w:val="009C3505"/>
    <w:rsid w:val="009D4345"/>
    <w:rsid w:val="009D53DA"/>
    <w:rsid w:val="009D5492"/>
    <w:rsid w:val="009E1E02"/>
    <w:rsid w:val="009E6998"/>
    <w:rsid w:val="009E7ECB"/>
    <w:rsid w:val="009F3420"/>
    <w:rsid w:val="00A0163B"/>
    <w:rsid w:val="00A01DE1"/>
    <w:rsid w:val="00A1042F"/>
    <w:rsid w:val="00A16B81"/>
    <w:rsid w:val="00A25DA1"/>
    <w:rsid w:val="00A43D2B"/>
    <w:rsid w:val="00A54338"/>
    <w:rsid w:val="00A60AE4"/>
    <w:rsid w:val="00A64070"/>
    <w:rsid w:val="00A64643"/>
    <w:rsid w:val="00A72545"/>
    <w:rsid w:val="00A8338A"/>
    <w:rsid w:val="00A90F27"/>
    <w:rsid w:val="00A94FB0"/>
    <w:rsid w:val="00AA3B1C"/>
    <w:rsid w:val="00AA6F04"/>
    <w:rsid w:val="00AC2016"/>
    <w:rsid w:val="00AD079F"/>
    <w:rsid w:val="00AD2646"/>
    <w:rsid w:val="00AE5531"/>
    <w:rsid w:val="00AF0324"/>
    <w:rsid w:val="00AF3D58"/>
    <w:rsid w:val="00B0088E"/>
    <w:rsid w:val="00B0746E"/>
    <w:rsid w:val="00B42816"/>
    <w:rsid w:val="00B42AA1"/>
    <w:rsid w:val="00B46A1F"/>
    <w:rsid w:val="00B600DF"/>
    <w:rsid w:val="00B72BE1"/>
    <w:rsid w:val="00B75844"/>
    <w:rsid w:val="00B75AB3"/>
    <w:rsid w:val="00B80F17"/>
    <w:rsid w:val="00B868C7"/>
    <w:rsid w:val="00BA7CFC"/>
    <w:rsid w:val="00BB1FF7"/>
    <w:rsid w:val="00BB378C"/>
    <w:rsid w:val="00BE3784"/>
    <w:rsid w:val="00BE4319"/>
    <w:rsid w:val="00BE5DB9"/>
    <w:rsid w:val="00BE6ADA"/>
    <w:rsid w:val="00BF6857"/>
    <w:rsid w:val="00C17427"/>
    <w:rsid w:val="00C34DFB"/>
    <w:rsid w:val="00C34ED4"/>
    <w:rsid w:val="00C35D18"/>
    <w:rsid w:val="00C41D28"/>
    <w:rsid w:val="00C57BA0"/>
    <w:rsid w:val="00C60CEF"/>
    <w:rsid w:val="00C7725D"/>
    <w:rsid w:val="00C85421"/>
    <w:rsid w:val="00C94ED9"/>
    <w:rsid w:val="00CB2BAD"/>
    <w:rsid w:val="00CB5190"/>
    <w:rsid w:val="00CB6996"/>
    <w:rsid w:val="00CC36F4"/>
    <w:rsid w:val="00CD20CA"/>
    <w:rsid w:val="00CD7952"/>
    <w:rsid w:val="00CF0ECB"/>
    <w:rsid w:val="00CF2BA8"/>
    <w:rsid w:val="00CF501B"/>
    <w:rsid w:val="00D02CAD"/>
    <w:rsid w:val="00D10421"/>
    <w:rsid w:val="00D111E9"/>
    <w:rsid w:val="00D14A12"/>
    <w:rsid w:val="00D203B8"/>
    <w:rsid w:val="00D356B8"/>
    <w:rsid w:val="00D41981"/>
    <w:rsid w:val="00D42FE3"/>
    <w:rsid w:val="00D438A8"/>
    <w:rsid w:val="00D506D3"/>
    <w:rsid w:val="00D533D6"/>
    <w:rsid w:val="00D54B90"/>
    <w:rsid w:val="00D730D5"/>
    <w:rsid w:val="00D85737"/>
    <w:rsid w:val="00D87504"/>
    <w:rsid w:val="00DB2F65"/>
    <w:rsid w:val="00DF27A5"/>
    <w:rsid w:val="00DF27D9"/>
    <w:rsid w:val="00DF52A6"/>
    <w:rsid w:val="00E13041"/>
    <w:rsid w:val="00E451C3"/>
    <w:rsid w:val="00E541BE"/>
    <w:rsid w:val="00E55CE8"/>
    <w:rsid w:val="00E56BF8"/>
    <w:rsid w:val="00E606E0"/>
    <w:rsid w:val="00E60A4B"/>
    <w:rsid w:val="00E6339E"/>
    <w:rsid w:val="00E76AE0"/>
    <w:rsid w:val="00E814E1"/>
    <w:rsid w:val="00EA077C"/>
    <w:rsid w:val="00EA7F4F"/>
    <w:rsid w:val="00EB2120"/>
    <w:rsid w:val="00EB2642"/>
    <w:rsid w:val="00EB575B"/>
    <w:rsid w:val="00EC4611"/>
    <w:rsid w:val="00EC79A2"/>
    <w:rsid w:val="00ED7BA7"/>
    <w:rsid w:val="00EF4388"/>
    <w:rsid w:val="00F04FA5"/>
    <w:rsid w:val="00F07DC5"/>
    <w:rsid w:val="00F165FF"/>
    <w:rsid w:val="00F215A4"/>
    <w:rsid w:val="00F24823"/>
    <w:rsid w:val="00F32E35"/>
    <w:rsid w:val="00F479A8"/>
    <w:rsid w:val="00F644F6"/>
    <w:rsid w:val="00F6773B"/>
    <w:rsid w:val="00F75C8B"/>
    <w:rsid w:val="00F823BF"/>
    <w:rsid w:val="00F91339"/>
    <w:rsid w:val="00F9585D"/>
    <w:rsid w:val="00F963EB"/>
    <w:rsid w:val="00FB5B15"/>
    <w:rsid w:val="00FC7598"/>
    <w:rsid w:val="00FD01C5"/>
    <w:rsid w:val="00FD3167"/>
    <w:rsid w:val="00FD4400"/>
    <w:rsid w:val="00FD504B"/>
    <w:rsid w:val="00FD54BE"/>
    <w:rsid w:val="00FD6F29"/>
    <w:rsid w:val="00FD73BE"/>
    <w:rsid w:val="00FE0675"/>
    <w:rsid w:val="00FE0C09"/>
    <w:rsid w:val="00FF26AE"/>
    <w:rsid w:val="00FF3D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DC3CD"/>
  <w15:docId w15:val="{AA55980C-FBA7-4185-83EC-560B5025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1"/>
    <w:qFormat/>
    <w:rsid w:val="00F04FA5"/>
    <w:pPr>
      <w:keepNext/>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1"/>
    <w:unhideWhenUsed/>
    <w:qFormat/>
    <w:rsid w:val="00F04FA5"/>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1"/>
    <w:unhideWhenUsed/>
    <w:qFormat/>
    <w:rsid w:val="00F04FA5"/>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F04FA5"/>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F04FA5"/>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F04FA5"/>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F04FA5"/>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F04FA5"/>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F04FA5"/>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384EC2"/>
    <w:pPr>
      <w:widowControl w:val="0"/>
      <w:autoSpaceDE w:val="0"/>
      <w:autoSpaceDN w:val="0"/>
      <w:spacing w:after="0" w:line="240" w:lineRule="auto"/>
    </w:pPr>
    <w:rPr>
      <w:rFonts w:ascii="Arial Black" w:eastAsia="Arial Black" w:hAnsi="Arial Black" w:cs="Arial Black"/>
      <w:lang w:val="es-ES" w:eastAsia="es-ES" w:bidi="es-ES"/>
    </w:rPr>
  </w:style>
  <w:style w:type="character" w:customStyle="1" w:styleId="TextoindependienteCar">
    <w:name w:val="Texto independiente Car"/>
    <w:basedOn w:val="Fuentedeprrafopredeter"/>
    <w:link w:val="Textoindependiente"/>
    <w:uiPriority w:val="1"/>
    <w:rsid w:val="00384EC2"/>
    <w:rPr>
      <w:rFonts w:ascii="Arial Black" w:eastAsia="Arial Black" w:hAnsi="Arial Black" w:cs="Arial Black"/>
      <w:lang w:val="es-ES" w:eastAsia="es-ES" w:bidi="es-ES"/>
    </w:rPr>
  </w:style>
  <w:style w:type="character" w:customStyle="1" w:styleId="Ttulo1Car">
    <w:name w:val="Título 1 Car"/>
    <w:basedOn w:val="Fuentedeprrafopredeter"/>
    <w:link w:val="Ttulo1"/>
    <w:uiPriority w:val="1"/>
    <w:rsid w:val="00F04FA5"/>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1"/>
    <w:rsid w:val="00F04FA5"/>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1"/>
    <w:rsid w:val="00F04FA5"/>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F04FA5"/>
    <w:rPr>
      <w:rFonts w:eastAsiaTheme="minorEastAsia"/>
      <w:b/>
      <w:bCs/>
      <w:sz w:val="28"/>
      <w:szCs w:val="28"/>
      <w:lang w:val="en-US"/>
    </w:rPr>
  </w:style>
  <w:style w:type="character" w:customStyle="1" w:styleId="Ttulo5Car">
    <w:name w:val="Título 5 Car"/>
    <w:basedOn w:val="Fuentedeprrafopredeter"/>
    <w:link w:val="Ttulo5"/>
    <w:uiPriority w:val="9"/>
    <w:semiHidden/>
    <w:rsid w:val="00F04FA5"/>
    <w:rPr>
      <w:rFonts w:eastAsiaTheme="minorEastAsia"/>
      <w:b/>
      <w:bCs/>
      <w:i/>
      <w:iCs/>
      <w:sz w:val="26"/>
      <w:szCs w:val="26"/>
      <w:lang w:val="en-US"/>
    </w:rPr>
  </w:style>
  <w:style w:type="character" w:customStyle="1" w:styleId="Ttulo6Car">
    <w:name w:val="Título 6 Car"/>
    <w:basedOn w:val="Fuentedeprrafopredeter"/>
    <w:link w:val="Ttulo6"/>
    <w:rsid w:val="00F04FA5"/>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04FA5"/>
    <w:rPr>
      <w:rFonts w:eastAsiaTheme="minorEastAsia"/>
      <w:sz w:val="24"/>
      <w:szCs w:val="24"/>
      <w:lang w:val="en-US"/>
    </w:rPr>
  </w:style>
  <w:style w:type="character" w:customStyle="1" w:styleId="Ttulo8Car">
    <w:name w:val="Título 8 Car"/>
    <w:basedOn w:val="Fuentedeprrafopredeter"/>
    <w:link w:val="Ttulo8"/>
    <w:uiPriority w:val="9"/>
    <w:semiHidden/>
    <w:rsid w:val="00F04FA5"/>
    <w:rPr>
      <w:rFonts w:eastAsiaTheme="minorEastAsia"/>
      <w:i/>
      <w:iCs/>
      <w:sz w:val="24"/>
      <w:szCs w:val="24"/>
      <w:lang w:val="en-US"/>
    </w:rPr>
  </w:style>
  <w:style w:type="character" w:customStyle="1" w:styleId="Ttulo9Car">
    <w:name w:val="Título 9 Car"/>
    <w:basedOn w:val="Fuentedeprrafopredeter"/>
    <w:link w:val="Ttulo9"/>
    <w:uiPriority w:val="9"/>
    <w:semiHidden/>
    <w:rsid w:val="00F04FA5"/>
    <w:rPr>
      <w:rFonts w:asciiTheme="majorHAnsi" w:eastAsiaTheme="majorEastAsia" w:hAnsiTheme="majorHAnsi" w:cstheme="majorBidi"/>
      <w:lang w:val="en-US"/>
    </w:rPr>
  </w:style>
  <w:style w:type="paragraph" w:styleId="Prrafodelista">
    <w:name w:val="List Paragraph"/>
    <w:basedOn w:val="Normal"/>
    <w:link w:val="PrrafodelistaCar"/>
    <w:uiPriority w:val="34"/>
    <w:qFormat/>
    <w:rsid w:val="00F04FA5"/>
    <w:pPr>
      <w:spacing w:after="0" w:line="240" w:lineRule="auto"/>
      <w:ind w:left="720"/>
      <w:contextualSpacing/>
    </w:pPr>
    <w:rPr>
      <w:rFonts w:ascii="Times New Roman" w:eastAsia="Times New Roman" w:hAnsi="Times New Roman" w:cs="Times New Roman"/>
      <w:sz w:val="20"/>
      <w:szCs w:val="20"/>
      <w:lang w:val="en-US"/>
    </w:rPr>
  </w:style>
  <w:style w:type="character" w:styleId="Hipervnculo">
    <w:name w:val="Hyperlink"/>
    <w:basedOn w:val="Fuentedeprrafopredeter"/>
    <w:uiPriority w:val="99"/>
    <w:unhideWhenUsed/>
    <w:rsid w:val="00F04FA5"/>
    <w:rPr>
      <w:color w:val="0563C1" w:themeColor="hyperlink"/>
      <w:u w:val="single"/>
    </w:rPr>
  </w:style>
  <w:style w:type="paragraph" w:styleId="Textonotaalfinal">
    <w:name w:val="endnote text"/>
    <w:basedOn w:val="Normal"/>
    <w:link w:val="TextonotaalfinalCar"/>
    <w:uiPriority w:val="99"/>
    <w:semiHidden/>
    <w:unhideWhenUsed/>
    <w:rsid w:val="00F04FA5"/>
    <w:pPr>
      <w:spacing w:after="0" w:line="240" w:lineRule="auto"/>
    </w:pPr>
    <w:rPr>
      <w:rFonts w:ascii="Times New Roman" w:eastAsia="Times New Roman" w:hAnsi="Times New Roman" w:cs="Times New Roman"/>
      <w:sz w:val="20"/>
      <w:szCs w:val="20"/>
      <w:lang w:val="en-US"/>
    </w:rPr>
  </w:style>
  <w:style w:type="character" w:customStyle="1" w:styleId="TextonotaalfinalCar">
    <w:name w:val="Texto nota al final Car"/>
    <w:basedOn w:val="Fuentedeprrafopredeter"/>
    <w:link w:val="Textonotaalfinal"/>
    <w:uiPriority w:val="99"/>
    <w:semiHidden/>
    <w:rsid w:val="00F04FA5"/>
    <w:rPr>
      <w:rFonts w:ascii="Times New Roman" w:eastAsia="Times New Roman" w:hAnsi="Times New Roman" w:cs="Times New Roman"/>
      <w:sz w:val="20"/>
      <w:szCs w:val="20"/>
      <w:lang w:val="en-US"/>
    </w:rPr>
  </w:style>
  <w:style w:type="character" w:styleId="Refdenotaalfinal">
    <w:name w:val="endnote reference"/>
    <w:basedOn w:val="Fuentedeprrafopredeter"/>
    <w:uiPriority w:val="99"/>
    <w:semiHidden/>
    <w:unhideWhenUsed/>
    <w:rsid w:val="00F04FA5"/>
    <w:rPr>
      <w:vertAlign w:val="superscript"/>
    </w:rPr>
  </w:style>
  <w:style w:type="paragraph" w:styleId="Textonotapie">
    <w:name w:val="footnote text"/>
    <w:aliases w:val="Texto Car,nota Car,pie Car,Ref. Car,al Car1,al Car Car Car,al Car Car1,Car Car Car Car Car,Car Car Car Car Car Car Car Car,Car Car Car Car Car Car Car1,Char Char, Char Char"/>
    <w:basedOn w:val="Normal"/>
    <w:link w:val="TextonotapieCar"/>
    <w:unhideWhenUsed/>
    <w:rsid w:val="00F04FA5"/>
    <w:pPr>
      <w:spacing w:after="0" w:line="240" w:lineRule="auto"/>
    </w:pPr>
    <w:rPr>
      <w:rFonts w:ascii="Times New Roman" w:eastAsia="Times New Roman" w:hAnsi="Times New Roman" w:cs="Times New Roman"/>
      <w:sz w:val="20"/>
      <w:szCs w:val="20"/>
      <w:lang w:val="en-US"/>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Char Char Car, Char Char Car"/>
    <w:basedOn w:val="Fuentedeprrafopredeter"/>
    <w:link w:val="Textonotapie"/>
    <w:rsid w:val="00F04FA5"/>
    <w:rPr>
      <w:rFonts w:ascii="Times New Roman" w:eastAsia="Times New Roman" w:hAnsi="Times New Roman" w:cs="Times New Roman"/>
      <w:sz w:val="20"/>
      <w:szCs w:val="20"/>
      <w:lang w:val="en-US"/>
    </w:rPr>
  </w:style>
  <w:style w:type="character" w:styleId="Refdenotaalpie">
    <w:name w:val="footnote reference"/>
    <w:basedOn w:val="Fuentedeprrafopredeter"/>
    <w:uiPriority w:val="99"/>
    <w:unhideWhenUsed/>
    <w:rsid w:val="00F04FA5"/>
    <w:rPr>
      <w:vertAlign w:val="superscript"/>
    </w:rPr>
  </w:style>
  <w:style w:type="paragraph" w:styleId="Encabezado">
    <w:name w:val="header"/>
    <w:basedOn w:val="Normal"/>
    <w:link w:val="EncabezadoCar"/>
    <w:uiPriority w:val="99"/>
    <w:unhideWhenUsed/>
    <w:rsid w:val="00F04FA5"/>
    <w:pPr>
      <w:tabs>
        <w:tab w:val="center" w:pos="4252"/>
        <w:tab w:val="right" w:pos="8504"/>
      </w:tabs>
      <w:spacing w:after="0" w:line="240" w:lineRule="auto"/>
    </w:pPr>
    <w:rPr>
      <w:rFonts w:ascii="Times New Roman" w:eastAsia="Times New Roman" w:hAnsi="Times New Roman" w:cs="Times New Roman"/>
      <w:sz w:val="20"/>
      <w:szCs w:val="20"/>
      <w:lang w:val="en-US"/>
    </w:rPr>
  </w:style>
  <w:style w:type="character" w:customStyle="1" w:styleId="EncabezadoCar">
    <w:name w:val="Encabezado Car"/>
    <w:basedOn w:val="Fuentedeprrafopredeter"/>
    <w:link w:val="Encabezado"/>
    <w:uiPriority w:val="99"/>
    <w:rsid w:val="00F04FA5"/>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F04FA5"/>
    <w:pPr>
      <w:tabs>
        <w:tab w:val="center" w:pos="4252"/>
        <w:tab w:val="right" w:pos="8504"/>
      </w:tabs>
      <w:spacing w:after="0" w:line="240" w:lineRule="auto"/>
    </w:pPr>
    <w:rPr>
      <w:rFonts w:ascii="Times New Roman" w:eastAsia="Times New Roman" w:hAnsi="Times New Roman" w:cs="Times New Roman"/>
      <w:sz w:val="20"/>
      <w:szCs w:val="20"/>
      <w:lang w:val="en-US"/>
    </w:rPr>
  </w:style>
  <w:style w:type="character" w:customStyle="1" w:styleId="PiedepginaCar">
    <w:name w:val="Pie de página Car"/>
    <w:basedOn w:val="Fuentedeprrafopredeter"/>
    <w:link w:val="Piedepgina"/>
    <w:uiPriority w:val="99"/>
    <w:rsid w:val="00F04FA5"/>
    <w:rPr>
      <w:rFonts w:ascii="Times New Roman" w:eastAsia="Times New Roman" w:hAnsi="Times New Roman" w:cs="Times New Roman"/>
      <w:sz w:val="20"/>
      <w:szCs w:val="20"/>
      <w:lang w:val="en-US"/>
    </w:rPr>
  </w:style>
  <w:style w:type="table" w:styleId="Tablaconcuadrcula">
    <w:name w:val="Table Grid"/>
    <w:basedOn w:val="Tablanormal"/>
    <w:uiPriority w:val="39"/>
    <w:rsid w:val="00F0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04FA5"/>
    <w:pPr>
      <w:spacing w:after="0" w:line="240" w:lineRule="auto"/>
    </w:pPr>
    <w:rPr>
      <w:rFonts w:ascii="Tahoma" w:eastAsia="Times New Roman" w:hAnsi="Tahoma" w:cs="Tahoma"/>
      <w:sz w:val="16"/>
      <w:szCs w:val="16"/>
      <w:lang w:val="en-US"/>
    </w:rPr>
  </w:style>
  <w:style w:type="character" w:customStyle="1" w:styleId="TextodegloboCar">
    <w:name w:val="Texto de globo Car"/>
    <w:basedOn w:val="Fuentedeprrafopredeter"/>
    <w:link w:val="Textodeglobo"/>
    <w:uiPriority w:val="99"/>
    <w:semiHidden/>
    <w:rsid w:val="00F04FA5"/>
    <w:rPr>
      <w:rFonts w:ascii="Tahoma" w:eastAsia="Times New Roman" w:hAnsi="Tahoma" w:cs="Tahoma"/>
      <w:sz w:val="16"/>
      <w:szCs w:val="16"/>
      <w:lang w:val="en-US"/>
    </w:rPr>
  </w:style>
  <w:style w:type="table" w:customStyle="1" w:styleId="TableNormal">
    <w:name w:val="Table Normal"/>
    <w:uiPriority w:val="2"/>
    <w:semiHidden/>
    <w:unhideWhenUsed/>
    <w:qFormat/>
    <w:rsid w:val="00F04F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39"/>
    <w:qFormat/>
    <w:rsid w:val="00F04FA5"/>
    <w:pPr>
      <w:widowControl w:val="0"/>
      <w:autoSpaceDE w:val="0"/>
      <w:autoSpaceDN w:val="0"/>
      <w:spacing w:before="119" w:after="0" w:line="240" w:lineRule="auto"/>
      <w:ind w:left="1260"/>
    </w:pPr>
    <w:rPr>
      <w:rFonts w:ascii="Arial" w:eastAsia="Arial" w:hAnsi="Arial" w:cs="Arial"/>
      <w:b/>
      <w:bCs/>
      <w:lang w:val="es-ES" w:eastAsia="es-ES" w:bidi="es-ES"/>
    </w:rPr>
  </w:style>
  <w:style w:type="paragraph" w:styleId="TDC2">
    <w:name w:val="toc 2"/>
    <w:basedOn w:val="Normal"/>
    <w:uiPriority w:val="1"/>
    <w:qFormat/>
    <w:rsid w:val="00F04FA5"/>
    <w:pPr>
      <w:widowControl w:val="0"/>
      <w:autoSpaceDE w:val="0"/>
      <w:autoSpaceDN w:val="0"/>
      <w:spacing w:before="119" w:after="0" w:line="240" w:lineRule="auto"/>
      <w:ind w:left="1430"/>
    </w:pPr>
    <w:rPr>
      <w:rFonts w:ascii="Arial" w:eastAsia="Arial" w:hAnsi="Arial" w:cs="Arial"/>
      <w:b/>
      <w:bCs/>
      <w:lang w:val="es-ES" w:eastAsia="es-ES" w:bidi="es-ES"/>
    </w:rPr>
  </w:style>
  <w:style w:type="paragraph" w:styleId="TDC3">
    <w:name w:val="toc 3"/>
    <w:basedOn w:val="Normal"/>
    <w:uiPriority w:val="39"/>
    <w:qFormat/>
    <w:rsid w:val="00F04FA5"/>
    <w:pPr>
      <w:widowControl w:val="0"/>
      <w:autoSpaceDE w:val="0"/>
      <w:autoSpaceDN w:val="0"/>
      <w:spacing w:before="119" w:after="0" w:line="240" w:lineRule="auto"/>
      <w:ind w:left="1657"/>
    </w:pPr>
    <w:rPr>
      <w:rFonts w:ascii="Arial" w:eastAsia="Arial" w:hAnsi="Arial" w:cs="Arial"/>
      <w:b/>
      <w:bCs/>
      <w:lang w:val="es-ES" w:eastAsia="es-ES" w:bidi="es-ES"/>
    </w:rPr>
  </w:style>
  <w:style w:type="paragraph" w:styleId="TDC4">
    <w:name w:val="toc 4"/>
    <w:basedOn w:val="Normal"/>
    <w:uiPriority w:val="1"/>
    <w:qFormat/>
    <w:rsid w:val="00F04FA5"/>
    <w:pPr>
      <w:widowControl w:val="0"/>
      <w:autoSpaceDE w:val="0"/>
      <w:autoSpaceDN w:val="0"/>
      <w:spacing w:before="83" w:after="0" w:line="240" w:lineRule="auto"/>
      <w:ind w:left="1657"/>
    </w:pPr>
    <w:rPr>
      <w:rFonts w:ascii="Arial Black" w:eastAsia="Arial Black" w:hAnsi="Arial Black" w:cs="Arial Black"/>
      <w:lang w:val="es-ES" w:eastAsia="es-ES" w:bidi="es-ES"/>
    </w:rPr>
  </w:style>
  <w:style w:type="paragraph" w:customStyle="1" w:styleId="TableParagraph">
    <w:name w:val="Table Paragraph"/>
    <w:basedOn w:val="Normal"/>
    <w:uiPriority w:val="1"/>
    <w:qFormat/>
    <w:rsid w:val="00F04FA5"/>
    <w:pPr>
      <w:widowControl w:val="0"/>
      <w:autoSpaceDE w:val="0"/>
      <w:autoSpaceDN w:val="0"/>
      <w:spacing w:after="0" w:line="240" w:lineRule="auto"/>
      <w:ind w:left="113"/>
    </w:pPr>
    <w:rPr>
      <w:rFonts w:ascii="Arial Black" w:eastAsia="Arial Black" w:hAnsi="Arial Black" w:cs="Arial Black"/>
      <w:lang w:val="es-ES" w:eastAsia="es-ES" w:bidi="es-ES"/>
    </w:rPr>
  </w:style>
  <w:style w:type="paragraph" w:styleId="Bibliografa">
    <w:name w:val="Bibliography"/>
    <w:basedOn w:val="Normal"/>
    <w:next w:val="Normal"/>
    <w:uiPriority w:val="37"/>
    <w:unhideWhenUsed/>
    <w:rsid w:val="00FD6F29"/>
    <w:pPr>
      <w:spacing w:after="120" w:line="264" w:lineRule="auto"/>
    </w:pPr>
    <w:rPr>
      <w:rFonts w:eastAsiaTheme="minorEastAsia"/>
      <w:sz w:val="21"/>
      <w:szCs w:val="21"/>
    </w:rPr>
  </w:style>
  <w:style w:type="paragraph" w:styleId="Descripcin">
    <w:name w:val="caption"/>
    <w:basedOn w:val="Normal"/>
    <w:next w:val="Normal"/>
    <w:uiPriority w:val="35"/>
    <w:unhideWhenUsed/>
    <w:qFormat/>
    <w:rsid w:val="00FD6F29"/>
    <w:pPr>
      <w:spacing w:after="120" w:line="240" w:lineRule="auto"/>
    </w:pPr>
    <w:rPr>
      <w:rFonts w:eastAsiaTheme="minorEastAsia"/>
      <w:b/>
      <w:bCs/>
      <w:color w:val="404040" w:themeColor="text1" w:themeTint="BF"/>
      <w:sz w:val="20"/>
      <w:szCs w:val="20"/>
    </w:rPr>
  </w:style>
  <w:style w:type="table" w:customStyle="1" w:styleId="Tabladecuadrcula5oscura-nfasis31">
    <w:name w:val="Tabla de cuadrícula 5 oscura - Énfasis 31"/>
    <w:basedOn w:val="Tablanormal"/>
    <w:uiPriority w:val="50"/>
    <w:rsid w:val="00FD6F29"/>
    <w:pPr>
      <w:spacing w:after="0" w:line="240" w:lineRule="auto"/>
    </w:pPr>
    <w:rPr>
      <w:rFonts w:eastAsiaTheme="minorEastAsia"/>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aconcuadrcula53">
    <w:name w:val="Tabla con cuadrícula53"/>
    <w:basedOn w:val="Tablanormal"/>
    <w:next w:val="Tablaconcuadrcula"/>
    <w:uiPriority w:val="39"/>
    <w:rsid w:val="00AF3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7F4E05"/>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title">
    <w:name w:val="article-title"/>
    <w:basedOn w:val="Fuentedeprrafopredeter"/>
    <w:rsid w:val="007F4E05"/>
  </w:style>
  <w:style w:type="paragraph" w:customStyle="1" w:styleId="Default">
    <w:name w:val="Default"/>
    <w:rsid w:val="007F4E05"/>
    <w:pPr>
      <w:autoSpaceDE w:val="0"/>
      <w:autoSpaceDN w:val="0"/>
      <w:adjustRightInd w:val="0"/>
      <w:spacing w:after="0" w:line="240" w:lineRule="auto"/>
    </w:pPr>
    <w:rPr>
      <w:rFonts w:ascii="Calibri" w:eastAsiaTheme="minorEastAsia" w:hAnsi="Calibri" w:cs="Calibri"/>
      <w:color w:val="000000"/>
      <w:sz w:val="24"/>
      <w:szCs w:val="24"/>
    </w:rPr>
  </w:style>
  <w:style w:type="character" w:customStyle="1" w:styleId="PrrafodelistaCar">
    <w:name w:val="Párrafo de lista Car"/>
    <w:link w:val="Prrafodelista"/>
    <w:uiPriority w:val="34"/>
    <w:rsid w:val="00141F85"/>
    <w:rPr>
      <w:rFonts w:ascii="Times New Roman" w:eastAsia="Times New Roman" w:hAnsi="Times New Roman" w:cs="Times New Roman"/>
      <w:sz w:val="20"/>
      <w:szCs w:val="20"/>
      <w:lang w:val="en-US"/>
    </w:rPr>
  </w:style>
  <w:style w:type="paragraph" w:styleId="Sinespaciado">
    <w:name w:val="No Spacing"/>
    <w:link w:val="SinespaciadoCar"/>
    <w:uiPriority w:val="1"/>
    <w:qFormat/>
    <w:rsid w:val="00141F85"/>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141F85"/>
    <w:rPr>
      <w:rFonts w:eastAsiaTheme="minorEastAsia"/>
      <w:lang w:eastAsia="es-CL"/>
    </w:rPr>
  </w:style>
  <w:style w:type="paragraph" w:customStyle="1" w:styleId="Sombreadomedio1-nfasis11">
    <w:name w:val="Sombreado medio 1 - Énfasis 11"/>
    <w:link w:val="Sombreadomedio1-nfasis1Car"/>
    <w:uiPriority w:val="1"/>
    <w:qFormat/>
    <w:rsid w:val="00495AB6"/>
    <w:pPr>
      <w:spacing w:after="0" w:line="240" w:lineRule="auto"/>
    </w:pPr>
    <w:rPr>
      <w:rFonts w:ascii="Calibri" w:eastAsia="Times New Roman" w:hAnsi="Calibri" w:cs="Times New Roman"/>
      <w:lang w:eastAsia="es-CL"/>
    </w:rPr>
  </w:style>
  <w:style w:type="character" w:customStyle="1" w:styleId="Sombreadomedio1-nfasis1Car">
    <w:name w:val="Sombreado medio 1 - Énfasis 1 Car"/>
    <w:link w:val="Sombreadomedio1-nfasis11"/>
    <w:uiPriority w:val="1"/>
    <w:rsid w:val="00495AB6"/>
    <w:rPr>
      <w:rFonts w:ascii="Calibri" w:eastAsia="Times New Roman" w:hAnsi="Calibri" w:cs="Times New Roman"/>
      <w:lang w:eastAsia="es-CL"/>
    </w:rPr>
  </w:style>
  <w:style w:type="paragraph" w:customStyle="1" w:styleId="Cuadrculamedia1-nfasis21">
    <w:name w:val="Cuadrícula media 1 - Énfasis 21"/>
    <w:basedOn w:val="Normal"/>
    <w:uiPriority w:val="99"/>
    <w:qFormat/>
    <w:rsid w:val="00B42AA1"/>
    <w:pPr>
      <w:spacing w:after="200" w:line="276" w:lineRule="auto"/>
      <w:ind w:left="720"/>
      <w:contextualSpacing/>
    </w:pPr>
    <w:rPr>
      <w:rFonts w:ascii="Calibri" w:eastAsia="Calibri" w:hAnsi="Calibri" w:cs="Times New Roman"/>
    </w:rPr>
  </w:style>
  <w:style w:type="table" w:customStyle="1" w:styleId="Cuadrculadetablaclara1">
    <w:name w:val="Cuadrícula de tabla clara1"/>
    <w:basedOn w:val="Tablanormal"/>
    <w:uiPriority w:val="40"/>
    <w:rsid w:val="00C94E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conformatoprevio">
    <w:name w:val="HTML Preformatted"/>
    <w:basedOn w:val="Normal"/>
    <w:link w:val="HTMLconformatoprevioCar"/>
    <w:uiPriority w:val="99"/>
    <w:semiHidden/>
    <w:unhideWhenUsed/>
    <w:rsid w:val="00A64070"/>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A64070"/>
    <w:rPr>
      <w:rFonts w:ascii="Consolas" w:hAnsi="Consolas" w:cs="Consolas"/>
      <w:sz w:val="20"/>
      <w:szCs w:val="20"/>
    </w:rPr>
  </w:style>
  <w:style w:type="paragraph" w:customStyle="1" w:styleId="Normal1">
    <w:name w:val="Normal1"/>
    <w:rsid w:val="00152852"/>
    <w:pPr>
      <w:spacing w:after="200" w:line="276" w:lineRule="auto"/>
    </w:pPr>
    <w:rPr>
      <w:rFonts w:ascii="Calibri" w:eastAsia="Calibri" w:hAnsi="Calibri" w:cs="Calibri"/>
      <w:color w:val="000000"/>
      <w:lang w:eastAsia="es-CL"/>
    </w:rPr>
  </w:style>
  <w:style w:type="table" w:customStyle="1" w:styleId="2">
    <w:name w:val="2"/>
    <w:basedOn w:val="Tablanormal"/>
    <w:rsid w:val="00152852"/>
    <w:pPr>
      <w:spacing w:after="0" w:line="240" w:lineRule="auto"/>
    </w:pPr>
    <w:rPr>
      <w:rFonts w:ascii="Calibri" w:eastAsia="Calibri" w:hAnsi="Calibri" w:cs="Calibri"/>
      <w:color w:val="000000"/>
      <w:lang w:eastAsia="es-CL"/>
    </w:rPr>
    <w:tblPr>
      <w:tblStyleRowBandSize w:val="1"/>
      <w:tblStyleColBandSize w:val="1"/>
      <w:tblInd w:w="0" w:type="nil"/>
      <w:tblCellMar>
        <w:left w:w="115" w:type="dxa"/>
        <w:right w:w="115" w:type="dxa"/>
      </w:tblCellMar>
    </w:tblPr>
  </w:style>
  <w:style w:type="character" w:customStyle="1" w:styleId="apple-converted-space">
    <w:name w:val="apple-converted-space"/>
    <w:basedOn w:val="Fuentedeprrafopredeter"/>
    <w:rsid w:val="00152852"/>
  </w:style>
  <w:style w:type="table" w:customStyle="1" w:styleId="Tablaconcuadrcula1">
    <w:name w:val="Tabla con cuadrícula1"/>
    <w:basedOn w:val="Tablanormal"/>
    <w:next w:val="Tablaconcuadrcula"/>
    <w:uiPriority w:val="59"/>
    <w:rsid w:val="001A6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A6D04"/>
    <w:pPr>
      <w:spacing w:after="0" w:line="240" w:lineRule="auto"/>
    </w:pPr>
    <w:rPr>
      <w:rFonts w:ascii="Calibri" w:eastAsia="Calibri" w:hAnsi="Calibri" w:cs="Calibri"/>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C6C68"/>
    <w:rPr>
      <w:sz w:val="16"/>
      <w:szCs w:val="16"/>
    </w:rPr>
  </w:style>
  <w:style w:type="paragraph" w:styleId="Textocomentario">
    <w:name w:val="annotation text"/>
    <w:basedOn w:val="Normal"/>
    <w:link w:val="TextocomentarioCar"/>
    <w:uiPriority w:val="99"/>
    <w:semiHidden/>
    <w:unhideWhenUsed/>
    <w:rsid w:val="008C6C6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6C68"/>
    <w:rPr>
      <w:sz w:val="20"/>
      <w:szCs w:val="20"/>
    </w:rPr>
  </w:style>
  <w:style w:type="paragraph" w:styleId="Asuntodelcomentario">
    <w:name w:val="annotation subject"/>
    <w:basedOn w:val="Textocomentario"/>
    <w:next w:val="Textocomentario"/>
    <w:link w:val="AsuntodelcomentarioCar"/>
    <w:uiPriority w:val="99"/>
    <w:semiHidden/>
    <w:unhideWhenUsed/>
    <w:rsid w:val="008C6C68"/>
    <w:rPr>
      <w:b/>
      <w:bCs/>
    </w:rPr>
  </w:style>
  <w:style w:type="character" w:customStyle="1" w:styleId="AsuntodelcomentarioCar">
    <w:name w:val="Asunto del comentario Car"/>
    <w:basedOn w:val="TextocomentarioCar"/>
    <w:link w:val="Asuntodelcomentario"/>
    <w:uiPriority w:val="99"/>
    <w:semiHidden/>
    <w:rsid w:val="008C6C68"/>
    <w:rPr>
      <w:b/>
      <w:bCs/>
      <w:sz w:val="20"/>
      <w:szCs w:val="20"/>
    </w:rPr>
  </w:style>
  <w:style w:type="paragraph" w:styleId="Sangra3detindependiente">
    <w:name w:val="Body Text Indent 3"/>
    <w:basedOn w:val="Normal"/>
    <w:link w:val="Sangra3detindependienteCar"/>
    <w:rsid w:val="000C2363"/>
    <w:pPr>
      <w:spacing w:after="0" w:line="240" w:lineRule="auto"/>
      <w:ind w:left="540"/>
      <w:jc w:val="both"/>
    </w:pPr>
    <w:rPr>
      <w:rFonts w:ascii="Arial" w:eastAsia="Times New Roman" w:hAnsi="Arial" w:cs="Arial"/>
      <w:lang w:val="es-ES" w:eastAsia="es-ES"/>
    </w:rPr>
  </w:style>
  <w:style w:type="character" w:customStyle="1" w:styleId="Sangra3detindependienteCar">
    <w:name w:val="Sangría 3 de t. independiente Car"/>
    <w:basedOn w:val="Fuentedeprrafopredeter"/>
    <w:link w:val="Sangra3detindependiente"/>
    <w:rsid w:val="000C2363"/>
    <w:rPr>
      <w:rFonts w:ascii="Arial" w:eastAsia="Times New Roman" w:hAnsi="Arial" w:cs="Arial"/>
      <w:lang w:val="es-ES" w:eastAsia="es-ES"/>
    </w:rPr>
  </w:style>
  <w:style w:type="paragraph" w:styleId="Revisin">
    <w:name w:val="Revision"/>
    <w:hidden/>
    <w:uiPriority w:val="99"/>
    <w:semiHidden/>
    <w:rsid w:val="00094066"/>
    <w:pPr>
      <w:spacing w:after="0" w:line="240" w:lineRule="auto"/>
    </w:pPr>
  </w:style>
  <w:style w:type="paragraph" w:styleId="NormalWeb">
    <w:name w:val="Normal (Web)"/>
    <w:basedOn w:val="Normal"/>
    <w:uiPriority w:val="99"/>
    <w:unhideWhenUsed/>
    <w:rsid w:val="007A0C7E"/>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normal1">
    <w:name w:val="Plain Table 1"/>
    <w:basedOn w:val="Tablanormal"/>
    <w:uiPriority w:val="41"/>
    <w:rsid w:val="003154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4-nfasis6">
    <w:name w:val="Grid Table 4 Accent 6"/>
    <w:basedOn w:val="Tablanormal"/>
    <w:uiPriority w:val="49"/>
    <w:rsid w:val="0031541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2-nfasis51">
    <w:name w:val="Tabla de cuadrícula 2 - Énfasis 51"/>
    <w:basedOn w:val="Tablanormal"/>
    <w:uiPriority w:val="47"/>
    <w:rsid w:val="00E13041"/>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TtuloTDC">
    <w:name w:val="TOC Heading"/>
    <w:basedOn w:val="Ttulo1"/>
    <w:next w:val="Normal"/>
    <w:uiPriority w:val="39"/>
    <w:unhideWhenUsed/>
    <w:qFormat/>
    <w:rsid w:val="00AA3B1C"/>
    <w:pPr>
      <w:keepLines/>
      <w:spacing w:after="0" w:line="259" w:lineRule="auto"/>
      <w:outlineLvl w:val="9"/>
    </w:pPr>
    <w:rPr>
      <w:b w:val="0"/>
      <w:bCs w:val="0"/>
      <w:color w:val="2E74B5" w:themeColor="accent1" w:themeShade="BF"/>
      <w:kern w:val="0"/>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721637">
      <w:bodyDiv w:val="1"/>
      <w:marLeft w:val="0"/>
      <w:marRight w:val="0"/>
      <w:marTop w:val="0"/>
      <w:marBottom w:val="0"/>
      <w:divBdr>
        <w:top w:val="none" w:sz="0" w:space="0" w:color="auto"/>
        <w:left w:val="none" w:sz="0" w:space="0" w:color="auto"/>
        <w:bottom w:val="none" w:sz="0" w:space="0" w:color="auto"/>
        <w:right w:val="none" w:sz="0" w:space="0" w:color="auto"/>
      </w:divBdr>
      <w:divsChild>
        <w:div w:id="562257554">
          <w:marLeft w:val="547"/>
          <w:marRight w:val="0"/>
          <w:marTop w:val="0"/>
          <w:marBottom w:val="0"/>
          <w:divBdr>
            <w:top w:val="none" w:sz="0" w:space="0" w:color="auto"/>
            <w:left w:val="none" w:sz="0" w:space="0" w:color="auto"/>
            <w:bottom w:val="none" w:sz="0" w:space="0" w:color="auto"/>
            <w:right w:val="none" w:sz="0" w:space="0" w:color="auto"/>
          </w:divBdr>
        </w:div>
        <w:div w:id="1955820109">
          <w:marLeft w:val="547"/>
          <w:marRight w:val="0"/>
          <w:marTop w:val="0"/>
          <w:marBottom w:val="0"/>
          <w:divBdr>
            <w:top w:val="none" w:sz="0" w:space="0" w:color="auto"/>
            <w:left w:val="none" w:sz="0" w:space="0" w:color="auto"/>
            <w:bottom w:val="none" w:sz="0" w:space="0" w:color="auto"/>
            <w:right w:val="none" w:sz="0" w:space="0" w:color="auto"/>
          </w:divBdr>
        </w:div>
        <w:div w:id="1833138139">
          <w:marLeft w:val="547"/>
          <w:marRight w:val="0"/>
          <w:marTop w:val="0"/>
          <w:marBottom w:val="0"/>
          <w:divBdr>
            <w:top w:val="none" w:sz="0" w:space="0" w:color="auto"/>
            <w:left w:val="none" w:sz="0" w:space="0" w:color="auto"/>
            <w:bottom w:val="none" w:sz="0" w:space="0" w:color="auto"/>
            <w:right w:val="none" w:sz="0" w:space="0" w:color="auto"/>
          </w:divBdr>
        </w:div>
        <w:div w:id="1445031753">
          <w:marLeft w:val="547"/>
          <w:marRight w:val="0"/>
          <w:marTop w:val="0"/>
          <w:marBottom w:val="0"/>
          <w:divBdr>
            <w:top w:val="none" w:sz="0" w:space="0" w:color="auto"/>
            <w:left w:val="none" w:sz="0" w:space="0" w:color="auto"/>
            <w:bottom w:val="none" w:sz="0" w:space="0" w:color="auto"/>
            <w:right w:val="none" w:sz="0" w:space="0" w:color="auto"/>
          </w:divBdr>
        </w:div>
        <w:div w:id="1489251697">
          <w:marLeft w:val="547"/>
          <w:marRight w:val="0"/>
          <w:marTop w:val="0"/>
          <w:marBottom w:val="0"/>
          <w:divBdr>
            <w:top w:val="none" w:sz="0" w:space="0" w:color="auto"/>
            <w:left w:val="none" w:sz="0" w:space="0" w:color="auto"/>
            <w:bottom w:val="none" w:sz="0" w:space="0" w:color="auto"/>
            <w:right w:val="none" w:sz="0" w:space="0" w:color="auto"/>
          </w:divBdr>
        </w:div>
        <w:div w:id="1563327601">
          <w:marLeft w:val="547"/>
          <w:marRight w:val="0"/>
          <w:marTop w:val="0"/>
          <w:marBottom w:val="0"/>
          <w:divBdr>
            <w:top w:val="none" w:sz="0" w:space="0" w:color="auto"/>
            <w:left w:val="none" w:sz="0" w:space="0" w:color="auto"/>
            <w:bottom w:val="none" w:sz="0" w:space="0" w:color="auto"/>
            <w:right w:val="none" w:sz="0" w:space="0" w:color="auto"/>
          </w:divBdr>
        </w:div>
        <w:div w:id="2131127043">
          <w:marLeft w:val="547"/>
          <w:marRight w:val="0"/>
          <w:marTop w:val="0"/>
          <w:marBottom w:val="0"/>
          <w:divBdr>
            <w:top w:val="none" w:sz="0" w:space="0" w:color="auto"/>
            <w:left w:val="none" w:sz="0" w:space="0" w:color="auto"/>
            <w:bottom w:val="none" w:sz="0" w:space="0" w:color="auto"/>
            <w:right w:val="none" w:sz="0" w:space="0" w:color="auto"/>
          </w:divBdr>
        </w:div>
      </w:divsChild>
    </w:div>
    <w:div w:id="703021172">
      <w:bodyDiv w:val="1"/>
      <w:marLeft w:val="0"/>
      <w:marRight w:val="0"/>
      <w:marTop w:val="0"/>
      <w:marBottom w:val="0"/>
      <w:divBdr>
        <w:top w:val="none" w:sz="0" w:space="0" w:color="auto"/>
        <w:left w:val="none" w:sz="0" w:space="0" w:color="auto"/>
        <w:bottom w:val="none" w:sz="0" w:space="0" w:color="auto"/>
        <w:right w:val="none" w:sz="0" w:space="0" w:color="auto"/>
      </w:divBdr>
      <w:divsChild>
        <w:div w:id="1501195318">
          <w:marLeft w:val="547"/>
          <w:marRight w:val="0"/>
          <w:marTop w:val="0"/>
          <w:marBottom w:val="0"/>
          <w:divBdr>
            <w:top w:val="none" w:sz="0" w:space="0" w:color="auto"/>
            <w:left w:val="none" w:sz="0" w:space="0" w:color="auto"/>
            <w:bottom w:val="none" w:sz="0" w:space="0" w:color="auto"/>
            <w:right w:val="none" w:sz="0" w:space="0" w:color="auto"/>
          </w:divBdr>
        </w:div>
        <w:div w:id="644432634">
          <w:marLeft w:val="547"/>
          <w:marRight w:val="0"/>
          <w:marTop w:val="0"/>
          <w:marBottom w:val="0"/>
          <w:divBdr>
            <w:top w:val="none" w:sz="0" w:space="0" w:color="auto"/>
            <w:left w:val="none" w:sz="0" w:space="0" w:color="auto"/>
            <w:bottom w:val="none" w:sz="0" w:space="0" w:color="auto"/>
            <w:right w:val="none" w:sz="0" w:space="0" w:color="auto"/>
          </w:divBdr>
        </w:div>
        <w:div w:id="1679700405">
          <w:marLeft w:val="547"/>
          <w:marRight w:val="0"/>
          <w:marTop w:val="0"/>
          <w:marBottom w:val="0"/>
          <w:divBdr>
            <w:top w:val="none" w:sz="0" w:space="0" w:color="auto"/>
            <w:left w:val="none" w:sz="0" w:space="0" w:color="auto"/>
            <w:bottom w:val="none" w:sz="0" w:space="0" w:color="auto"/>
            <w:right w:val="none" w:sz="0" w:space="0" w:color="auto"/>
          </w:divBdr>
        </w:div>
        <w:div w:id="977108721">
          <w:marLeft w:val="547"/>
          <w:marRight w:val="0"/>
          <w:marTop w:val="0"/>
          <w:marBottom w:val="0"/>
          <w:divBdr>
            <w:top w:val="none" w:sz="0" w:space="0" w:color="auto"/>
            <w:left w:val="none" w:sz="0" w:space="0" w:color="auto"/>
            <w:bottom w:val="none" w:sz="0" w:space="0" w:color="auto"/>
            <w:right w:val="none" w:sz="0" w:space="0" w:color="auto"/>
          </w:divBdr>
        </w:div>
        <w:div w:id="2115048396">
          <w:marLeft w:val="547"/>
          <w:marRight w:val="0"/>
          <w:marTop w:val="0"/>
          <w:marBottom w:val="0"/>
          <w:divBdr>
            <w:top w:val="none" w:sz="0" w:space="0" w:color="auto"/>
            <w:left w:val="none" w:sz="0" w:space="0" w:color="auto"/>
            <w:bottom w:val="none" w:sz="0" w:space="0" w:color="auto"/>
            <w:right w:val="none" w:sz="0" w:space="0" w:color="auto"/>
          </w:divBdr>
        </w:div>
        <w:div w:id="645234685">
          <w:marLeft w:val="547"/>
          <w:marRight w:val="0"/>
          <w:marTop w:val="0"/>
          <w:marBottom w:val="0"/>
          <w:divBdr>
            <w:top w:val="none" w:sz="0" w:space="0" w:color="auto"/>
            <w:left w:val="none" w:sz="0" w:space="0" w:color="auto"/>
            <w:bottom w:val="none" w:sz="0" w:space="0" w:color="auto"/>
            <w:right w:val="none" w:sz="0" w:space="0" w:color="auto"/>
          </w:divBdr>
        </w:div>
        <w:div w:id="449203853">
          <w:marLeft w:val="547"/>
          <w:marRight w:val="0"/>
          <w:marTop w:val="0"/>
          <w:marBottom w:val="0"/>
          <w:divBdr>
            <w:top w:val="none" w:sz="0" w:space="0" w:color="auto"/>
            <w:left w:val="none" w:sz="0" w:space="0" w:color="auto"/>
            <w:bottom w:val="none" w:sz="0" w:space="0" w:color="auto"/>
            <w:right w:val="none" w:sz="0" w:space="0" w:color="auto"/>
          </w:divBdr>
        </w:div>
      </w:divsChild>
    </w:div>
    <w:div w:id="191300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kitdigital.gob.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bsaludasturias.com/obsa/wpontent/uploads/Guia_salud_comunitaria_201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639BE-56C2-4038-8D57-D3C1D51EB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21</Pages>
  <Words>6522</Words>
  <Characters>35876</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Dangelo Ignacio Iasalvatore Silva</dc:creator>
  <cp:lastModifiedBy>Ricardo Hernandez Fonfav</cp:lastModifiedBy>
  <cp:revision>17</cp:revision>
  <cp:lastPrinted>2024-02-02T15:31:00Z</cp:lastPrinted>
  <dcterms:created xsi:type="dcterms:W3CDTF">2024-02-01T20:10:00Z</dcterms:created>
  <dcterms:modified xsi:type="dcterms:W3CDTF">2024-02-02T15:32:00Z</dcterms:modified>
</cp:coreProperties>
</file>